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141345" w14:textId="49EC9FA4" w:rsidR="0021618A" w:rsidRDefault="004F2CEB" w:rsidP="0021618A">
      <w:pPr>
        <w:jc w:val="both"/>
        <w:rPr>
          <w:rFonts w:asciiTheme="minorHAnsi" w:eastAsia="Times New Roman" w:hAnsiTheme="minorHAnsi" w:cstheme="minorHAnsi"/>
          <w:sz w:val="20"/>
          <w:szCs w:val="20"/>
          <w:lang w:eastAsia="es-ES"/>
        </w:rPr>
      </w:pPr>
      <w:r w:rsidRPr="0086419B">
        <w:rPr>
          <w:noProof/>
          <w:lang w:eastAsia="es-ES"/>
        </w:rPr>
        <w:drawing>
          <wp:anchor distT="0" distB="0" distL="114300" distR="114300" simplePos="0" relativeHeight="251664384" behindDoc="0" locked="0" layoutInCell="1" allowOverlap="1" wp14:anchorId="2C191553" wp14:editId="38EF70F2">
            <wp:simplePos x="0" y="0"/>
            <wp:positionH relativeFrom="column">
              <wp:posOffset>2336800</wp:posOffset>
            </wp:positionH>
            <wp:positionV relativeFrom="paragraph">
              <wp:posOffset>295898</wp:posOffset>
            </wp:positionV>
            <wp:extent cx="1543685" cy="1988820"/>
            <wp:effectExtent l="0" t="0" r="0" b="0"/>
            <wp:wrapNone/>
            <wp:docPr id="1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1618A">
        <w:tab/>
      </w:r>
      <w:r w:rsidR="0021618A">
        <w:tab/>
      </w:r>
    </w:p>
    <w:p w14:paraId="49868F97" w14:textId="3BAE5591" w:rsidR="00D56437" w:rsidRPr="0086419B" w:rsidRDefault="00C76EAA" w:rsidP="0021618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A3F830C" w14:textId="5F48EDBC" w:rsidR="00D56437" w:rsidRPr="0086419B" w:rsidRDefault="00D56437" w:rsidP="00D56437"/>
    <w:p w14:paraId="0193527B" w14:textId="77777777" w:rsidR="00D56437" w:rsidRPr="0086419B" w:rsidRDefault="00D56437" w:rsidP="00D56437">
      <w:pPr>
        <w:spacing w:after="0" w:line="240" w:lineRule="auto"/>
      </w:pPr>
    </w:p>
    <w:p w14:paraId="0BCFFA79" w14:textId="77777777" w:rsidR="00D56437" w:rsidRPr="0086419B" w:rsidRDefault="00D56437" w:rsidP="00D56437"/>
    <w:p w14:paraId="44C8B9DE" w14:textId="77777777" w:rsidR="00D56437" w:rsidRPr="0086419B" w:rsidRDefault="00D56437" w:rsidP="00D56437"/>
    <w:p w14:paraId="638F4AAE" w14:textId="77777777" w:rsidR="00D56437" w:rsidRPr="0086419B" w:rsidRDefault="00D56437" w:rsidP="00D56437"/>
    <w:p w14:paraId="07311F7A" w14:textId="77777777" w:rsidR="004F2CEB" w:rsidRPr="0086419B" w:rsidRDefault="004F2CEB" w:rsidP="004F2CEB">
      <w:pPr>
        <w:spacing w:after="0"/>
        <w:jc w:val="center"/>
        <w:rPr>
          <w:b/>
          <w:sz w:val="48"/>
          <w:szCs w:val="48"/>
        </w:rPr>
      </w:pPr>
    </w:p>
    <w:p w14:paraId="5D062217" w14:textId="77777777" w:rsidR="004F2CEB" w:rsidRPr="0086419B" w:rsidRDefault="004F2CEB" w:rsidP="004F2CEB">
      <w:pPr>
        <w:spacing w:after="0"/>
        <w:jc w:val="center"/>
        <w:rPr>
          <w:b/>
          <w:sz w:val="48"/>
          <w:szCs w:val="48"/>
        </w:rPr>
      </w:pPr>
    </w:p>
    <w:p w14:paraId="5F5F0764" w14:textId="2F1AD225" w:rsidR="004F2CEB" w:rsidRDefault="004F2CEB" w:rsidP="004F2CEB">
      <w:pPr>
        <w:spacing w:after="0"/>
        <w:jc w:val="center"/>
        <w:rPr>
          <w:b/>
          <w:sz w:val="36"/>
          <w:szCs w:val="48"/>
        </w:rPr>
      </w:pPr>
      <w:proofErr w:type="spellStart"/>
      <w:r w:rsidRPr="0086419B">
        <w:rPr>
          <w:b/>
          <w:sz w:val="36"/>
          <w:szCs w:val="48"/>
        </w:rPr>
        <w:t>Autoinforme de seguimiento Curso 2024/25</w:t>
      </w:r>
      <w:proofErr w:type="spellEnd"/>
      <w:r w:rsidRPr="0086419B">
        <w:rPr>
          <w:b/>
          <w:sz w:val="36"/>
          <w:szCs w:val="48"/>
        </w:rPr>
      </w:r>
      <w:r w:rsidR="00247EB5">
        <w:rPr>
          <w:b/>
          <w:sz w:val="36"/>
          <w:szCs w:val="48"/>
        </w:rPr>
      </w:r>
      <w:r w:rsidR="00F90D61">
        <w:rPr>
          <w:b/>
          <w:sz w:val="36"/>
          <w:szCs w:val="36"/>
        </w:rPr>
      </w:r>
      <w:r w:rsidR="007422AD">
        <w:rPr>
          <w:b/>
          <w:sz w:val="36"/>
          <w:szCs w:val="36"/>
        </w:rPr>
      </w:r>
    </w:p>
    <w:p w14:paraId="38EE8B4B" w14:textId="2BAF8D70" w:rsidR="00247EB5" w:rsidRPr="0086419B" w:rsidRDefault="00247EB5" w:rsidP="004F2CEB">
      <w:pPr>
        <w:spacing w:after="0"/>
        <w:jc w:val="center"/>
        <w:rPr>
          <w:b/>
          <w:sz w:val="36"/>
          <w:szCs w:val="48"/>
        </w:rPr>
      </w:pPr>
      <w:r>
        <w:rPr>
          <w:b/>
          <w:sz w:val="36"/>
          <w:szCs w:val="48"/>
        </w:rPr>
        <w:t>(Convocatoria 2026)</w:t>
      </w:r>
      <w:r w:rsidR="007422AD">
        <w:rPr>
          <w:b/>
          <w:sz w:val="36"/>
          <w:szCs w:val="48"/>
        </w:rPr>
      </w:r>
      <w:r>
        <w:rPr>
          <w:b/>
          <w:sz w:val="36"/>
          <w:szCs w:val="48"/>
        </w:rPr>
      </w:r>
    </w:p>
    <w:p w14:paraId="5BAB5E2B" w14:textId="77777777" w:rsidR="004F2CEB" w:rsidRPr="0086419B" w:rsidRDefault="004F2CEB" w:rsidP="004F2CEB">
      <w:pPr>
        <w:spacing w:after="0"/>
        <w:jc w:val="center"/>
        <w:rPr>
          <w:b/>
          <w:sz w:val="48"/>
          <w:szCs w:val="48"/>
        </w:rPr>
      </w:pPr>
    </w:p>
    <w:p w14:paraId="58488577" w14:textId="70480076" w:rsidR="004F2CEB" w:rsidRPr="00247EB5" w:rsidRDefault="006C41BD" w:rsidP="00B27276">
      <w:pPr>
        <w:ind w:left="1416"/>
        <w:rPr>
          <w:b/>
          <w:sz w:val="36"/>
          <w:szCs w:val="36"/>
        </w:rPr>
      </w:pPr>
      <w:r w:rsidRPr="00247EB5">
        <w:rPr>
          <w:b/>
          <w:sz w:val="36"/>
          <w:szCs w:val="36"/>
        </w:rPr>
        <w:t>GRADO/MÁSTER EN: GRADO EN INGENIERÍA INFORMÁTICA</w:t>
      </w:r>
      <w:r w:rsidR="0053409A" w:rsidRPr="00247EB5">
        <w:rPr>
          <w:b/>
          <w:sz w:val="36"/>
          <w:szCs w:val="36"/>
        </w:rPr>
      </w:r>
      <w:r w:rsidR="00247EB5" w:rsidRPr="00247EB5">
        <w:rPr>
          <w:b/>
          <w:sz w:val="36"/>
          <w:szCs w:val="36"/>
        </w:rPr>
      </w:r>
    </w:p>
    <w:p w14:paraId="71350B02" w14:textId="6A1A05D1" w:rsidR="004F2CEB" w:rsidRPr="00247EB5" w:rsidRDefault="006C41BD" w:rsidP="00B27276">
      <w:pPr>
        <w:ind w:left="1416"/>
        <w:rPr>
          <w:b/>
          <w:sz w:val="36"/>
          <w:szCs w:val="36"/>
        </w:rPr>
      </w:pPr>
      <w:r w:rsidRPr="00247EB5">
        <w:rPr>
          <w:b/>
          <w:sz w:val="36"/>
          <w:szCs w:val="36"/>
        </w:rPr>
        <w:t>CENTRO/S: Escuela Superior de Ingeniería</w:t>
      </w:r>
      <w:r w:rsidR="004F293C">
        <w:rPr>
          <w:b/>
          <w:sz w:val="36"/>
          <w:szCs w:val="36"/>
        </w:rPr>
      </w:r>
      <w:r w:rsidR="00247EB5" w:rsidRPr="00247EB5">
        <w:rPr>
          <w:b/>
          <w:sz w:val="36"/>
          <w:szCs w:val="36"/>
        </w:rPr>
      </w:r>
    </w:p>
    <w:p w14:paraId="244B328E" w14:textId="77777777" w:rsidR="00D56437" w:rsidRPr="0086419B" w:rsidRDefault="00D56437" w:rsidP="00D56437">
      <w:pPr>
        <w:jc w:val="center"/>
      </w:pPr>
    </w:p>
    <w:p w14:paraId="4F56A3DF" w14:textId="77777777" w:rsidR="004F2CEB" w:rsidRPr="0086419B" w:rsidRDefault="004F2CEB" w:rsidP="00D56437">
      <w:pPr>
        <w:jc w:val="center"/>
      </w:pPr>
    </w:p>
    <w:p w14:paraId="391693C5" w14:textId="77777777" w:rsidR="00D56437" w:rsidRPr="0086419B" w:rsidRDefault="00D56437" w:rsidP="00D56437">
      <w:pPr>
        <w:jc w:val="center"/>
      </w:pPr>
    </w:p>
    <w:p w14:paraId="322FCD26" w14:textId="77777777" w:rsidR="00D56437" w:rsidRPr="0086419B" w:rsidRDefault="00D56437" w:rsidP="004F2CEB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23"/>
        <w:gridCol w:w="3456"/>
      </w:tblGrid>
      <w:tr w:rsidR="00D56437" w:rsidRPr="0086419B" w14:paraId="34A98DF5" w14:textId="77777777" w:rsidTr="00D56437">
        <w:trPr>
          <w:jc w:val="center"/>
        </w:trPr>
        <w:tc>
          <w:tcPr>
            <w:tcW w:w="4423" w:type="dxa"/>
            <w:shd w:val="clear" w:color="auto" w:fill="00607C"/>
          </w:tcPr>
          <w:p w14:paraId="6EDE09D0" w14:textId="77777777" w:rsidR="00D56437" w:rsidRPr="0086419B" w:rsidRDefault="00D56437" w:rsidP="00D56437">
            <w:pPr>
              <w:spacing w:after="0" w:line="240" w:lineRule="auto"/>
              <w:rPr>
                <w:b/>
                <w:color w:val="FFFFFF"/>
              </w:rPr>
            </w:pPr>
            <w:r w:rsidRPr="0086419B">
              <w:rPr>
                <w:b/>
                <w:color w:val="FFFFFF"/>
              </w:rPr>
              <w:t>Elaborado:</w:t>
            </w:r>
          </w:p>
        </w:tc>
        <w:tc>
          <w:tcPr>
            <w:tcW w:w="3456" w:type="dxa"/>
            <w:shd w:val="clear" w:color="auto" w:fill="00607C"/>
          </w:tcPr>
          <w:p w14:paraId="572B56B0" w14:textId="77777777" w:rsidR="00D56437" w:rsidRPr="0086419B" w:rsidRDefault="00D56437" w:rsidP="00D56437">
            <w:pPr>
              <w:spacing w:after="0" w:line="240" w:lineRule="auto"/>
              <w:rPr>
                <w:b/>
                <w:color w:val="FFFFFF"/>
              </w:rPr>
            </w:pPr>
            <w:r w:rsidRPr="0086419B">
              <w:rPr>
                <w:b/>
                <w:color w:val="FFFFFF"/>
              </w:rPr>
              <w:t>Aprobado:</w:t>
            </w:r>
          </w:p>
        </w:tc>
      </w:tr>
      <w:tr w:rsidR="00D56437" w:rsidRPr="0086419B" w14:paraId="2051C682" w14:textId="77777777" w:rsidTr="00D56437">
        <w:trPr>
          <w:jc w:val="center"/>
        </w:trPr>
        <w:tc>
          <w:tcPr>
            <w:tcW w:w="4423" w:type="dxa"/>
          </w:tcPr>
          <w:p w14:paraId="67B7B8AF" w14:textId="77777777" w:rsidR="00D56437" w:rsidRPr="0086419B" w:rsidRDefault="00D56437" w:rsidP="00846050">
            <w:pPr>
              <w:spacing w:after="0" w:line="240" w:lineRule="auto"/>
            </w:pPr>
            <w:r w:rsidRPr="0086419B">
              <w:t>Comisión de Garantía de Calidad del Centro</w:t>
            </w:r>
          </w:p>
        </w:tc>
        <w:tc>
          <w:tcPr>
            <w:tcW w:w="3456" w:type="dxa"/>
          </w:tcPr>
          <w:p w14:paraId="0E34F2C2" w14:textId="1D9CA128" w:rsidR="00D56437" w:rsidRPr="0086419B" w:rsidRDefault="00EB38FA" w:rsidP="00846050">
            <w:pPr>
              <w:spacing w:after="0" w:line="240" w:lineRule="auto"/>
            </w:pPr>
            <w:r>
              <w:t>Junta de centro</w:t>
            </w:r>
          </w:p>
        </w:tc>
      </w:tr>
      <w:tr w:rsidR="00D56437" w:rsidRPr="0086419B" w14:paraId="2012988D" w14:textId="77777777" w:rsidTr="00D56437">
        <w:trPr>
          <w:jc w:val="center"/>
        </w:trPr>
        <w:tc>
          <w:tcPr>
            <w:tcW w:w="4423" w:type="dxa"/>
            <w:shd w:val="clear" w:color="auto" w:fill="00607C"/>
          </w:tcPr>
          <w:p w14:paraId="7C392E62" w14:textId="6879B8F1" w:rsidR="00D56437" w:rsidRPr="0086419B" w:rsidRDefault="00D56437" w:rsidP="00D56437">
            <w:pPr>
              <w:spacing w:after="0" w:line="240" w:lineRule="auto"/>
              <w:rPr>
                <w:b/>
                <w:color w:val="FFFFFF"/>
              </w:rPr>
            </w:pPr>
            <w:r w:rsidRPr="0086419B">
              <w:rPr>
                <w:b/>
                <w:color w:val="FFFFFF"/>
              </w:rPr>
              <w:t xml:space="preserve">Fecha: </w:t>
            </w:r>
            <w:r w:rsidR="00FA4B81">
              <w:rPr>
                <w:b/>
                <w:color w:val="FFFFFF"/>
              </w:rPr>
              <w:t>xxx</w:t>
            </w:r>
          </w:p>
        </w:tc>
        <w:tc>
          <w:tcPr>
            <w:tcW w:w="3456" w:type="dxa"/>
            <w:shd w:val="clear" w:color="auto" w:fill="00607C"/>
          </w:tcPr>
          <w:p w14:paraId="38B5588B" w14:textId="3612546D" w:rsidR="00D56437" w:rsidRPr="0086419B" w:rsidRDefault="00D56437" w:rsidP="00D56437">
            <w:pPr>
              <w:spacing w:after="0" w:line="240" w:lineRule="auto"/>
              <w:rPr>
                <w:b/>
                <w:color w:val="FFFFFF"/>
              </w:rPr>
            </w:pPr>
            <w:r w:rsidRPr="0086419B">
              <w:rPr>
                <w:b/>
                <w:color w:val="FFFFFF"/>
              </w:rPr>
              <w:t xml:space="preserve">Fecha: </w:t>
            </w:r>
            <w:r w:rsidR="00FA4B81">
              <w:rPr>
                <w:b/>
                <w:color w:val="FFFFFF"/>
              </w:rPr>
              <w:t>xxx</w:t>
            </w:r>
          </w:p>
        </w:tc>
      </w:tr>
    </w:tbl>
    <w:p w14:paraId="2A2347B3" w14:textId="015061F1" w:rsidR="00520B2D" w:rsidRPr="0086419B" w:rsidRDefault="00520B2D" w:rsidP="00520B2D">
      <w:pPr>
        <w:tabs>
          <w:tab w:val="left" w:pos="6540"/>
        </w:tabs>
      </w:pPr>
    </w:p>
    <w:p w14:paraId="4602FB75" w14:textId="5D100563" w:rsidR="004F2CEB" w:rsidRPr="0086419B" w:rsidRDefault="004F2CEB" w:rsidP="00E22456">
      <w:pPr>
        <w:tabs>
          <w:tab w:val="left" w:pos="6540"/>
        </w:tabs>
        <w:jc w:val="both"/>
      </w:pPr>
      <w:r w:rsidRPr="0086419B">
        <w:br w:type="page"/>
      </w:r>
    </w:p>
    <w:p w14:paraId="3A88129C" w14:textId="77777777" w:rsidR="00D56437" w:rsidRPr="0086419B" w:rsidRDefault="00D56437" w:rsidP="00D56437">
      <w:pPr>
        <w:spacing w:after="0"/>
      </w:pPr>
    </w:p>
    <w:tbl>
      <w:tblPr>
        <w:tblW w:w="5000" w:type="pct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FFFFF"/>
        <w:tblLook w:val="00A0" w:firstRow="1" w:lastRow="0" w:firstColumn="1" w:lastColumn="0" w:noHBand="0" w:noVBand="0"/>
      </w:tblPr>
      <w:tblGrid>
        <w:gridCol w:w="9996"/>
      </w:tblGrid>
      <w:tr w:rsidR="0053409A" w:rsidRPr="0086419B" w14:paraId="5207539F" w14:textId="77777777" w:rsidTr="00247EB5">
        <w:trPr>
          <w:jc w:val="center"/>
        </w:trPr>
        <w:tc>
          <w:tcPr>
            <w:tcW w:w="5000" w:type="pct"/>
            <w:shd w:val="clear" w:color="auto" w:fill="D9D9D9"/>
          </w:tcPr>
          <w:p w14:paraId="7334F77C" w14:textId="77D9C39E" w:rsidR="0053409A" w:rsidRPr="000C41E0" w:rsidRDefault="0053409A" w:rsidP="0053409A">
            <w:pPr>
              <w:pStyle w:val="Prrafodelista"/>
              <w:spacing w:before="60" w:after="60" w:line="240" w:lineRule="auto"/>
              <w:ind w:left="23"/>
              <w:contextualSpacing w:val="0"/>
              <w:rPr>
                <w:b/>
                <w:i/>
              </w:rPr>
            </w:pPr>
            <w:r>
              <w:rPr>
                <w:b/>
                <w:i/>
              </w:rPr>
              <w:t>DATOS DE IDENTIFICACIÓN DEL TÍTULO</w:t>
            </w:r>
          </w:p>
        </w:tc>
      </w:tr>
    </w:tbl>
    <w:p w14:paraId="39071344" w14:textId="77777777" w:rsidR="0053409A" w:rsidRDefault="0053409A" w:rsidP="00D56437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06"/>
        <w:gridCol w:w="770"/>
        <w:gridCol w:w="3169"/>
      </w:tblGrid>
      <w:tr w:rsidR="00247EB5" w14:paraId="4E1A2FBD" w14:textId="77777777" w:rsidTr="004C7109">
        <w:trPr>
          <w:jc w:val="center"/>
        </w:trPr>
        <w:tc>
          <w:tcPr>
            <w:tcW w:w="5206" w:type="dxa"/>
            <w:vAlign w:val="center"/>
          </w:tcPr>
          <w:p w14:paraId="0E8CAAAD" w14:textId="5DA653E1" w:rsidR="00247EB5" w:rsidRDefault="00247EB5" w:rsidP="004C7109">
            <w:pPr>
              <w:spacing w:before="60" w:after="60"/>
            </w:pPr>
            <w:r>
              <w:t>Universidad</w:t>
            </w:r>
          </w:p>
        </w:tc>
        <w:tc>
          <w:tcPr>
            <w:tcW w:w="3939" w:type="dxa"/>
            <w:gridSpan w:val="2"/>
            <w:vAlign w:val="center"/>
          </w:tcPr>
          <w:p w14:paraId="457C56C9" w14:textId="77777777" w:rsidR="00247EB5" w:rsidRDefault="00247EB5" w:rsidP="00DC7729">
            <w:pPr>
              <w:spacing w:before="60" w:after="60"/>
            </w:pPr>
            <w:r>
              <w:t>Universidad de Cádiz</w:t>
            </w:r>
          </w:p>
        </w:tc>
      </w:tr>
      <w:tr w:rsidR="00953B23" w14:paraId="460B0ED2" w14:textId="77777777" w:rsidTr="004C7109">
        <w:trPr>
          <w:jc w:val="center"/>
        </w:trPr>
        <w:tc>
          <w:tcPr>
            <w:tcW w:w="5206" w:type="dxa"/>
            <w:vAlign w:val="center"/>
          </w:tcPr>
          <w:p w14:paraId="0B7EBBC2" w14:textId="3CEBE9B7" w:rsidR="00953B23" w:rsidRDefault="00953B23" w:rsidP="00DC7729">
            <w:pPr>
              <w:spacing w:before="60" w:after="60"/>
            </w:pPr>
            <w:r>
              <w:t>ID Ministerio</w:t>
            </w:r>
          </w:p>
        </w:tc>
        <w:tc>
          <w:tcPr>
            <w:tcW w:w="3939" w:type="dxa"/>
            <w:gridSpan w:val="2"/>
            <w:vAlign w:val="center"/>
          </w:tcPr>
          <w:p w14:paraId="17F5A6C2" w14:textId="77777777" w:rsidR="00953B23" w:rsidRDefault="00953B23" w:rsidP="00DC7729">
            <w:pPr>
              <w:spacing w:before="60" w:after="60"/>
            </w:pPr>
            <w:r>
              <w:t>2501759</w:t>
            </w:r>
          </w:p>
        </w:tc>
      </w:tr>
      <w:tr w:rsidR="00953B23" w14:paraId="1C2A598B" w14:textId="77777777" w:rsidTr="004C7109">
        <w:trPr>
          <w:jc w:val="center"/>
        </w:trPr>
        <w:tc>
          <w:tcPr>
            <w:tcW w:w="5206" w:type="dxa"/>
            <w:vAlign w:val="center"/>
          </w:tcPr>
          <w:p w14:paraId="3144622C" w14:textId="661944A8" w:rsidR="00953B23" w:rsidRDefault="00953B23" w:rsidP="00DC7729">
            <w:pPr>
              <w:spacing w:before="60" w:after="60"/>
            </w:pPr>
            <w:r>
              <w:t>Denominación del título</w:t>
            </w:r>
          </w:p>
        </w:tc>
        <w:tc>
          <w:tcPr>
            <w:tcW w:w="3939" w:type="dxa"/>
            <w:gridSpan w:val="2"/>
            <w:vAlign w:val="center"/>
          </w:tcPr>
          <w:p w14:paraId="277705E8" w14:textId="77777777" w:rsidR="00953B23" w:rsidRDefault="00953B23" w:rsidP="00DC7729">
            <w:pPr>
              <w:spacing w:before="60" w:after="60"/>
            </w:pPr>
            <w:r>
              <w:t>Grado en Ingeniería Informática</w:t>
            </w:r>
          </w:p>
        </w:tc>
      </w:tr>
      <w:tr w:rsidR="00953B23" w14:paraId="5E8464CF" w14:textId="77777777" w:rsidTr="004C7109">
        <w:trPr>
          <w:jc w:val="center"/>
        </w:trPr>
        <w:tc>
          <w:tcPr>
            <w:tcW w:w="5206" w:type="dxa"/>
            <w:vAlign w:val="center"/>
          </w:tcPr>
          <w:p w14:paraId="1FB9EF2F" w14:textId="74C73FF7" w:rsidR="00953B23" w:rsidRDefault="00953B23" w:rsidP="00DC7729">
            <w:pPr>
              <w:spacing w:before="60" w:after="60"/>
            </w:pPr>
            <w:r>
              <w:t>Curso académico de implantación</w:t>
            </w:r>
          </w:p>
        </w:tc>
        <w:tc>
          <w:tcPr>
            <w:tcW w:w="3939" w:type="dxa"/>
            <w:gridSpan w:val="2"/>
            <w:vAlign w:val="center"/>
          </w:tcPr>
          <w:p w14:paraId="3B198EB4" w14:textId="77777777" w:rsidR="00953B23" w:rsidRDefault="00953B23" w:rsidP="00DC7729">
            <w:pPr>
              <w:spacing w:before="60" w:after="60"/>
            </w:pPr>
            <w:r>
              <w:t>2010/11</w:t>
            </w:r>
          </w:p>
        </w:tc>
      </w:tr>
      <w:tr w:rsidR="00953B23" w14:paraId="5E03E5CA" w14:textId="77777777" w:rsidTr="004C7109">
        <w:trPr>
          <w:jc w:val="center"/>
        </w:trPr>
        <w:tc>
          <w:tcPr>
            <w:tcW w:w="5206" w:type="dxa"/>
            <w:tcBorders>
              <w:bottom w:val="single" w:sz="4" w:space="0" w:color="auto"/>
            </w:tcBorders>
            <w:vAlign w:val="center"/>
          </w:tcPr>
          <w:p w14:paraId="181C35BD" w14:textId="6B11500B" w:rsidR="00953B23" w:rsidRDefault="00953B23" w:rsidP="00DC7729">
            <w:pPr>
              <w:spacing w:before="60" w:after="60"/>
            </w:pPr>
            <w:r>
              <w:t>Web de la titulación</w:t>
            </w:r>
          </w:p>
        </w:tc>
        <w:tc>
          <w:tcPr>
            <w:tcW w:w="3939" w:type="dxa"/>
            <w:gridSpan w:val="2"/>
            <w:vAlign w:val="center"/>
          </w:tcPr>
          <w:p w14:paraId="0D4653A7" w14:textId="77777777" w:rsidR="00953B23" w:rsidRDefault="00953B23" w:rsidP="00DC7729">
            <w:pPr>
              <w:spacing w:before="60" w:after="60"/>
            </w:pPr>
            <w:r/>
          </w:p>
        </w:tc>
      </w:tr>
      <w:tr w:rsidR="00953B23" w14:paraId="4E1FF5E5" w14:textId="77777777" w:rsidTr="004C7109">
        <w:trPr>
          <w:jc w:val="center"/>
        </w:trPr>
        <w:tc>
          <w:tcPr>
            <w:tcW w:w="5206" w:type="dxa"/>
            <w:vMerge w:val="restart"/>
            <w:tcBorders>
              <w:bottom w:val="nil"/>
            </w:tcBorders>
            <w:vAlign w:val="center"/>
          </w:tcPr>
          <w:p w14:paraId="56935218" w14:textId="50876360" w:rsidR="00953B23" w:rsidRPr="006A5622" w:rsidRDefault="00953B23" w:rsidP="00DC7729">
            <w:pPr>
              <w:spacing w:before="60" w:after="60"/>
            </w:pPr>
            <w:r w:rsidRPr="006A5622">
              <w:t>Oferta de título doble</w:t>
            </w:r>
          </w:p>
        </w:tc>
        <w:tc>
          <w:tcPr>
            <w:tcW w:w="770" w:type="dxa"/>
            <w:vAlign w:val="center"/>
          </w:tcPr>
          <w:p w14:paraId="3275F79C" w14:textId="55C84F38" w:rsidR="00953B23" w:rsidRPr="006A5622" w:rsidRDefault="00953B23" w:rsidP="00DC7729">
            <w:pPr>
              <w:spacing w:before="60" w:after="60"/>
              <w:jc w:val="center"/>
              <w:rPr>
                <w:b/>
              </w:rPr>
            </w:pPr>
            <w:r w:rsidRPr="006A5622">
              <w:rPr>
                <w:b/>
              </w:rPr>
              <w:t>SÍ</w:t>
            </w:r>
          </w:p>
        </w:tc>
        <w:tc>
          <w:tcPr>
            <w:tcW w:w="3169" w:type="dxa"/>
            <w:vAlign w:val="center"/>
          </w:tcPr>
          <w:p w14:paraId="6CC14925" w14:textId="2A1CEB27" w:rsidR="00953B23" w:rsidRPr="006A5622" w:rsidRDefault="00953B23" w:rsidP="00DC7729">
            <w:pPr>
              <w:spacing w:before="60" w:after="60"/>
              <w:jc w:val="center"/>
            </w:pPr>
          </w:p>
        </w:tc>
      </w:tr>
      <w:tr w:rsidR="00953B23" w14:paraId="20EE7238" w14:textId="77777777" w:rsidTr="004C7109">
        <w:trPr>
          <w:trHeight w:val="198"/>
          <w:jc w:val="center"/>
        </w:trPr>
        <w:tc>
          <w:tcPr>
            <w:tcW w:w="5206" w:type="dxa"/>
            <w:vMerge/>
            <w:tcBorders>
              <w:bottom w:val="nil"/>
            </w:tcBorders>
            <w:vAlign w:val="center"/>
          </w:tcPr>
          <w:p w14:paraId="3B2929EF" w14:textId="65C69C05" w:rsidR="00953B23" w:rsidRPr="006A5622" w:rsidRDefault="00953B23" w:rsidP="00DC7729">
            <w:pPr>
              <w:spacing w:before="60" w:after="60"/>
            </w:pPr>
          </w:p>
        </w:tc>
        <w:tc>
          <w:tcPr>
            <w:tcW w:w="770" w:type="dxa"/>
            <w:vAlign w:val="center"/>
          </w:tcPr>
          <w:p w14:paraId="0CD1BCE6" w14:textId="506DBD5F" w:rsidR="00953B23" w:rsidRPr="006A5622" w:rsidRDefault="00953B23" w:rsidP="00DC7729">
            <w:pPr>
              <w:spacing w:before="60" w:after="60"/>
              <w:jc w:val="center"/>
              <w:rPr>
                <w:b/>
              </w:rPr>
            </w:pPr>
            <w:r w:rsidRPr="006A5622">
              <w:rPr>
                <w:b/>
              </w:rPr>
              <w:t>NO</w:t>
            </w:r>
          </w:p>
        </w:tc>
        <w:tc>
          <w:tcPr>
            <w:tcW w:w="3169" w:type="dxa"/>
            <w:vAlign w:val="center"/>
          </w:tcPr>
          <w:p w14:paraId="353A8433" w14:textId="35FED8D9" w:rsidR="00953B23" w:rsidRPr="006A5622" w:rsidRDefault="00953B23" w:rsidP="00DC7729">
            <w:pPr>
              <w:spacing w:before="60" w:after="60"/>
              <w:jc w:val="center"/>
            </w:pPr>
            <w:r>
              <w:t>X</w:t>
            </w:r>
          </w:p>
        </w:tc>
      </w:tr>
      <w:tr w:rsidR="00953B23" w14:paraId="6910471A" w14:textId="77777777" w:rsidTr="004C7109">
        <w:trPr>
          <w:jc w:val="center"/>
        </w:trPr>
        <w:tc>
          <w:tcPr>
            <w:tcW w:w="5206" w:type="dxa"/>
            <w:tcBorders>
              <w:top w:val="nil"/>
            </w:tcBorders>
            <w:vAlign w:val="center"/>
          </w:tcPr>
          <w:p w14:paraId="76A09213" w14:textId="76B4274C" w:rsidR="00953B23" w:rsidRPr="006A5622" w:rsidRDefault="00953B23" w:rsidP="00DC7729">
            <w:pPr>
              <w:spacing w:before="60" w:after="60"/>
            </w:pPr>
            <w:r w:rsidRPr="006A5622">
              <w:t>En su caso, especificar la/las titulación/es y el/los centro/s</w:t>
            </w:r>
          </w:p>
        </w:tc>
        <w:tc>
          <w:tcPr>
            <w:tcW w:w="3939" w:type="dxa"/>
            <w:gridSpan w:val="2"/>
          </w:tcPr>
          <w:p w14:paraId="0910EAE7" w14:textId="77777777" w:rsidR="00953B23" w:rsidRPr="006A5622" w:rsidRDefault="00953B23" w:rsidP="00DC7729">
            <w:pPr>
              <w:spacing w:before="60" w:after="60"/>
            </w:pPr>
          </w:p>
        </w:tc>
      </w:tr>
      <w:tr w:rsidR="006A5622" w14:paraId="6EC9AD17" w14:textId="77777777" w:rsidTr="004C7109">
        <w:trPr>
          <w:jc w:val="center"/>
        </w:trPr>
        <w:tc>
          <w:tcPr>
            <w:tcW w:w="5206" w:type="dxa"/>
            <w:vAlign w:val="center"/>
          </w:tcPr>
          <w:p w14:paraId="02CFAAEA" w14:textId="006CC903" w:rsidR="006A5622" w:rsidRPr="006A5622" w:rsidRDefault="006A5622" w:rsidP="00DC7729">
            <w:pPr>
              <w:spacing w:before="60" w:after="60"/>
            </w:pPr>
            <w:r w:rsidRPr="00D82372">
              <w:t>En caso de ser un título conjunto, especificar las universidades donde se imparte</w:t>
            </w:r>
          </w:p>
        </w:tc>
        <w:tc>
          <w:tcPr>
            <w:tcW w:w="3939" w:type="dxa"/>
            <w:gridSpan w:val="2"/>
            <w:vAlign w:val="center"/>
          </w:tcPr>
          <w:p w14:paraId="73DC8AE7" w14:textId="77777777" w:rsidR="006A5622" w:rsidRPr="006A5622" w:rsidRDefault="006A5622" w:rsidP="00DC7729">
            <w:pPr>
              <w:spacing w:before="60" w:after="60"/>
              <w:rPr>
                <w:highlight w:val="yellow"/>
              </w:rPr>
            </w:pPr>
          </w:p>
        </w:tc>
      </w:tr>
      <w:tr w:rsidR="00953B23" w14:paraId="23A39DAF" w14:textId="77777777" w:rsidTr="004C7109">
        <w:trPr>
          <w:jc w:val="center"/>
        </w:trPr>
        <w:tc>
          <w:tcPr>
            <w:tcW w:w="5206" w:type="dxa"/>
            <w:vAlign w:val="center"/>
          </w:tcPr>
          <w:p w14:paraId="2E562D63" w14:textId="48CF0B1F" w:rsidR="00953B23" w:rsidRPr="00D82372" w:rsidRDefault="00953B23" w:rsidP="00DC7729">
            <w:pPr>
              <w:spacing w:before="60" w:after="60"/>
            </w:pPr>
            <w:r w:rsidRPr="006A5622">
              <w:t xml:space="preserve">Modalidad de enseñanza (presencial, </w:t>
            </w:r>
            <w:r w:rsidR="00DC7729" w:rsidRPr="006A5622">
              <w:t>semipresencial-</w:t>
            </w:r>
            <w:r w:rsidRPr="006A5622">
              <w:t>híbrida, virtual</w:t>
            </w:r>
            <w:r w:rsidR="00DC7729" w:rsidRPr="006A5622">
              <w:t>, a distancia</w:t>
            </w:r>
            <w:r w:rsidRPr="006A5622">
              <w:t>)</w:t>
            </w:r>
          </w:p>
        </w:tc>
        <w:tc>
          <w:tcPr>
            <w:tcW w:w="3939" w:type="dxa"/>
            <w:gridSpan w:val="2"/>
            <w:vAlign w:val="center"/>
          </w:tcPr>
          <w:p w14:paraId="3B1805CF" w14:textId="77777777" w:rsidR="00953B23" w:rsidRPr="006A5622" w:rsidRDefault="00953B23" w:rsidP="00DC7729">
            <w:pPr>
              <w:spacing w:before="60" w:after="60"/>
              <w:rPr>
                <w:highlight w:val="yellow"/>
              </w:rPr>
            </w:pPr>
            <w:r>
              <w:t>Presencial</w:t>
            </w:r>
          </w:p>
        </w:tc>
      </w:tr>
      <w:tr w:rsidR="00953B23" w14:paraId="46248915" w14:textId="77777777" w:rsidTr="004C7109">
        <w:trPr>
          <w:jc w:val="center"/>
        </w:trPr>
        <w:tc>
          <w:tcPr>
            <w:tcW w:w="5206" w:type="dxa"/>
            <w:vAlign w:val="center"/>
          </w:tcPr>
          <w:p w14:paraId="12B03612" w14:textId="23058DA7" w:rsidR="00953B23" w:rsidRPr="00D82372" w:rsidRDefault="00DC7729" w:rsidP="00DC7729">
            <w:pPr>
              <w:spacing w:before="60" w:after="60"/>
            </w:pPr>
            <w:r w:rsidRPr="006A5622">
              <w:t>En su caso, fecha de la última renovación de la acreditación</w:t>
            </w:r>
          </w:p>
        </w:tc>
        <w:tc>
          <w:tcPr>
            <w:tcW w:w="3939" w:type="dxa"/>
            <w:gridSpan w:val="2"/>
            <w:vAlign w:val="center"/>
          </w:tcPr>
          <w:p w14:paraId="0D16FE40" w14:textId="77777777" w:rsidR="00953B23" w:rsidRPr="006A5622" w:rsidRDefault="00953B23" w:rsidP="00DC7729">
            <w:pPr>
              <w:spacing w:before="60" w:after="60"/>
              <w:rPr>
                <w:highlight w:val="yellow"/>
              </w:rPr>
            </w:pPr>
          </w:p>
        </w:tc>
      </w:tr>
      <w:tr w:rsidR="006A5622" w14:paraId="56F6DE90" w14:textId="77777777" w:rsidTr="004C7109">
        <w:trPr>
          <w:jc w:val="center"/>
        </w:trPr>
        <w:tc>
          <w:tcPr>
            <w:tcW w:w="5206" w:type="dxa"/>
            <w:vAlign w:val="center"/>
          </w:tcPr>
          <w:p w14:paraId="397ACBBB" w14:textId="650E3BFD" w:rsidR="006A5622" w:rsidRPr="00D82372" w:rsidRDefault="006A5622" w:rsidP="00DC7729">
            <w:pPr>
              <w:spacing w:before="60" w:after="60"/>
            </w:pPr>
            <w:r w:rsidRPr="00D82372">
              <w:t>En su caso, crédito</w:t>
            </w:r>
            <w:r w:rsidR="004743B5" w:rsidRPr="004743B5">
              <w:rPr>
                <w:highlight w:val="green"/>
              </w:rPr>
              <w:t>s</w:t>
            </w:r>
            <w:r w:rsidRPr="00D82372">
              <w:t xml:space="preserve"> prácticos obligatorios</w:t>
            </w:r>
          </w:p>
        </w:tc>
        <w:tc>
          <w:tcPr>
            <w:tcW w:w="770" w:type="dxa"/>
            <w:vAlign w:val="center"/>
          </w:tcPr>
          <w:p w14:paraId="36E690E9" w14:textId="77777777" w:rsidR="006A5622" w:rsidRPr="006A5622" w:rsidRDefault="006A5622" w:rsidP="00DC7729">
            <w:pPr>
              <w:spacing w:before="60" w:after="60"/>
              <w:rPr>
                <w:highlight w:val="yellow"/>
              </w:rPr>
            </w:pPr>
          </w:p>
        </w:tc>
        <w:tc>
          <w:tcPr>
            <w:tcW w:w="3169" w:type="dxa"/>
            <w:vAlign w:val="center"/>
          </w:tcPr>
          <w:p w14:paraId="46521B87" w14:textId="77777777" w:rsidR="006A5622" w:rsidRPr="006A5622" w:rsidRDefault="006A5622" w:rsidP="00DC7729">
            <w:pPr>
              <w:spacing w:before="60" w:after="60"/>
              <w:rPr>
                <w:highlight w:val="yellow"/>
              </w:rPr>
            </w:pPr>
          </w:p>
        </w:tc>
      </w:tr>
      <w:tr w:rsidR="006A5622" w14:paraId="3C388D02" w14:textId="77777777" w:rsidTr="004C7109">
        <w:trPr>
          <w:jc w:val="center"/>
        </w:trPr>
        <w:tc>
          <w:tcPr>
            <w:tcW w:w="5206" w:type="dxa"/>
            <w:vAlign w:val="center"/>
          </w:tcPr>
          <w:p w14:paraId="57C50FF4" w14:textId="7CB5C9DE" w:rsidR="006A5622" w:rsidRPr="00D82372" w:rsidRDefault="006A5622" w:rsidP="00DC7729">
            <w:pPr>
              <w:spacing w:before="60" w:after="60"/>
            </w:pPr>
            <w:r w:rsidRPr="00D82372">
              <w:t>En su caso, estructuras curriculares específicas</w:t>
            </w:r>
          </w:p>
        </w:tc>
        <w:tc>
          <w:tcPr>
            <w:tcW w:w="770" w:type="dxa"/>
            <w:vAlign w:val="center"/>
          </w:tcPr>
          <w:p w14:paraId="3E01F515" w14:textId="77777777" w:rsidR="006A5622" w:rsidRPr="006A5622" w:rsidRDefault="006A5622" w:rsidP="00DC7729">
            <w:pPr>
              <w:spacing w:before="60" w:after="60"/>
              <w:rPr>
                <w:highlight w:val="yellow"/>
              </w:rPr>
            </w:pPr>
          </w:p>
        </w:tc>
        <w:tc>
          <w:tcPr>
            <w:tcW w:w="3169" w:type="dxa"/>
            <w:vAlign w:val="center"/>
          </w:tcPr>
          <w:p w14:paraId="6C24009E" w14:textId="77777777" w:rsidR="006A5622" w:rsidRPr="006A5622" w:rsidRDefault="006A5622" w:rsidP="00DC7729">
            <w:pPr>
              <w:spacing w:before="60" w:after="60"/>
              <w:rPr>
                <w:highlight w:val="yellow"/>
              </w:rPr>
            </w:pPr>
          </w:p>
        </w:tc>
      </w:tr>
    </w:tbl>
    <w:p w14:paraId="05DDB495" w14:textId="4597A37E" w:rsidR="00953B23" w:rsidRDefault="00953B23" w:rsidP="00D56437">
      <w:pPr>
        <w:spacing w:after="0"/>
        <w:rPr>
          <w:sz w:val="20"/>
          <w:szCs w:val="20"/>
        </w:rPr>
      </w:pPr>
    </w:p>
    <w:p w14:paraId="1AF0ED6E" w14:textId="5F8895D7" w:rsidR="00E50856" w:rsidRDefault="00E50856" w:rsidP="00E50856">
      <w:pPr>
        <w:jc w:val="both"/>
        <w:rPr>
          <w:b/>
          <w:color w:val="FF0000"/>
          <w:sz w:val="16"/>
          <w:lang w:eastAsia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3825"/>
        <w:gridCol w:w="2074"/>
        <w:gridCol w:w="1547"/>
      </w:tblGrid>
      <w:tr w:rsidR="006430A3" w14:paraId="39933064" w14:textId="77777777" w:rsidTr="0021618A">
        <w:trPr>
          <w:jc w:val="center"/>
        </w:trPr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A1572" w14:textId="77777777" w:rsidR="006430A3" w:rsidRDefault="006430A3">
            <w:pPr>
              <w:pStyle w:val="NormalWeb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Textoennegrita"/>
                <w:rFonts w:asciiTheme="minorHAnsi" w:eastAsia="Calibri" w:hAnsiTheme="minorHAnsi" w:cstheme="minorHAnsi"/>
                <w:sz w:val="20"/>
                <w:szCs w:val="20"/>
              </w:rPr>
              <w:t>APLICACIÓN O HERRAMIENTA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588AF" w14:textId="77777777" w:rsidR="006430A3" w:rsidRDefault="006430A3">
            <w:pPr>
              <w:pStyle w:val="NormalWeb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Textoennegrita"/>
                <w:rFonts w:asciiTheme="minorHAnsi" w:eastAsia="Calibri" w:hAnsiTheme="minorHAnsi" w:cstheme="minorHAnsi"/>
                <w:sz w:val="20"/>
                <w:szCs w:val="20"/>
              </w:rPr>
              <w:t>URL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98C59" w14:textId="77777777" w:rsidR="006430A3" w:rsidRDefault="006430A3">
            <w:pPr>
              <w:pStyle w:val="NormalWeb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Textoennegrita"/>
                <w:rFonts w:asciiTheme="minorHAnsi" w:eastAsia="Calibri" w:hAnsiTheme="minorHAnsi" w:cstheme="minorHAnsi"/>
                <w:sz w:val="20"/>
                <w:szCs w:val="20"/>
              </w:rPr>
              <w:t>USUARIO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A05F4" w14:textId="77777777" w:rsidR="006430A3" w:rsidRDefault="006430A3">
            <w:pPr>
              <w:pStyle w:val="NormalWeb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Textoennegrita"/>
                <w:rFonts w:asciiTheme="minorHAnsi" w:eastAsia="Calibri" w:hAnsiTheme="minorHAnsi" w:cstheme="minorHAnsi"/>
                <w:sz w:val="20"/>
                <w:szCs w:val="20"/>
              </w:rPr>
              <w:t>CLAVE</w:t>
            </w:r>
          </w:p>
        </w:tc>
      </w:tr>
      <w:tr w:rsidR="006D4154" w14:paraId="7F695BBF" w14:textId="77777777" w:rsidTr="0021618A">
        <w:trPr>
          <w:jc w:val="center"/>
        </w:trPr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EC7DE" w14:textId="491F1A3F" w:rsidR="006D4154" w:rsidRDefault="006D4154" w:rsidP="006D415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UCADRIVE</w:t>
            </w:r>
          </w:p>
          <w:p w14:paraId="62A592D3" w14:textId="4A290EAE" w:rsidR="006D4154" w:rsidRPr="00BF5B60" w:rsidRDefault="006D4154" w:rsidP="006D415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 CENTRO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E8FAF" w14:textId="11ED2791" w:rsidR="006D4154" w:rsidRPr="00E57250" w:rsidRDefault="00A10ED2" w:rsidP="006D4154">
            <w:pPr>
              <w:pStyle w:val="NormalWeb"/>
              <w:spacing w:before="0" w:beforeAutospacing="0" w:after="0" w:afterAutospacing="0"/>
              <w:jc w:val="center"/>
              <w:rPr>
                <w:rStyle w:val="Hipervnculo"/>
              </w:rPr>
            </w:pPr>
            <w:hyperlink r:id="rId9" w:history="1">
              <w:r w:rsidR="006D4154" w:rsidRPr="0037584D">
                <w:rPr>
                  <w:rStyle w:val="Hipervnculo"/>
                  <w:rFonts w:asciiTheme="minorHAnsi" w:hAnsiTheme="minorHAnsi" w:cstheme="minorHAnsi"/>
                  <w:sz w:val="20"/>
                  <w:szCs w:val="20"/>
                  <w:highlight w:val="yellow"/>
                </w:rPr>
                <w:t>https://ucadrive.uca.es</w:t>
              </w:r>
            </w:hyperlink>
            <w:r w:rsidR="006D415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D6AF" w14:textId="56ECA78F" w:rsidR="006D4154" w:rsidRPr="00FB29DE" w:rsidRDefault="006D4154" w:rsidP="006D415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AD48F" w14:textId="210315DD" w:rsidR="006D4154" w:rsidRPr="00FB29DE" w:rsidRDefault="006D4154" w:rsidP="006D415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</w:t>
            </w:r>
            <w:proofErr w:type="spellEnd"/>
          </w:p>
        </w:tc>
      </w:tr>
    </w:tbl>
    <w:p w14:paraId="5EFCAE40" w14:textId="4C6F0869" w:rsidR="00F61F0F" w:rsidRDefault="00F61F0F" w:rsidP="00F61F0F">
      <w:pPr>
        <w:jc w:val="both"/>
        <w:rPr>
          <w:b/>
          <w:i/>
          <w:color w:val="FF0000"/>
          <w:sz w:val="16"/>
          <w:lang w:eastAsia="es-ES"/>
        </w:rPr>
      </w:pPr>
    </w:p>
    <w:p w14:paraId="6D6C3313" w14:textId="77777777" w:rsidR="0021618A" w:rsidRPr="0021618A" w:rsidRDefault="0021618A" w:rsidP="00E50856">
      <w:pPr>
        <w:jc w:val="both"/>
        <w:rPr>
          <w:rFonts w:asciiTheme="minorHAnsi" w:eastAsia="Times New Roman" w:hAnsiTheme="minorHAnsi" w:cstheme="minorHAnsi"/>
          <w:sz w:val="20"/>
          <w:szCs w:val="20"/>
          <w:lang w:eastAsia="es-ES"/>
        </w:rPr>
      </w:pPr>
    </w:p>
    <w:p w14:paraId="4ECA2205" w14:textId="3D716A56" w:rsidR="004C7109" w:rsidRDefault="004C7109" w:rsidP="00E50856">
      <w:pPr>
        <w:jc w:val="both"/>
        <w:rPr>
          <w:b/>
          <w:color w:val="FF0000"/>
          <w:sz w:val="16"/>
          <w:lang w:eastAsia="es-ES"/>
        </w:rPr>
      </w:pPr>
    </w:p>
    <w:p w14:paraId="4309339E" w14:textId="1B1576B3" w:rsidR="004C7109" w:rsidRDefault="004C7109" w:rsidP="00E50856">
      <w:pPr>
        <w:jc w:val="both"/>
        <w:rPr>
          <w:b/>
          <w:color w:val="FF0000"/>
          <w:sz w:val="16"/>
          <w:lang w:eastAsia="es-ES"/>
        </w:rPr>
      </w:pPr>
    </w:p>
    <w:p w14:paraId="217761A8" w14:textId="263BF51A" w:rsidR="004C7109" w:rsidRDefault="004C7109" w:rsidP="00E50856">
      <w:pPr>
        <w:jc w:val="both"/>
        <w:rPr>
          <w:b/>
          <w:color w:val="FF0000"/>
          <w:sz w:val="16"/>
          <w:lang w:eastAsia="es-ES"/>
        </w:rPr>
      </w:pPr>
    </w:p>
    <w:p w14:paraId="6536A9F4" w14:textId="68BACD4C" w:rsidR="004C7109" w:rsidRDefault="004C7109" w:rsidP="00E50856">
      <w:pPr>
        <w:jc w:val="both"/>
        <w:rPr>
          <w:b/>
          <w:color w:val="FF0000"/>
          <w:sz w:val="16"/>
          <w:lang w:eastAsia="es-ES"/>
        </w:rPr>
      </w:pPr>
    </w:p>
    <w:p w14:paraId="6162C31C" w14:textId="722D5268" w:rsidR="004C7109" w:rsidRDefault="004C7109" w:rsidP="00E50856">
      <w:pPr>
        <w:jc w:val="both"/>
        <w:rPr>
          <w:b/>
          <w:color w:val="FF0000"/>
          <w:sz w:val="16"/>
          <w:lang w:eastAsia="es-ES"/>
        </w:rPr>
      </w:pPr>
    </w:p>
    <w:p w14:paraId="4FBF4502" w14:textId="332AE7CE" w:rsidR="004C7109" w:rsidRDefault="004C7109" w:rsidP="00E50856">
      <w:pPr>
        <w:jc w:val="both"/>
        <w:rPr>
          <w:b/>
          <w:color w:val="FF0000"/>
          <w:sz w:val="16"/>
          <w:lang w:eastAsia="es-ES"/>
        </w:rPr>
      </w:pPr>
    </w:p>
    <w:p w14:paraId="100B9A16" w14:textId="02FFA255" w:rsidR="004C7109" w:rsidRDefault="004C7109" w:rsidP="00E50856">
      <w:pPr>
        <w:jc w:val="both"/>
        <w:rPr>
          <w:b/>
          <w:color w:val="FF0000"/>
          <w:sz w:val="16"/>
          <w:lang w:eastAsia="es-ES"/>
        </w:rPr>
      </w:pPr>
    </w:p>
    <w:p w14:paraId="7F7BE3A2" w14:textId="77777777" w:rsidR="00E94186" w:rsidRDefault="00E94186" w:rsidP="00E94186">
      <w:pPr>
        <w:rPr>
          <w:rFonts w:asciiTheme="minorHAnsi" w:eastAsiaTheme="minorHAnsi" w:hAnsiTheme="minorHAnsi" w:cstheme="minorHAnsi"/>
          <w:i/>
          <w:color w:val="FF0000"/>
          <w:sz w:val="20"/>
        </w:rPr>
      </w:pPr>
    </w:p>
    <w:p w14:paraId="2BBF877F" w14:textId="606B8497" w:rsidR="004C7109" w:rsidRDefault="004C7109" w:rsidP="00E50856">
      <w:pPr>
        <w:jc w:val="both"/>
        <w:rPr>
          <w:b/>
          <w:color w:val="FF0000"/>
          <w:sz w:val="16"/>
          <w:lang w:eastAsia="es-ES"/>
        </w:rPr>
      </w:pPr>
    </w:p>
    <w:tbl>
      <w:tblPr>
        <w:tblW w:w="5000" w:type="pct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FFFFF"/>
        <w:tblLook w:val="00A0" w:firstRow="1" w:lastRow="0" w:firstColumn="1" w:lastColumn="0" w:noHBand="0" w:noVBand="0"/>
      </w:tblPr>
      <w:tblGrid>
        <w:gridCol w:w="9996"/>
      </w:tblGrid>
      <w:tr w:rsidR="00D56437" w:rsidRPr="0086419B" w14:paraId="223563CA" w14:textId="77777777" w:rsidTr="00DC7729">
        <w:trPr>
          <w:jc w:val="center"/>
        </w:trPr>
        <w:tc>
          <w:tcPr>
            <w:tcW w:w="5000" w:type="pct"/>
            <w:shd w:val="clear" w:color="auto" w:fill="D9D9D9"/>
          </w:tcPr>
          <w:p w14:paraId="2B66CF8F" w14:textId="570E55E1" w:rsidR="00D56437" w:rsidRPr="000C41E0" w:rsidRDefault="00D734BC" w:rsidP="00800110">
            <w:pPr>
              <w:pStyle w:val="Prrafodelista"/>
              <w:numPr>
                <w:ilvl w:val="0"/>
                <w:numId w:val="2"/>
              </w:numPr>
              <w:spacing w:before="60" w:after="60" w:line="240" w:lineRule="auto"/>
              <w:ind w:left="300" w:hanging="357"/>
              <w:contextualSpacing w:val="0"/>
              <w:rPr>
                <w:b/>
                <w:i/>
              </w:rPr>
            </w:pPr>
            <w:r w:rsidRPr="000C41E0">
              <w:rPr>
                <w:b/>
                <w:i/>
              </w:rPr>
              <w:t>INFORMACIÓN PÚBLICA DISPONIBLE (IPD): WEB</w:t>
            </w:r>
          </w:p>
        </w:tc>
      </w:tr>
    </w:tbl>
    <w:p>
      <w:pPr>
        <w:jc w:val="both"/>
      </w:pPr>
      <w:r>
        <w:t>Para garantizar que la información del título y del centro se encuentra accesible y actualizada, anualmente se revisa en el seno de la Comisión de Garantía de Calidad (CGC), conforme al proceso P01 – Difusión de la Información, teniendo en cuenta los informes de ACCUA y la auditoría interna de la Información Pública Disponible. La web del título publica información completa y actualizada sobre las características del programa, su desarrollo operativo, los resultados y la satisfacción de los grupos de interés, así como el Sistema de Garantía de Calidad.</w:t>
      </w:r>
    </w:p>
    <w:p>
      <w:pPr>
        <w:jc w:val="both"/>
      </w:pPr>
      <w:r>
        <w:t>Satisfacción de los grupos de interés con la IPD (indicadores del P01, Anexo I):</w:t>
      </w:r>
    </w:p>
    <w:p>
      <w:pPr>
        <w:jc w:val="both"/>
      </w:pPr>
      <w:r>
        <w:rPr>
          <w:b/>
        </w:rPr>
        <w:t xml:space="preserve">ISGC-P01-01: Grado de satisfacción del alumnado con la información publicada del Título. </w:t>
      </w:r>
      <w:r>
        <w:t>Se mantiene estable en torno a 3,4 sobre 5 (3,37 en 2024-25), con oscilaciones leves en los últimos cinco cursos, lo que indica una valoración media sostenida del alumnado.</w:t>
      </w:r>
    </w:p>
    <w:p>
      <w:pPr>
        <w:jc w:val="both"/>
      </w:pPr>
      <w:r>
        <w:rPr>
          <w:b/>
        </w:rPr>
        <w:t xml:space="preserve">ISGC-P01-02: Grado de satisfacción del PDI con la información publicada del Título. </w:t>
      </w:r>
      <w:r>
        <w:t>Presenta valores altos y estables, situándose en 4,54 sobre 5 en 2024-25, el mejor del quinquenio, muy por encima del valor del alumnado.</w:t>
      </w:r>
    </w:p>
    <w:p>
      <w:pPr>
        <w:jc w:val="both"/>
      </w:pPr>
      <w:r>
        <w:rPr>
          <w:b/>
        </w:rPr>
        <w:t xml:space="preserve">ISGC-P01-03: Grado de satisfacción del PTGAS con la información publicada del Centro. </w:t>
      </w:r>
      <w:r>
        <w:t>Se mantiene constante (3,64 en 2024-25; promedio del entorno de 3,7), en línea con el resto de títulos del centro.</w:t>
      </w:r>
    </w:p>
    <w:p w14:paraId="6AD40D43" w14:textId="77777777" w:rsidR="0053781E" w:rsidRDefault="0053781E" w:rsidP="00894DAD">
      <w:pPr>
        <w:pStyle w:val="Prrafodelista"/>
        <w:ind w:left="426"/>
        <w:jc w:val="both"/>
        <w:rPr>
          <w:rFonts w:asciiTheme="minorHAnsi" w:hAnsiTheme="minorHAnsi"/>
          <w:i/>
          <w:sz w:val="20"/>
          <w:szCs w:val="20"/>
          <w:shd w:val="clear" w:color="auto" w:fill="FFFFFF"/>
        </w:rPr>
      </w:pPr>
    </w:p>
    <w:p w14:paraId="07FB5F30" w14:textId="77777777" w:rsidR="00D82372" w:rsidRPr="00753C6E" w:rsidRDefault="00D82372" w:rsidP="00DB4F1B">
      <w:pPr>
        <w:pStyle w:val="Prrafodelista"/>
        <w:ind w:left="0"/>
        <w:jc w:val="both"/>
        <w:rPr>
          <w:rFonts w:asciiTheme="minorHAnsi" w:hAnsiTheme="minorHAnsi"/>
          <w:sz w:val="20"/>
          <w:szCs w:val="20"/>
          <w:shd w:val="clear" w:color="auto" w:fill="FFFFFF"/>
        </w:rPr>
      </w:pPr>
    </w:p>
    <w:p w14:paraId="45E669FA" w14:textId="77777777" w:rsidR="008F1A9F" w:rsidRPr="00753C6E" w:rsidRDefault="008F1A9F" w:rsidP="00DB4F1B">
      <w:pPr>
        <w:pStyle w:val="Prrafodelista"/>
        <w:spacing w:after="120" w:line="240" w:lineRule="auto"/>
        <w:ind w:left="0"/>
        <w:jc w:val="both"/>
        <w:rPr>
          <w:rFonts w:asciiTheme="minorHAnsi" w:hAnsiTheme="minorHAnsi"/>
          <w:bCs/>
          <w:sz w:val="20"/>
          <w:szCs w:val="20"/>
        </w:rPr>
      </w:pPr>
    </w:p>
    <w:p w14:paraId="5A52E99D" w14:textId="77777777" w:rsidR="00D14242" w:rsidRPr="00753C6E" w:rsidRDefault="00D14242" w:rsidP="00DB4F1B">
      <w:pPr>
        <w:spacing w:after="0" w:line="240" w:lineRule="auto"/>
        <w:jc w:val="both"/>
        <w:rPr>
          <w:rFonts w:asciiTheme="minorHAnsi" w:hAnsiTheme="minorHAnsi"/>
          <w:sz w:val="20"/>
          <w:szCs w:val="20"/>
          <w:shd w:val="clear" w:color="auto" w:fill="FFFFFF"/>
        </w:rPr>
      </w:pPr>
    </w:p>
    <w:p w14:paraId="7635D7AA" w14:textId="77777777" w:rsidR="00B27276" w:rsidRDefault="00B27276" w:rsidP="00DB4F1B">
      <w:pPr>
        <w:pStyle w:val="AGAETexto"/>
        <w:spacing w:before="0" w:after="0" w:line="240" w:lineRule="auto"/>
        <w:rPr>
          <w:rFonts w:asciiTheme="minorHAnsi" w:hAnsiTheme="minorHAnsi"/>
          <w:i/>
          <w:sz w:val="20"/>
          <w:szCs w:val="20"/>
          <w:shd w:val="clear" w:color="auto" w:fill="FFFFFF"/>
        </w:rPr>
      </w:pPr>
    </w:p>
    <w:p w14:paraId="416F706B" w14:textId="39DE87DB" w:rsidR="00B27276" w:rsidRDefault="00C85D2B" w:rsidP="00DB4F1B">
      <w:pPr>
        <w:pStyle w:val="Prrafodelista"/>
        <w:spacing w:after="120" w:line="240" w:lineRule="auto"/>
        <w:ind w:left="0"/>
        <w:jc w:val="both"/>
        <w:rPr>
          <w:rFonts w:asciiTheme="minorHAnsi" w:hAnsiTheme="minorHAnsi"/>
          <w:bCs/>
          <w:i/>
          <w:sz w:val="20"/>
          <w:szCs w:val="20"/>
        </w:rPr>
      </w:pPr>
      <w:r w:rsidRPr="00F61F0F">
        <w:rPr>
          <w:rFonts w:asciiTheme="minorHAnsi" w:hAnsiTheme="minorHAnsi"/>
          <w:bCs/>
          <w:i/>
          <w:sz w:val="20"/>
          <w:szCs w:val="20"/>
        </w:rPr>
        <w:fldChar w:fldCharType="end"/>
      </w:r>
    </w:p>
    <w:p w14:paraId="290EA3AB" w14:textId="77777777" w:rsidR="00DB4F1B" w:rsidRPr="00F61F0F" w:rsidRDefault="00DB4F1B" w:rsidP="00DB4F1B">
      <w:pPr>
        <w:pStyle w:val="Prrafodelista"/>
        <w:spacing w:after="120" w:line="240" w:lineRule="auto"/>
        <w:ind w:left="0"/>
        <w:jc w:val="both"/>
        <w:rPr>
          <w:rFonts w:asciiTheme="minorHAnsi" w:hAnsiTheme="minorHAnsi"/>
          <w:i/>
          <w:color w:val="FF0000"/>
          <w:sz w:val="20"/>
          <w:szCs w:val="20"/>
          <w:shd w:val="clear" w:color="auto" w:fill="FFFFFF"/>
        </w:rPr>
      </w:pPr>
    </w:p>
    <w:p w14:paraId="70FFFF8C" w14:textId="289CB676" w:rsidR="00DB4F1B" w:rsidRPr="00EA51D0" w:rsidRDefault="00DB4F1B" w:rsidP="00DB4F1B">
      <w:pPr>
        <w:spacing w:after="120" w:line="240" w:lineRule="auto"/>
        <w:jc w:val="both"/>
        <w:rPr>
          <w:rFonts w:asciiTheme="minorHAnsi" w:hAnsiTheme="minorHAnsi"/>
          <w:bCs/>
          <w:i/>
          <w:color w:val="FF0000"/>
          <w:sz w:val="20"/>
          <w:szCs w:val="20"/>
        </w:rPr>
      </w:pPr>
    </w:p>
    <w:p w14:paraId="1F10A6C9" w14:textId="77777777" w:rsidR="00DB4F1B" w:rsidRPr="00EA51D0" w:rsidRDefault="00DB4F1B" w:rsidP="00DB4F1B">
      <w:pPr>
        <w:spacing w:after="120" w:line="240" w:lineRule="auto"/>
        <w:jc w:val="both"/>
        <w:rPr>
          <w:rFonts w:asciiTheme="minorHAnsi" w:hAnsiTheme="minorHAnsi"/>
          <w:bCs/>
          <w:i/>
          <w:color w:val="FF0000"/>
          <w:sz w:val="20"/>
          <w:szCs w:val="20"/>
        </w:rPr>
      </w:pPr>
    </w:p>
    <w:p w14:paraId="2A778058" w14:textId="77777777" w:rsidR="00920E25" w:rsidRDefault="00920E25" w:rsidP="00586189">
      <w:pPr>
        <w:pStyle w:val="AGAETexto"/>
        <w:spacing w:before="0" w:after="0" w:line="240" w:lineRule="auto"/>
        <w:ind w:left="360"/>
        <w:rPr>
          <w:rFonts w:ascii="Source Sans Pro" w:hAnsi="Source Sans Pro" w:cs="Arial"/>
          <w:sz w:val="21"/>
          <w:szCs w:val="21"/>
          <w:lang w:val="es-ES_tradnl"/>
        </w:rPr>
      </w:pPr>
    </w:p>
    <w:tbl>
      <w:tblPr>
        <w:tblW w:w="473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474"/>
      </w:tblGrid>
      <w:tr w:rsidR="00BB7AF6" w:rsidRPr="00037BD7" w14:paraId="117B4BE4" w14:textId="77777777" w:rsidTr="00920E25">
        <w:trPr>
          <w:jc w:val="center"/>
        </w:trPr>
        <w:tc>
          <w:tcPr>
            <w:tcW w:w="5000" w:type="pct"/>
            <w:shd w:val="clear" w:color="auto" w:fill="00607C"/>
          </w:tcPr>
          <w:p w14:paraId="423BF6E3" w14:textId="367FB85F" w:rsidR="00BB7AF6" w:rsidRPr="00037BD7" w:rsidRDefault="00BB7AF6" w:rsidP="00920E25">
            <w:pPr>
              <w:spacing w:after="0" w:line="240" w:lineRule="auto"/>
              <w:ind w:left="426"/>
              <w:jc w:val="both"/>
              <w:rPr>
                <w:b/>
                <w:i/>
                <w:color w:val="FFFFFF"/>
                <w:sz w:val="20"/>
                <w:szCs w:val="20"/>
              </w:rPr>
            </w:pPr>
            <w:r w:rsidRPr="00037BD7">
              <w:rPr>
                <w:b/>
                <w:i/>
                <w:color w:val="FFFFFF"/>
                <w:sz w:val="20"/>
                <w:szCs w:val="20"/>
              </w:rPr>
              <w:t xml:space="preserve">Puntos </w:t>
            </w:r>
            <w:r w:rsidR="00CD43E5">
              <w:rPr>
                <w:b/>
                <w:i/>
                <w:color w:val="FFFFFF"/>
                <w:sz w:val="20"/>
                <w:szCs w:val="20"/>
              </w:rPr>
              <w:t>f</w:t>
            </w:r>
            <w:r w:rsidRPr="00037BD7">
              <w:rPr>
                <w:b/>
                <w:i/>
                <w:color w:val="FFFFFF"/>
                <w:sz w:val="20"/>
                <w:szCs w:val="20"/>
              </w:rPr>
              <w:t>uertes</w:t>
            </w:r>
          </w:p>
        </w:tc>
      </w:tr>
      <w:tr w:rsidR="00BB7AF6" w:rsidRPr="00037BD7" w14:paraId="28848560" w14:textId="77777777" w:rsidTr="00920E25">
        <w:trPr>
          <w:jc w:val="center"/>
        </w:trPr>
        <w:tc>
          <w:tcPr>
            <w:tcW w:w="5000" w:type="pct"/>
            <w:tcBorders>
              <w:bottom w:val="single" w:sz="4" w:space="0" w:color="auto"/>
            </w:tcBorders>
          </w:tcPr>
          <w:p w14:paraId="421B331C" w14:textId="77777777" w:rsidR="00BB7AF6" w:rsidRPr="00037BD7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18"/>
              </w:rPr>
            </w:pPr>
            <w:r>
              <w:t>- PF-ESI-1.1.- La satisfacción del alumnado, PDI y PTGAS con la información publicada se mantiene estable en valores medios-altos durante los últimos cinco cursos.</w:t>
            </w:r>
          </w:p>
        </w:tc>
      </w:tr>
    </w:tbl>
    <w:p w14:paraId="2E33E8E6" w14:textId="3AE33CDA" w:rsidR="00104DB7" w:rsidRDefault="00104DB7" w:rsidP="00AF401F">
      <w:pPr>
        <w:spacing w:after="0" w:line="240" w:lineRule="auto"/>
        <w:jc w:val="both"/>
        <w:rPr>
          <w:rFonts w:asciiTheme="minorHAnsi" w:hAnsiTheme="minorHAnsi"/>
          <w:b/>
          <w:i/>
        </w:rPr>
      </w:pPr>
    </w:p>
    <w:tbl>
      <w:tblPr>
        <w:tblW w:w="472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15868" w:themeFill="accent5" w:themeFillShade="80"/>
        <w:tblLayout w:type="fixed"/>
        <w:tblLook w:val="00A0" w:firstRow="1" w:lastRow="0" w:firstColumn="1" w:lastColumn="0" w:noHBand="0" w:noVBand="0"/>
      </w:tblPr>
      <w:tblGrid>
        <w:gridCol w:w="4898"/>
        <w:gridCol w:w="4554"/>
      </w:tblGrid>
      <w:tr w:rsidR="00BB7AF6" w:rsidRPr="00037BD7" w14:paraId="1A0C75D5" w14:textId="77777777" w:rsidTr="00920E25">
        <w:trPr>
          <w:jc w:val="center"/>
        </w:trPr>
        <w:tc>
          <w:tcPr>
            <w:tcW w:w="2591" w:type="pct"/>
            <w:shd w:val="clear" w:color="auto" w:fill="00607C"/>
            <w:vAlign w:val="center"/>
          </w:tcPr>
          <w:p w14:paraId="0CF59027" w14:textId="77777777" w:rsidR="00BB7AF6" w:rsidRPr="00037BD7" w:rsidRDefault="00BB7AF6" w:rsidP="00D82372">
            <w:pPr>
              <w:spacing w:after="0" w:line="240" w:lineRule="auto"/>
              <w:jc w:val="center"/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</w:pPr>
            <w:r w:rsidRPr="00037BD7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Puntos débiles</w:t>
            </w:r>
          </w:p>
        </w:tc>
        <w:tc>
          <w:tcPr>
            <w:tcW w:w="2409" w:type="pct"/>
            <w:shd w:val="clear" w:color="auto" w:fill="00607C"/>
            <w:vAlign w:val="center"/>
          </w:tcPr>
          <w:p w14:paraId="43A7DE6B" w14:textId="77777777" w:rsidR="00BB7AF6" w:rsidRPr="00037BD7" w:rsidRDefault="00BB7AF6" w:rsidP="00D82372">
            <w:pPr>
              <w:spacing w:after="0" w:line="240" w:lineRule="auto"/>
              <w:jc w:val="center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037BD7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Acciones de mejora</w:t>
            </w:r>
          </w:p>
        </w:tc>
      </w:tr>
      <w:tr w:rsidR="00BB7AF6" w:rsidRPr="00037BD7" w14:paraId="6B00042A" w14:textId="77777777" w:rsidTr="006E278F">
        <w:trPr>
          <w:jc w:val="center"/>
        </w:trPr>
        <w:tc>
          <w:tcPr>
            <w:tcW w:w="2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112060" w14:textId="77777777" w:rsidR="00BB7AF6" w:rsidRPr="00037BD7" w:rsidRDefault="00BB7AF6" w:rsidP="00D82372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037BD7">
              <w:rPr>
                <w:rFonts w:asciiTheme="minorHAnsi" w:hAnsiTheme="minorHAnsi"/>
                <w:i/>
                <w:sz w:val="18"/>
                <w:szCs w:val="18"/>
              </w:rPr>
              <w:t>Punto débil nº</w:t>
            </w:r>
            <w:r w:rsidRPr="00037BD7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XX:</w:t>
            </w:r>
          </w:p>
        </w:tc>
        <w:tc>
          <w:tcPr>
            <w:tcW w:w="24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140554" w14:textId="77777777" w:rsidR="00BB7AF6" w:rsidRPr="00037BD7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037BD7">
              <w:rPr>
                <w:i/>
                <w:sz w:val="18"/>
                <w:szCs w:val="18"/>
              </w:rPr>
              <w:t xml:space="preserve">Acción de mejora nº </w:t>
            </w:r>
            <w:r w:rsidRPr="00037BD7">
              <w:rPr>
                <w:i/>
                <w:color w:val="FF0000"/>
                <w:sz w:val="18"/>
                <w:szCs w:val="18"/>
              </w:rPr>
              <w:t>xxx:</w:t>
            </w:r>
          </w:p>
          <w:p w14:paraId="1A1D2423" w14:textId="77777777" w:rsidR="00BB7AF6" w:rsidRPr="00037BD7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037BD7">
              <w:rPr>
                <w:i/>
                <w:sz w:val="18"/>
                <w:szCs w:val="18"/>
              </w:rPr>
              <w:t>Acción de mejora nº</w:t>
            </w:r>
            <w:r w:rsidRPr="00037BD7">
              <w:rPr>
                <w:i/>
                <w:color w:val="FF0000"/>
                <w:sz w:val="18"/>
                <w:szCs w:val="18"/>
              </w:rPr>
              <w:t xml:space="preserve"> xxx:</w:t>
            </w:r>
          </w:p>
        </w:tc>
      </w:tr>
      <w:tr w:rsidR="00BB7AF6" w:rsidRPr="00037BD7" w14:paraId="2FC9A680" w14:textId="77777777" w:rsidTr="006E278F">
        <w:trPr>
          <w:jc w:val="center"/>
        </w:trPr>
        <w:tc>
          <w:tcPr>
            <w:tcW w:w="2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ACBAF6" w14:textId="77777777" w:rsidR="00BB7AF6" w:rsidRPr="00037BD7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037BD7">
              <w:rPr>
                <w:rFonts w:asciiTheme="minorHAnsi" w:hAnsiTheme="minorHAnsi"/>
                <w:i/>
                <w:sz w:val="18"/>
                <w:szCs w:val="18"/>
              </w:rPr>
              <w:t>Punto débil nº</w:t>
            </w:r>
            <w:r w:rsidRPr="00037BD7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XX:</w:t>
            </w:r>
          </w:p>
        </w:tc>
        <w:tc>
          <w:tcPr>
            <w:tcW w:w="24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8D6B5F" w14:textId="77777777" w:rsidR="00BB7AF6" w:rsidRPr="00037BD7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037BD7">
              <w:rPr>
                <w:i/>
                <w:sz w:val="18"/>
                <w:szCs w:val="18"/>
              </w:rPr>
              <w:t xml:space="preserve">Acción de mejora nº </w:t>
            </w:r>
            <w:r w:rsidRPr="00037BD7">
              <w:rPr>
                <w:i/>
                <w:color w:val="FF0000"/>
                <w:sz w:val="18"/>
                <w:szCs w:val="18"/>
              </w:rPr>
              <w:t>xxx:</w:t>
            </w:r>
          </w:p>
          <w:p w14:paraId="7F5D0D06" w14:textId="77777777" w:rsidR="00BB7AF6" w:rsidRPr="00037BD7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037BD7">
              <w:rPr>
                <w:i/>
                <w:sz w:val="18"/>
                <w:szCs w:val="18"/>
              </w:rPr>
              <w:t>Acción de mejora nº</w:t>
            </w:r>
            <w:r w:rsidRPr="00037BD7">
              <w:rPr>
                <w:i/>
                <w:color w:val="FF0000"/>
                <w:sz w:val="18"/>
                <w:szCs w:val="18"/>
              </w:rPr>
              <w:t xml:space="preserve"> xxx:</w:t>
            </w:r>
          </w:p>
        </w:tc>
      </w:tr>
    </w:tbl>
    <w:p w14:paraId="3AA246C5" w14:textId="6E288328" w:rsidR="00BB7AF6" w:rsidRDefault="00BB7AF6" w:rsidP="00AF401F">
      <w:pPr>
        <w:spacing w:after="0" w:line="240" w:lineRule="auto"/>
        <w:jc w:val="both"/>
        <w:rPr>
          <w:rFonts w:asciiTheme="minorHAnsi" w:hAnsiTheme="minorHAnsi"/>
          <w:b/>
          <w:i/>
        </w:rPr>
      </w:pPr>
    </w:p>
    <w:tbl>
      <w:tblPr>
        <w:tblW w:w="5000" w:type="pct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FFFFF"/>
        <w:tblLook w:val="00A0" w:firstRow="1" w:lastRow="0" w:firstColumn="1" w:lastColumn="0" w:noHBand="0" w:noVBand="0"/>
      </w:tblPr>
      <w:tblGrid>
        <w:gridCol w:w="9996"/>
      </w:tblGrid>
      <w:tr w:rsidR="003370C1" w:rsidRPr="0086419B" w14:paraId="37E8AB98" w14:textId="77777777" w:rsidTr="00BB1529">
        <w:trPr>
          <w:jc w:val="center"/>
        </w:trPr>
        <w:tc>
          <w:tcPr>
            <w:tcW w:w="5000" w:type="pct"/>
            <w:shd w:val="clear" w:color="auto" w:fill="D9D9D9"/>
          </w:tcPr>
          <w:p w14:paraId="3DBA8763" w14:textId="5F9A41E9" w:rsidR="003370C1" w:rsidRPr="000C41E0" w:rsidRDefault="000F62B4" w:rsidP="005A509A">
            <w:pPr>
              <w:pStyle w:val="Prrafodelista"/>
              <w:numPr>
                <w:ilvl w:val="0"/>
                <w:numId w:val="2"/>
              </w:numPr>
              <w:spacing w:before="60" w:after="60" w:line="240" w:lineRule="auto"/>
              <w:ind w:left="300" w:hanging="357"/>
              <w:contextualSpacing w:val="0"/>
              <w:rPr>
                <w:b/>
                <w:i/>
              </w:rPr>
            </w:pPr>
            <w:r>
              <w:rPr>
                <w:rFonts w:asciiTheme="minorHAnsi" w:hAnsiTheme="minorHAnsi"/>
                <w:i/>
                <w:sz w:val="16"/>
              </w:rPr>
              <w:br w:type="page"/>
            </w:r>
            <w:r w:rsidR="003370C1" w:rsidRPr="0086419B">
              <w:rPr>
                <w:b/>
                <w:i/>
              </w:rPr>
              <w:t xml:space="preserve"> SISTEMA DE GARANTÍA INTERNO DE LA CALIDAD</w:t>
            </w:r>
          </w:p>
        </w:tc>
      </w:tr>
    </w:tbl>
    <w:p>
      <w:pPr>
        <w:jc w:val="both"/>
      </w:pPr>
      <w:r>
        <w:t>El título se enmarca en el Sistema de Garantía de Calidad de los Centros de la UCA (versión 3.1, en vigor desde el 01/02/2023), compuesto por el Manual del SGC, el Manual de ocho Procesos y los protocolos propios del centro. La Política de Calidad de la ESI y su Plan Director fueron aprobados en Junta de Escuela y se enmarcan en la Política de Calidad de la UCA (P02). El P03 regula el diseño, seguimiento y mejora del programa formativo. La gestión documental se articula a través de la web del título, el Sistema de Información de la UCA (LinceBI, acceso por VPN) y el repositorio Colabora del centro.</w:t>
      </w:r>
    </w:p>
    <w:p>
      <w:pPr>
        <w:jc w:val="both"/>
      </w:pPr>
      <w:r>
        <w:t>El título dispone de un Plan de Mejora actualizado (P02) a partir del análisis de los puntos débiles de este documento y de las recomendaciones recibidas de ACCUA. El último informe de ACCUA corresponde a la Renovación de la Acreditación del 5 de julio de 2023; sus subsanaciones y recomendaciones, junto con las acciones de respuesta, se recogen en la tabla de este criterio y se mantienen hasta que ACCUA las dé por cerradas, consolidándose en el Plan de Mejora.</w:t>
      </w:r>
    </w:p>
    <w:p w14:paraId="3005C739" w14:textId="52A8D846" w:rsidR="003370C1" w:rsidRDefault="003370C1" w:rsidP="00D56437">
      <w:pPr>
        <w:pStyle w:val="Default"/>
        <w:jc w:val="both"/>
        <w:rPr>
          <w:rFonts w:asciiTheme="minorHAnsi" w:hAnsiTheme="minorHAnsi"/>
          <w:i/>
          <w:color w:val="auto"/>
          <w:sz w:val="16"/>
        </w:rPr>
      </w:pPr>
    </w:p>
    <w:p w14:paraId="3A8FE398" w14:textId="77777777" w:rsidR="003A185B" w:rsidRDefault="003A185B" w:rsidP="00D56437">
      <w:pPr>
        <w:pStyle w:val="Default"/>
        <w:jc w:val="both"/>
        <w:rPr>
          <w:rFonts w:asciiTheme="minorHAnsi" w:hAnsiTheme="minorHAnsi"/>
          <w:i/>
          <w:color w:val="auto"/>
          <w:sz w:val="16"/>
        </w:rPr>
      </w:pPr>
    </w:p>
    <w:p w14:paraId="2DAF3CB3" w14:textId="77777777" w:rsidR="007E7C6C" w:rsidRPr="00DB4F1B" w:rsidRDefault="007E7C6C" w:rsidP="00D56437">
      <w:pPr>
        <w:pStyle w:val="Default"/>
        <w:jc w:val="both"/>
        <w:rPr>
          <w:rFonts w:asciiTheme="minorHAnsi" w:eastAsia="Calibri" w:hAnsiTheme="minorHAnsi" w:cs="Times New Roman"/>
          <w:color w:val="auto"/>
          <w:sz w:val="20"/>
          <w:szCs w:val="20"/>
          <w:shd w:val="clear" w:color="auto" w:fill="FFFFFF"/>
          <w:lang w:eastAsia="en-US"/>
        </w:rPr>
      </w:pPr>
    </w:p>
    <w:p w14:paraId="7E38057A" w14:textId="77777777" w:rsidR="007E7C6C" w:rsidRPr="00DB4F1B" w:rsidRDefault="007E7C6C" w:rsidP="00D56437">
      <w:pPr>
        <w:pStyle w:val="Default"/>
        <w:jc w:val="both"/>
        <w:rPr>
          <w:rFonts w:asciiTheme="minorHAnsi" w:eastAsia="Calibri" w:hAnsiTheme="minorHAnsi" w:cs="Times New Roman"/>
          <w:color w:val="auto"/>
          <w:sz w:val="20"/>
          <w:szCs w:val="20"/>
          <w:shd w:val="clear" w:color="auto" w:fill="FFFFFF"/>
          <w:lang w:eastAsia="en-US"/>
        </w:rPr>
      </w:pPr>
    </w:p>
    <w:p w14:paraId="1D1CC1B6" w14:textId="77777777" w:rsidR="007E7C6C" w:rsidRPr="00DB4F1B" w:rsidRDefault="007E7C6C" w:rsidP="007E7C6C">
      <w:pPr>
        <w:pStyle w:val="Default"/>
        <w:jc w:val="both"/>
        <w:rPr>
          <w:rFonts w:asciiTheme="minorHAnsi" w:eastAsia="Calibri" w:hAnsiTheme="minorHAnsi" w:cs="Times New Roman"/>
          <w:color w:val="auto"/>
          <w:sz w:val="20"/>
          <w:szCs w:val="20"/>
          <w:shd w:val="clear" w:color="auto" w:fill="FFFFFF"/>
          <w:lang w:eastAsia="en-US"/>
        </w:rPr>
      </w:pPr>
    </w:p>
    <w:p w14:paraId="2CA7CB92" w14:textId="77777777" w:rsidR="007E7C6C" w:rsidRPr="00DB4F1B" w:rsidRDefault="007E7C6C" w:rsidP="007E7C6C">
      <w:pPr>
        <w:pStyle w:val="Default"/>
        <w:jc w:val="both"/>
        <w:rPr>
          <w:rFonts w:asciiTheme="minorHAnsi" w:eastAsia="Calibr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0122BFA7" w14:textId="77777777" w:rsidR="007E7C6C" w:rsidRPr="00DB4F1B" w:rsidRDefault="007E7C6C" w:rsidP="007E7C6C">
      <w:pPr>
        <w:pStyle w:val="Default"/>
        <w:jc w:val="both"/>
        <w:rPr>
          <w:rFonts w:asciiTheme="minorHAnsi" w:eastAsia="Calibr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37925A56" w14:textId="77777777" w:rsidR="007E7C6C" w:rsidRPr="00DB4F1B" w:rsidRDefault="007E7C6C" w:rsidP="007E7C6C">
      <w:pPr>
        <w:pStyle w:val="Default"/>
        <w:ind w:left="360"/>
        <w:jc w:val="both"/>
        <w:rPr>
          <w:rFonts w:asciiTheme="minorHAnsi" w:eastAsia="Calibr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4DDEB7F2" w14:textId="77777777" w:rsidR="004F0B17" w:rsidRPr="00DB4F1B" w:rsidRDefault="004F0B17" w:rsidP="007E7C6C">
      <w:pPr>
        <w:pStyle w:val="Default"/>
        <w:jc w:val="both"/>
        <w:rPr>
          <w:rFonts w:asciiTheme="minorHAnsi" w:eastAsia="Calibr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3D1FDBA1" w14:textId="77777777" w:rsidR="004F0B17" w:rsidRPr="00DB4F1B" w:rsidRDefault="004F0B17" w:rsidP="007E7C6C">
      <w:pPr>
        <w:pStyle w:val="Default"/>
        <w:jc w:val="both"/>
        <w:rPr>
          <w:rFonts w:asciiTheme="minorHAnsi" w:hAnsiTheme="minorHAnsi" w:cstheme="minorHAnsi"/>
          <w:color w:val="auto"/>
          <w:sz w:val="20"/>
          <w:szCs w:val="20"/>
        </w:rPr>
      </w:pPr>
    </w:p>
    <w:p w14:paraId="55609A7B" w14:textId="77777777" w:rsidR="004F0B17" w:rsidRPr="00DB4F1B" w:rsidRDefault="004F0B17" w:rsidP="007E7C6C">
      <w:pPr>
        <w:pStyle w:val="Default"/>
        <w:jc w:val="both"/>
        <w:rPr>
          <w:rFonts w:asciiTheme="minorHAnsi" w:hAnsiTheme="minorHAnsi" w:cstheme="minorHAnsi"/>
          <w:color w:val="auto"/>
          <w:sz w:val="20"/>
          <w:szCs w:val="20"/>
        </w:rPr>
      </w:pPr>
    </w:p>
    <w:p w14:paraId="506C6D3E" w14:textId="77777777" w:rsidR="004F0B17" w:rsidRPr="00EA51D0" w:rsidRDefault="004F0B17" w:rsidP="007E7C6C">
      <w:pPr>
        <w:pStyle w:val="Default"/>
        <w:jc w:val="both"/>
        <w:rPr>
          <w:rFonts w:asciiTheme="minorHAnsi" w:eastAsia="Calibr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725F0DD9" w14:textId="77777777" w:rsidR="00156EE2" w:rsidRPr="00EA51D0" w:rsidRDefault="00156EE2" w:rsidP="007E7C6C">
      <w:pPr>
        <w:pStyle w:val="Default"/>
        <w:jc w:val="both"/>
        <w:rPr>
          <w:rFonts w:asciiTheme="minorHAnsi" w:eastAsia="Calibr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7AFE2F8E" w14:textId="77777777" w:rsidR="00AE77F9" w:rsidRPr="00EA51D0" w:rsidRDefault="00AE77F9" w:rsidP="00AE77F9">
      <w:pPr>
        <w:pStyle w:val="Default"/>
        <w:ind w:left="720"/>
        <w:jc w:val="both"/>
        <w:rPr>
          <w:rFonts w:asciiTheme="minorHAnsi" w:eastAsia="Calibri" w:hAnsiTheme="minorHAnsi" w:cstheme="minorHAnsi"/>
          <w:color w:val="auto"/>
          <w:sz w:val="20"/>
          <w:szCs w:val="20"/>
          <w:shd w:val="clear" w:color="auto" w:fill="FFFFFF"/>
          <w:lang w:eastAsia="en-US"/>
        </w:rPr>
      </w:pPr>
    </w:p>
    <w:p w14:paraId="06DDBBF6" w14:textId="77777777" w:rsidR="00180751" w:rsidRPr="00EA51D0" w:rsidRDefault="00180751" w:rsidP="00D56437">
      <w:pPr>
        <w:pStyle w:val="Default"/>
        <w:jc w:val="both"/>
        <w:rPr>
          <w:rFonts w:asciiTheme="minorHAnsi" w:hAnsiTheme="minorHAnsi"/>
          <w:color w:val="auto"/>
          <w:sz w:val="16"/>
        </w:rPr>
      </w:pPr>
    </w:p>
    <w:p w14:paraId="03807176" w14:textId="77777777" w:rsidR="00180751" w:rsidRPr="00EA51D0" w:rsidRDefault="00180751" w:rsidP="00D56437">
      <w:pPr>
        <w:pStyle w:val="Default"/>
        <w:jc w:val="both"/>
        <w:rPr>
          <w:rFonts w:asciiTheme="minorHAnsi" w:hAnsiTheme="minorHAnsi"/>
          <w:color w:val="auto"/>
          <w:sz w:val="16"/>
        </w:rPr>
      </w:pPr>
    </w:p>
    <w:p w14:paraId="24605BBC" w14:textId="77777777" w:rsidR="00360E97" w:rsidRPr="00EA51D0" w:rsidRDefault="00360E97" w:rsidP="00C6358C">
      <w:pPr>
        <w:pStyle w:val="AGAETexto"/>
        <w:spacing w:before="0" w:after="0" w:line="240" w:lineRule="auto"/>
        <w:rPr>
          <w:rFonts w:asciiTheme="minorHAnsi" w:hAnsiTheme="minorHAnsi"/>
          <w:sz w:val="20"/>
          <w:szCs w:val="20"/>
          <w:shd w:val="clear" w:color="auto" w:fill="FFFFFF"/>
        </w:rPr>
      </w:pPr>
    </w:p>
    <w:p w14:paraId="3B061694" w14:textId="77777777" w:rsidR="00360E97" w:rsidRPr="00EA51D0" w:rsidRDefault="00360E97" w:rsidP="00360E97">
      <w:pPr>
        <w:pStyle w:val="AGAETexto"/>
        <w:spacing w:before="0" w:after="0" w:line="240" w:lineRule="auto"/>
        <w:rPr>
          <w:rFonts w:ascii="Source Sans Pro" w:hAnsi="Source Sans Pro" w:cs="Segoe UI"/>
          <w:bCs/>
          <w:sz w:val="21"/>
          <w:szCs w:val="21"/>
        </w:rPr>
      </w:pPr>
    </w:p>
    <w:p w14:paraId="3EF1AA26" w14:textId="77777777" w:rsidR="00E0178B" w:rsidRPr="00EA51D0" w:rsidRDefault="00E0178B" w:rsidP="0001267D">
      <w:pPr>
        <w:spacing w:after="0" w:line="240" w:lineRule="auto"/>
        <w:jc w:val="both"/>
        <w:rPr>
          <w:rFonts w:asciiTheme="minorHAnsi" w:hAnsiTheme="minorHAnsi" w:cstheme="minorHAnsi"/>
          <w:bCs/>
          <w:color w:val="FF0000"/>
          <w:sz w:val="20"/>
          <w:szCs w:val="20"/>
        </w:rPr>
      </w:pPr>
    </w:p>
    <w:p w14:paraId="28AD3B36" w14:textId="77777777" w:rsidR="0001267D" w:rsidRPr="00EA51D0" w:rsidRDefault="0001267D" w:rsidP="009A03CA">
      <w:pPr>
        <w:jc w:val="both"/>
        <w:rPr>
          <w:rFonts w:asciiTheme="minorHAnsi" w:hAnsiTheme="minorHAnsi"/>
          <w:color w:val="0070C0"/>
          <w:sz w:val="20"/>
          <w:szCs w:val="20"/>
          <w:shd w:val="clear" w:color="auto" w:fill="FFFFFF"/>
        </w:rPr>
      </w:pPr>
    </w:p>
    <w:p w14:paraId="761917E1" w14:textId="77777777" w:rsidR="00DB4F1B" w:rsidRPr="00EA51D0" w:rsidRDefault="00DB4F1B" w:rsidP="009A03CA">
      <w:pPr>
        <w:jc w:val="both"/>
        <w:rPr>
          <w:rFonts w:asciiTheme="minorHAnsi" w:hAnsiTheme="minorHAnsi"/>
          <w:color w:val="0070C0"/>
          <w:sz w:val="20"/>
          <w:szCs w:val="20"/>
          <w:shd w:val="clear" w:color="auto" w:fill="FFFFFF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96"/>
      </w:tblGrid>
      <w:tr w:rsidR="00BB7AF6" w:rsidRPr="00EA51D0" w14:paraId="5BB36EAB" w14:textId="77777777" w:rsidTr="00D82372">
        <w:trPr>
          <w:jc w:val="center"/>
        </w:trPr>
        <w:tc>
          <w:tcPr>
            <w:tcW w:w="5000" w:type="pct"/>
            <w:shd w:val="clear" w:color="auto" w:fill="00607C"/>
          </w:tcPr>
          <w:p w14:paraId="270DE914" w14:textId="110A25E2" w:rsidR="00BB7AF6" w:rsidRPr="00EA51D0" w:rsidRDefault="00BB7AF6" w:rsidP="00D82372">
            <w:pPr>
              <w:spacing w:after="0" w:line="240" w:lineRule="auto"/>
              <w:jc w:val="both"/>
              <w:rPr>
                <w:b/>
                <w:i/>
                <w:color w:val="FFFFFF"/>
                <w:sz w:val="20"/>
                <w:szCs w:val="20"/>
              </w:rPr>
            </w:pPr>
            <w:r w:rsidRPr="00EA51D0">
              <w:rPr>
                <w:b/>
                <w:i/>
                <w:color w:val="FFFFFF"/>
                <w:sz w:val="20"/>
                <w:szCs w:val="20"/>
              </w:rPr>
              <w:lastRenderedPageBreak/>
              <w:t xml:space="preserve">Puntos </w:t>
            </w:r>
            <w:r w:rsidR="00CD43E5" w:rsidRPr="00EA51D0">
              <w:rPr>
                <w:b/>
                <w:i/>
                <w:color w:val="FFFFFF"/>
                <w:sz w:val="20"/>
                <w:szCs w:val="20"/>
              </w:rPr>
              <w:t>f</w:t>
            </w:r>
            <w:r w:rsidRPr="00EA51D0">
              <w:rPr>
                <w:b/>
                <w:i/>
                <w:color w:val="FFFFFF"/>
                <w:sz w:val="20"/>
                <w:szCs w:val="20"/>
              </w:rPr>
              <w:t>uertes</w:t>
            </w:r>
          </w:p>
        </w:tc>
      </w:tr>
      <w:tr w:rsidR="00BB7AF6" w:rsidRPr="00EA51D0" w14:paraId="3A584999" w14:textId="77777777" w:rsidTr="00D82372">
        <w:trPr>
          <w:jc w:val="center"/>
        </w:trPr>
        <w:tc>
          <w:tcPr>
            <w:tcW w:w="5000" w:type="pct"/>
            <w:tcBorders>
              <w:bottom w:val="single" w:sz="4" w:space="0" w:color="auto"/>
            </w:tcBorders>
          </w:tcPr>
          <w:p w14:paraId="0DA97E20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18"/>
              </w:rPr>
            </w:pPr>
          </w:p>
        </w:tc>
      </w:tr>
    </w:tbl>
    <w:p w14:paraId="75D8310E" w14:textId="37A1228F" w:rsidR="00BB7AF6" w:rsidRPr="00EA51D0" w:rsidRDefault="00BB7AF6" w:rsidP="009A03CA">
      <w:pPr>
        <w:jc w:val="both"/>
        <w:rPr>
          <w:rFonts w:asciiTheme="minorHAnsi" w:hAnsiTheme="minorHAnsi"/>
          <w:color w:val="0070C0"/>
          <w:sz w:val="20"/>
          <w:szCs w:val="20"/>
          <w:shd w:val="clear" w:color="auto" w:fill="FFFFFF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15868" w:themeFill="accent5" w:themeFillShade="80"/>
        <w:tblLayout w:type="fixed"/>
        <w:tblLook w:val="00A0" w:firstRow="1" w:lastRow="0" w:firstColumn="1" w:lastColumn="0" w:noHBand="0" w:noVBand="0"/>
      </w:tblPr>
      <w:tblGrid>
        <w:gridCol w:w="5442"/>
        <w:gridCol w:w="4554"/>
      </w:tblGrid>
      <w:tr w:rsidR="00BB7AF6" w:rsidRPr="00EA51D0" w14:paraId="01BCE22C" w14:textId="77777777" w:rsidTr="00D82372">
        <w:trPr>
          <w:jc w:val="center"/>
        </w:trPr>
        <w:tc>
          <w:tcPr>
            <w:tcW w:w="2722" w:type="pct"/>
            <w:shd w:val="clear" w:color="auto" w:fill="00607C"/>
            <w:vAlign w:val="center"/>
          </w:tcPr>
          <w:p w14:paraId="75ABDED3" w14:textId="77777777" w:rsidR="00BB7AF6" w:rsidRPr="00EA51D0" w:rsidRDefault="00BB7AF6" w:rsidP="00D82372">
            <w:pPr>
              <w:spacing w:after="0" w:line="240" w:lineRule="auto"/>
              <w:jc w:val="center"/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Puntos débiles</w:t>
            </w:r>
          </w:p>
        </w:tc>
        <w:tc>
          <w:tcPr>
            <w:tcW w:w="2278" w:type="pct"/>
            <w:shd w:val="clear" w:color="auto" w:fill="00607C"/>
            <w:vAlign w:val="center"/>
          </w:tcPr>
          <w:p w14:paraId="5D903E8F" w14:textId="77777777" w:rsidR="00BB7AF6" w:rsidRPr="00EA51D0" w:rsidRDefault="00BB7AF6" w:rsidP="00D82372">
            <w:pPr>
              <w:spacing w:after="0" w:line="240" w:lineRule="auto"/>
              <w:jc w:val="center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Acciones de mejora</w:t>
            </w:r>
          </w:p>
        </w:tc>
      </w:tr>
      <w:tr w:rsidR="00BB7AF6" w:rsidRPr="00EA51D0" w14:paraId="1EDBE347" w14:textId="77777777" w:rsidTr="00D82372">
        <w:trPr>
          <w:jc w:val="center"/>
        </w:trPr>
        <w:tc>
          <w:tcPr>
            <w:tcW w:w="2722" w:type="pct"/>
            <w:shd w:val="clear" w:color="auto" w:fill="auto"/>
            <w:vAlign w:val="center"/>
          </w:tcPr>
          <w:p w14:paraId="463D6CE1" w14:textId="77777777" w:rsidR="00BB7AF6" w:rsidRPr="00EA51D0" w:rsidRDefault="00BB7AF6" w:rsidP="00D82372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rFonts w:asciiTheme="minorHAnsi" w:hAnsiTheme="minorHAnsi"/>
                <w:i/>
                <w:sz w:val="18"/>
                <w:szCs w:val="18"/>
              </w:rPr>
              <w:t>Punto débil nº</w:t>
            </w:r>
            <w:r w:rsidRPr="00EA51D0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XX:</w:t>
            </w:r>
          </w:p>
        </w:tc>
        <w:tc>
          <w:tcPr>
            <w:tcW w:w="2278" w:type="pct"/>
            <w:shd w:val="clear" w:color="auto" w:fill="auto"/>
            <w:vAlign w:val="center"/>
          </w:tcPr>
          <w:p w14:paraId="3D86C4BD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 xml:space="preserve">Acción de mejora nº </w:t>
            </w:r>
            <w:r w:rsidRPr="00EA51D0">
              <w:rPr>
                <w:i/>
                <w:color w:val="FF0000"/>
                <w:sz w:val="18"/>
                <w:szCs w:val="18"/>
              </w:rPr>
              <w:t>xxx:</w:t>
            </w:r>
          </w:p>
          <w:p w14:paraId="76365EB3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>Acción de mejora nº</w:t>
            </w:r>
            <w:r w:rsidRPr="00EA51D0">
              <w:rPr>
                <w:i/>
                <w:color w:val="FF0000"/>
                <w:sz w:val="18"/>
                <w:szCs w:val="18"/>
              </w:rPr>
              <w:t xml:space="preserve"> xxx:</w:t>
            </w:r>
          </w:p>
        </w:tc>
      </w:tr>
      <w:tr w:rsidR="00BB7AF6" w:rsidRPr="00EA51D0" w14:paraId="109965E6" w14:textId="77777777" w:rsidTr="00D82372">
        <w:trPr>
          <w:jc w:val="center"/>
        </w:trPr>
        <w:tc>
          <w:tcPr>
            <w:tcW w:w="2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AAE425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rFonts w:asciiTheme="minorHAnsi" w:hAnsiTheme="minorHAnsi"/>
                <w:i/>
                <w:sz w:val="18"/>
                <w:szCs w:val="18"/>
              </w:rPr>
              <w:t>Punto débil nº</w:t>
            </w:r>
            <w:r w:rsidRPr="00EA51D0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XX:</w:t>
            </w:r>
          </w:p>
        </w:tc>
        <w:tc>
          <w:tcPr>
            <w:tcW w:w="227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FF58F9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 xml:space="preserve">Acción de mejora nº </w:t>
            </w:r>
            <w:r w:rsidRPr="00EA51D0">
              <w:rPr>
                <w:i/>
                <w:color w:val="FF0000"/>
                <w:sz w:val="18"/>
                <w:szCs w:val="18"/>
              </w:rPr>
              <w:t>xxx:</w:t>
            </w:r>
          </w:p>
          <w:p w14:paraId="11053A47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>Acción de mejora nº</w:t>
            </w:r>
            <w:r w:rsidRPr="00EA51D0">
              <w:rPr>
                <w:i/>
                <w:color w:val="FF0000"/>
                <w:sz w:val="18"/>
                <w:szCs w:val="18"/>
              </w:rPr>
              <w:t xml:space="preserve"> xxx:</w:t>
            </w:r>
          </w:p>
        </w:tc>
      </w:tr>
    </w:tbl>
    <w:p w14:paraId="3BB79739" w14:textId="469E343B" w:rsidR="00BB7AF6" w:rsidRPr="00EA51D0" w:rsidRDefault="00BB7AF6" w:rsidP="009A03CA">
      <w:pPr>
        <w:jc w:val="both"/>
        <w:rPr>
          <w:rFonts w:asciiTheme="minorHAnsi" w:hAnsiTheme="minorHAnsi"/>
          <w:color w:val="0070C0"/>
          <w:sz w:val="20"/>
          <w:szCs w:val="20"/>
          <w:shd w:val="clear" w:color="auto" w:fill="FFFFFF"/>
        </w:rPr>
      </w:pPr>
    </w:p>
    <w:p w14:paraId="24B96668" w14:textId="74D0DD20" w:rsidR="008C7C56" w:rsidRDefault="008C7C56" w:rsidP="000B408A">
      <w:pPr>
        <w:pStyle w:val="AGAETexto"/>
        <w:spacing w:before="0" w:after="0" w:line="240" w:lineRule="auto"/>
        <w:ind w:left="426"/>
        <w:rPr>
          <w:rFonts w:asciiTheme="minorHAnsi" w:hAnsiTheme="minorHAnsi"/>
          <w:i/>
          <w:color w:val="FF0000"/>
          <w:sz w:val="20"/>
          <w:szCs w:val="20"/>
          <w:shd w:val="clear" w:color="auto" w:fill="FFFFFF"/>
        </w:rPr>
      </w:pPr>
    </w:p>
    <w:p w14:paraId="3E46A708" w14:textId="77777777" w:rsidR="000B408A" w:rsidRPr="00EA51D0" w:rsidRDefault="000B408A" w:rsidP="009A03CA">
      <w:pPr>
        <w:jc w:val="both"/>
        <w:rPr>
          <w:rFonts w:asciiTheme="minorHAnsi" w:hAnsiTheme="minorHAnsi"/>
          <w:color w:val="0070C0"/>
          <w:sz w:val="20"/>
          <w:szCs w:val="20"/>
          <w:shd w:val="clear" w:color="auto" w:fill="FFFFFF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54"/>
        <w:gridCol w:w="4122"/>
        <w:gridCol w:w="4520"/>
      </w:tblGrid>
      <w:tr w:rsidR="00BB7AF6" w:rsidRPr="00EA51D0" w14:paraId="26034B2B" w14:textId="77777777" w:rsidTr="00CD7A9C">
        <w:trPr>
          <w:jc w:val="center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4CB08" w14:textId="21A002CB" w:rsidR="00BB7AF6" w:rsidRPr="00EA51D0" w:rsidRDefault="00BB7AF6" w:rsidP="00F22295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A51D0">
              <w:rPr>
                <w:b/>
                <w:sz w:val="16"/>
                <w:szCs w:val="16"/>
              </w:rPr>
              <w:t xml:space="preserve">Fecha del informe </w:t>
            </w:r>
            <w:r w:rsidR="00F22295" w:rsidRPr="00EA51D0">
              <w:rPr>
                <w:b/>
                <w:sz w:val="16"/>
                <w:szCs w:val="16"/>
              </w:rPr>
              <w:t>ACCUA</w:t>
            </w:r>
            <w:r w:rsidRPr="00EA51D0">
              <w:rPr>
                <w:b/>
                <w:sz w:val="16"/>
                <w:szCs w:val="16"/>
              </w:rPr>
              <w:t xml:space="preserve"> (Especificar tipo de informe </w:t>
            </w:r>
            <w:r w:rsidR="00F22295" w:rsidRPr="00EA51D0">
              <w:rPr>
                <w:b/>
                <w:sz w:val="16"/>
                <w:szCs w:val="16"/>
              </w:rPr>
              <w:t>ACCUA</w:t>
            </w:r>
            <w:r w:rsidRPr="00EA51D0">
              <w:rPr>
                <w:b/>
                <w:sz w:val="16"/>
                <w:szCs w:val="16"/>
              </w:rPr>
              <w:t>) (*)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DCB86" w14:textId="4C912CB8" w:rsidR="00BB7AF6" w:rsidRPr="00EA51D0" w:rsidRDefault="00BB7AF6" w:rsidP="00943E7B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A51D0">
              <w:rPr>
                <w:b/>
                <w:sz w:val="16"/>
                <w:szCs w:val="16"/>
              </w:rPr>
              <w:t>Recomendaciones recibidas</w:t>
            </w:r>
            <w:r w:rsidR="000B408A" w:rsidRPr="00EA51D0">
              <w:rPr>
                <w:b/>
                <w:sz w:val="16"/>
                <w:szCs w:val="16"/>
              </w:rPr>
              <w:t xml:space="preserve"> (</w:t>
            </w:r>
            <w:r w:rsidR="00943E7B" w:rsidRPr="00EA51D0">
              <w:rPr>
                <w:b/>
                <w:sz w:val="16"/>
                <w:szCs w:val="16"/>
              </w:rPr>
              <w:t>Aspectos para la mejora del título y/o Aspectos que deben ser subsanados</w:t>
            </w:r>
            <w:r w:rsidR="000B408A" w:rsidRPr="00EA51D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9073" w14:textId="77777777" w:rsidR="00BB7AF6" w:rsidRPr="00EA51D0" w:rsidRDefault="00BB7AF6" w:rsidP="00D82372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A51D0">
              <w:rPr>
                <w:b/>
                <w:sz w:val="16"/>
                <w:szCs w:val="16"/>
              </w:rPr>
              <w:t xml:space="preserve">Acciones de mejora para dar respuesta a estas recomendaciones </w:t>
            </w:r>
          </w:p>
        </w:tc>
      </w:tr>
      <w:tr w:rsidR="00BB7AF6" w:rsidRPr="00EA51D0" w14:paraId="20F5D383" w14:textId="77777777" w:rsidTr="00CD7A9C">
        <w:trPr>
          <w:jc w:val="center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77DB8" w14:textId="77777777" w:rsidR="00BB7AF6" w:rsidRPr="00EA51D0" w:rsidRDefault="00BB7AF6" w:rsidP="00D82372">
            <w:pPr>
              <w:spacing w:after="0" w:line="240" w:lineRule="auto"/>
              <w:ind w:left="-138"/>
              <w:jc w:val="center"/>
              <w:rPr>
                <w:sz w:val="16"/>
                <w:szCs w:val="16"/>
              </w:rPr>
            </w:pPr>
            <w:r>
              <w:t>5 de julio de 2023 (Renovación de la Acreditación)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EF887" w14:textId="77777777" w:rsidR="00BB7AF6" w:rsidRPr="00EA51D0" w:rsidRDefault="00BB7AF6" w:rsidP="00D82372">
            <w:pPr>
              <w:spacing w:after="0" w:line="240" w:lineRule="auto"/>
              <w:rPr>
                <w:i/>
                <w:sz w:val="16"/>
                <w:szCs w:val="16"/>
              </w:rPr>
            </w:pPr>
            <w:r w:rsidRPr="00EA51D0">
              <w:rPr>
                <w:i/>
                <w:sz w:val="16"/>
                <w:szCs w:val="16"/>
              </w:rPr>
              <w:t>Subsanación 1.1: Se debe publicar una descripción del perfil básico del profesorado.</w:t>
            </w: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3DD6F" w14:textId="062BF69B" w:rsidR="00BB7AF6" w:rsidRPr="00EA51D0" w:rsidRDefault="00BB7AF6" w:rsidP="00D82372">
            <w:pPr>
              <w:spacing w:after="0" w:line="240" w:lineRule="auto"/>
              <w:rPr>
                <w:sz w:val="16"/>
                <w:szCs w:val="16"/>
              </w:rPr>
            </w:pPr>
            <w:r w:rsidRPr="00EA51D0">
              <w:rPr>
                <w:sz w:val="16"/>
                <w:szCs w:val="16"/>
              </w:rPr>
              <w:t>En la web del título se ha incluido el enlace a un PDF con la descripción de los perfiles básicos del profesorado (Web del título &gt; Plan de estudios &gt; Profesorado).</w:t>
            </w:r>
          </w:p>
        </w:tc>
      </w:tr>
      <w:tr w:rsidR="00BB7AF6" w:rsidRPr="00EA51D0" w14:paraId="2716FC2F" w14:textId="77777777" w:rsidTr="00CD7A9C">
        <w:trPr>
          <w:jc w:val="center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01E29" w14:textId="77777777" w:rsidR="00BB7AF6" w:rsidRPr="00EA51D0" w:rsidRDefault="00BB7AF6" w:rsidP="00D82372">
            <w:pPr>
              <w:spacing w:after="0" w:line="240" w:lineRule="auto"/>
              <w:ind w:left="-138"/>
              <w:jc w:val="center"/>
              <w:rPr>
                <w:sz w:val="16"/>
                <w:szCs w:val="16"/>
              </w:rPr>
            </w:pPr>
            <w:r/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1CF02" w14:textId="77777777" w:rsidR="00BB7AF6" w:rsidRPr="00EA51D0" w:rsidRDefault="00BB7AF6" w:rsidP="00D82372">
            <w:pPr>
              <w:spacing w:after="0" w:line="240" w:lineRule="auto"/>
              <w:rPr>
                <w:i/>
                <w:sz w:val="16"/>
                <w:szCs w:val="16"/>
              </w:rPr>
            </w:pPr>
            <w:r w:rsidRPr="00EA51D0">
              <w:rPr>
                <w:i/>
                <w:sz w:val="16"/>
                <w:szCs w:val="16"/>
              </w:rPr>
              <w:t>Subsanación 1.2: Se deben introducir mecanismos para que la página web cuente con accesibilidad para personas con diversidad funcional.</w:t>
            </w: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FFC32" w14:textId="77777777" w:rsidR="00BB7AF6" w:rsidRPr="00EA51D0" w:rsidRDefault="00BB7AF6" w:rsidP="00D82372">
            <w:pPr>
              <w:spacing w:after="0" w:line="240" w:lineRule="auto"/>
              <w:rPr>
                <w:sz w:val="16"/>
                <w:szCs w:val="16"/>
              </w:rPr>
            </w:pPr>
            <w:r w:rsidRPr="00EA51D0">
              <w:rPr>
                <w:sz w:val="16"/>
                <w:szCs w:val="16"/>
              </w:rPr>
              <w:t>Se han realizado reuniones con los responsables y gestores de la web para concretar los mecanismos de accesibilidad.</w:t>
            </w:r>
          </w:p>
        </w:tc>
      </w:tr>
      <w:tr>
        <w:tc>
          <w:tcPr>
            <w:tcW w:type="dxa" w:w="1354"/>
          </w:tcPr>
          <w:p>
            <w:r/>
          </w:p>
        </w:tc>
        <w:tc>
          <w:tcPr>
            <w:tcW w:type="dxa" w:w="4122"/>
          </w:tcPr>
          <w:p>
            <w:r>
              <w:t>Recomendación 1.1: Se recomienda mejorar el acceso a la información a través de la web de la UCA haciéndolo más intuitivo.</w:t>
            </w:r>
          </w:p>
        </w:tc>
        <w:tc>
          <w:tcPr>
            <w:tcW w:type="dxa" w:w="4520"/>
          </w:tcPr>
          <w:p>
            <w:r>
              <w:t>De forma secuencial se aportan información y mejoras en la web del centro y del título para hacerlo más directo e intuitivo.</w:t>
            </w:r>
          </w:p>
        </w:tc>
      </w:tr>
      <w:tr>
        <w:tc>
          <w:tcPr>
            <w:tcW w:type="dxa" w:w="1354"/>
          </w:tcPr>
          <w:p>
            <w:r/>
          </w:p>
        </w:tc>
        <w:tc>
          <w:tcPr>
            <w:tcW w:type="dxa" w:w="4122"/>
          </w:tcPr>
          <w:p>
            <w:r>
              <w:t>Subsanación 2.1: Poner en marcha procedimientos para la recogida sistemática de datos de empleadores (y aumentar la de egresados) y tener en cuenta su opinión.</w:t>
            </w:r>
          </w:p>
        </w:tc>
        <w:tc>
          <w:tcPr>
            <w:tcW w:type="dxa" w:w="4520"/>
          </w:tcPr>
          <w:p>
            <w:r>
              <w:t>Continuar facilitando la participación de empleadores en las comisiones y, con la Unidad de Calidad, analizar el método para aumentar la participación en las encuestas de empleadores y egresados.</w:t>
            </w:r>
          </w:p>
        </w:tc>
      </w:tr>
      <w:tr>
        <w:tc>
          <w:tcPr>
            <w:tcW w:type="dxa" w:w="1354"/>
          </w:tcPr>
          <w:p>
            <w:r/>
          </w:p>
        </w:tc>
        <w:tc>
          <w:tcPr>
            <w:tcW w:type="dxa" w:w="4122"/>
          </w:tcPr>
          <w:p>
            <w:r>
              <w:t>Recomendación 2.2: Seguir aportando más información del grado de satisfacción de los usuarios.</w:t>
            </w:r>
          </w:p>
        </w:tc>
        <w:tc>
          <w:tcPr>
            <w:tcW w:type="dxa" w:w="4520"/>
          </w:tcPr>
          <w:p>
            <w:r>
              <w:t>Recabar información sobre el número de encuestas realizadas y el tamaño de la población encuestada.</w:t>
            </w:r>
          </w:p>
        </w:tc>
      </w:tr>
      <w:tr>
        <w:tc>
          <w:tcPr>
            <w:tcW w:type="dxa" w:w="1354"/>
          </w:tcPr>
          <w:p>
            <w:r/>
          </w:p>
        </w:tc>
        <w:tc>
          <w:tcPr>
            <w:tcW w:type="dxa" w:w="4122"/>
          </w:tcPr>
          <w:p>
            <w:r>
              <w:t>Subsanación 3.1: Establecer procedimientos formales de coordinación del título y disponer de actas y acuerdos.</w:t>
            </w:r>
          </w:p>
        </w:tc>
        <w:tc>
          <w:tcPr>
            <w:tcW w:type="dxa" w:w="4520"/>
          </w:tcPr>
          <w:p>
            <w:r>
              <w:t>Crear un curso en el Campus Virtual con los coordinadores de asignatura para establecer recomendaciones de organización y dejar constancia (actas/evidencias) de la coordinación.</w:t>
            </w:r>
          </w:p>
        </w:tc>
      </w:tr>
      <w:tr>
        <w:tc>
          <w:tcPr>
            <w:tcW w:type="dxa" w:w="1354"/>
          </w:tcPr>
          <w:p>
            <w:r/>
          </w:p>
        </w:tc>
        <w:tc>
          <w:tcPr>
            <w:tcW w:type="dxa" w:w="4122"/>
          </w:tcPr>
          <w:p>
            <w:r>
              <w:t>Recomendación 3.1: Mejorar la satisfacción con el desarrollo y procedimientos relacionados con el TFG.</w:t>
            </w:r>
          </w:p>
        </w:tc>
        <w:tc>
          <w:tcPr>
            <w:tcW w:type="dxa" w:w="4520"/>
          </w:tcPr>
          <w:p>
            <w:r>
              <w:t>Revisar las opciones del centro para asignar los TFG al profesorado adscrito.</w:t>
            </w:r>
          </w:p>
        </w:tc>
      </w:tr>
      <w:tr>
        <w:tc>
          <w:tcPr>
            <w:tcW w:type="dxa" w:w="1354"/>
          </w:tcPr>
          <w:p>
            <w:r/>
          </w:p>
        </w:tc>
        <w:tc>
          <w:tcPr>
            <w:tcW w:type="dxa" w:w="4122"/>
          </w:tcPr>
          <w:p>
            <w:r>
              <w:t>Subsanación 5.1: Aumentar la participación en movilidad, mejorar la satisfacción y hacer públicos indicadores y plazas.</w:t>
            </w:r>
          </w:p>
        </w:tc>
        <w:tc>
          <w:tcPr>
            <w:tcW w:type="dxa" w:w="4520"/>
          </w:tcPr>
          <w:p>
            <w:r>
              <w:t>Revisar la oferta y solicitar más convenios con nuevos destinos; complementar las reuniones de información sobre movilidad con más orientación.</w:t>
            </w:r>
          </w:p>
        </w:tc>
      </w:tr>
      <w:tr>
        <w:tc>
          <w:tcPr>
            <w:tcW w:type="dxa" w:w="1354"/>
          </w:tcPr>
          <w:p>
            <w:r/>
          </w:p>
        </w:tc>
        <w:tc>
          <w:tcPr>
            <w:tcW w:type="dxa" w:w="4122"/>
          </w:tcPr>
          <w:p>
            <w:r>
              <w:t>Recomendación 5.1: Disponer de oferta de prácticas externas propia del Centro y aumentar la satisfacción del estudiantado.</w:t>
            </w:r>
          </w:p>
        </w:tc>
        <w:tc>
          <w:tcPr>
            <w:tcW w:type="dxa" w:w="4520"/>
          </w:tcPr>
          <w:p>
            <w:r>
              <w:t>La gestión de convenios corresponde al CPEP de la UCA (Reglamento de Prácticas Externas). El indicador ISGC-P04-08 muestra oferta suficiente para la demanda.</w:t>
            </w:r>
          </w:p>
        </w:tc>
      </w:tr>
      <w:tr>
        <w:tc>
          <w:tcPr>
            <w:tcW w:type="dxa" w:w="1354"/>
          </w:tcPr>
          <w:p>
            <w:r/>
          </w:p>
        </w:tc>
        <w:tc>
          <w:tcPr>
            <w:tcW w:type="dxa" w:w="4122"/>
          </w:tcPr>
          <w:p>
            <w:r>
              <w:t>Subsanación 6.1: Mejorar las tasas de graduación y abandono y reducir el promedio de duración de los estudios.</w:t>
            </w:r>
          </w:p>
        </w:tc>
        <w:tc>
          <w:tcPr>
            <w:tcW w:type="dxa" w:w="4520"/>
          </w:tcPr>
          <w:p>
            <w:r>
              <w:t>Crear un grupo de mejora con representantes del estudiantado para analizar las causas de la duración excesiva y del abandono.</w:t>
            </w:r>
          </w:p>
        </w:tc>
      </w:tr>
      <w:tr>
        <w:tc>
          <w:tcPr>
            <w:tcW w:type="dxa" w:w="1354"/>
          </w:tcPr>
          <w:p>
            <w:r/>
          </w:p>
        </w:tc>
        <w:tc>
          <w:tcPr>
            <w:tcW w:type="dxa" w:w="4122"/>
          </w:tcPr>
          <w:p>
            <w:r>
              <w:t>Subsanación 6.2: Aumentar el rendimiento del TFG (analizar su desarrollo en empresa) para reducir la duración media.</w:t>
            </w:r>
          </w:p>
        </w:tc>
        <w:tc>
          <w:tcPr>
            <w:tcW w:type="dxa" w:w="4520"/>
          </w:tcPr>
          <w:p>
            <w:r>
              <w:t>Estudiar la viabilidad de permitir la anulación de la matrícula del TFG y realizar sesiones de orientación sobre su matriculación.</w:t>
            </w:r>
          </w:p>
        </w:tc>
      </w:tr>
      <w:tr>
        <w:tc>
          <w:tcPr>
            <w:tcW w:type="dxa" w:w="1354"/>
          </w:tcPr>
          <w:p>
            <w:r/>
          </w:p>
        </w:tc>
        <w:tc>
          <w:tcPr>
            <w:tcW w:type="dxa" w:w="4122"/>
          </w:tcPr>
          <w:p>
            <w:r>
              <w:t>Subsanación 7.1: Implantar procedimientos de contacto, seguimiento y toma de opinión de empleadores y egresados.</w:t>
            </w:r>
          </w:p>
        </w:tc>
        <w:tc>
          <w:tcPr>
            <w:tcW w:type="dxa" w:w="4520"/>
          </w:tcPr>
          <w:p>
            <w:r>
              <w:t>Mantener reuniones anuales con empleadores (P07) para recabar necesidades, expectativas y satisfacción.</w:t>
            </w:r>
          </w:p>
        </w:tc>
      </w:tr>
      <w:tr>
        <w:tc>
          <w:tcPr>
            <w:tcW w:type="dxa" w:w="1354"/>
          </w:tcPr>
          <w:p>
            <w:r/>
          </w:p>
        </w:tc>
        <w:tc>
          <w:tcPr>
            <w:tcW w:type="dxa" w:w="4122"/>
          </w:tcPr>
          <w:p>
            <w:r>
              <w:t>Subsanación 7.2: Mejorar la satisfacción del alumnado con los programas y actividades de apoyo y orientación académica y profesional.</w:t>
            </w:r>
          </w:p>
        </w:tc>
        <w:tc>
          <w:tcPr>
            <w:tcW w:type="dxa" w:w="4520"/>
          </w:tcPr>
          <w:p>
            <w:r>
              <w:t>Analizar la moderada satisfacción con las actividades de orientación y reenfocarlas para que resulten más atractivas y usadas.</w:t>
            </w:r>
          </w:p>
        </w:tc>
      </w:tr>
      <w:tr>
        <w:tc>
          <w:tcPr>
            <w:tcW w:type="dxa" w:w="1354"/>
          </w:tcPr>
          <w:p>
            <w:r/>
          </w:p>
        </w:tc>
        <w:tc>
          <w:tcPr>
            <w:tcW w:type="dxa" w:w="4122"/>
          </w:tcPr>
          <w:p>
            <w:r>
              <w:t>Recomendación 7.1: Tener en cuenta las indicaciones de los empleadores (brecha entre formación e industria; reforzar prácticas y movilidad).</w:t>
            </w:r>
          </w:p>
        </w:tc>
        <w:tc>
          <w:tcPr>
            <w:tcW w:type="dxa" w:w="4520"/>
          </w:tcPr>
          <w:p>
            <w:r>
              <w:t>Reuniones cada curso con empleadores (P07) para contribuir a la mejora continua del programa formativo.</w:t>
            </w:r>
          </w:p>
        </w:tc>
      </w:tr>
      <w:tr>
        <w:tc>
          <w:tcPr>
            <w:tcW w:type="dxa" w:w="1354"/>
          </w:tcPr>
          <w:p>
            <w:r/>
          </w:p>
        </w:tc>
        <w:tc>
          <w:tcPr>
            <w:tcW w:type="dxa" w:w="4122"/>
          </w:tcPr>
          <w:p>
            <w:r>
              <w:t>Recomendación 7.2: Seguimiento a la combinación de tasas de graduación y abandono y a la duración media para garantizar la sostenibilidad.</w:t>
            </w:r>
          </w:p>
        </w:tc>
        <w:tc>
          <w:tcPr>
            <w:tcW w:type="dxa" w:w="4520"/>
          </w:tcPr>
          <w:p>
            <w:r>
              <w:t>Seguimiento continuo de estos indicadores en el marco del plan de mejora del título.</w:t>
            </w:r>
          </w:p>
        </w:tc>
      </w:tr>
    </w:tbl>
    <w:tbl>
      <w:tblPr>
        <w:tblW w:w="5000" w:type="pct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FFFFF"/>
        <w:tblLook w:val="00A0" w:firstRow="1" w:lastRow="0" w:firstColumn="1" w:lastColumn="0" w:noHBand="0" w:noVBand="0"/>
      </w:tblPr>
      <w:tblGrid>
        <w:gridCol w:w="9996"/>
      </w:tblGrid>
      <w:tr w:rsidR="00A721F4" w:rsidRPr="00EA51D0" w14:paraId="156CE34F" w14:textId="77777777" w:rsidTr="000A6DF3">
        <w:trPr>
          <w:jc w:val="center"/>
        </w:trPr>
        <w:tc>
          <w:tcPr>
            <w:tcW w:w="5000" w:type="pct"/>
            <w:tcBorders>
              <w:bottom w:val="single" w:sz="4" w:space="0" w:color="FFFFFF" w:themeColor="background1"/>
            </w:tcBorders>
            <w:shd w:val="clear" w:color="auto" w:fill="D9D9D9"/>
          </w:tcPr>
          <w:p w14:paraId="5D07F5C8" w14:textId="64BE8EE1" w:rsidR="00A721F4" w:rsidRPr="00EA51D0" w:rsidRDefault="00FA1440" w:rsidP="00800110">
            <w:pPr>
              <w:pStyle w:val="Prrafodelista"/>
              <w:numPr>
                <w:ilvl w:val="0"/>
                <w:numId w:val="2"/>
              </w:numPr>
              <w:spacing w:before="60" w:after="60" w:line="240" w:lineRule="auto"/>
              <w:ind w:left="300" w:hanging="357"/>
              <w:contextualSpacing w:val="0"/>
              <w:rPr>
                <w:b/>
                <w:i/>
              </w:rPr>
            </w:pPr>
            <w:r w:rsidRPr="00EA51D0">
              <w:rPr>
                <w:b/>
                <w:i/>
              </w:rPr>
              <w:t>DISEÑO, ORGANIZACIÓN Y DESARROLLO DEL PROGRAMA</w:t>
            </w:r>
            <w:r w:rsidR="003B7A5C" w:rsidRPr="00EA51D0">
              <w:rPr>
                <w:b/>
                <w:i/>
              </w:rPr>
              <w:t xml:space="preserve"> FORMATIVO</w:t>
            </w:r>
          </w:p>
        </w:tc>
      </w:tr>
      <w:tr w:rsidR="000A6DF3" w:rsidRPr="00EA51D0" w14:paraId="4CE3F94F" w14:textId="77777777" w:rsidTr="000A6DF3">
        <w:trPr>
          <w:jc w:val="center"/>
        </w:trPr>
        <w:tc>
          <w:tcPr>
            <w:tcW w:w="5000" w:type="pct"/>
            <w:shd w:val="clear" w:color="auto" w:fill="FFFFFF" w:themeFill="background1"/>
          </w:tcPr>
          <w:p w14:paraId="60E0351F" w14:textId="77777777" w:rsidR="000A6DF3" w:rsidRPr="00EA51D0" w:rsidRDefault="000A6DF3" w:rsidP="000A6DF3">
            <w:pPr>
              <w:pStyle w:val="Prrafodelista"/>
              <w:spacing w:before="60" w:after="60" w:line="240" w:lineRule="auto"/>
              <w:ind w:left="300"/>
              <w:contextualSpacing w:val="0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</w:p>
          <w:p w14:paraId="206EE4E8" w14:textId="7C1308AD" w:rsidR="000A6DF3" w:rsidRPr="00EA51D0" w:rsidRDefault="00156EE2" w:rsidP="000A6DF3">
            <w:pPr>
              <w:pStyle w:val="Prrafodelista"/>
              <w:spacing w:after="120" w:line="240" w:lineRule="auto"/>
              <w:ind w:left="360"/>
              <w:jc w:val="both"/>
              <w:rPr>
                <w:rStyle w:val="Hipervnculo"/>
                <w:rFonts w:asciiTheme="minorHAnsi" w:hAnsiTheme="minorHAnsi" w:cstheme="minorHAnsi"/>
                <w:bCs/>
                <w:i/>
                <w:color w:val="FF0000"/>
                <w:sz w:val="20"/>
                <w:szCs w:val="20"/>
              </w:rPr>
            </w:pPr>
            <w:r w:rsidRPr="00EA51D0">
              <w:rPr>
                <w:rFonts w:asciiTheme="minorHAnsi" w:hAnsiTheme="minorHAnsi" w:cstheme="minorHAnsi"/>
                <w:bCs/>
                <w:i/>
                <w:color w:val="FF0000"/>
                <w:sz w:val="20"/>
                <w:szCs w:val="20"/>
              </w:rPr>
              <w:fldChar w:fldCharType="begin"/>
            </w:r>
            <w:r w:rsidR="00A57666" w:rsidRPr="00EA51D0">
              <w:rPr>
                <w:rFonts w:asciiTheme="minorHAnsi" w:hAnsiTheme="minorHAnsi" w:cstheme="minorHAnsi"/>
                <w:bCs/>
                <w:i/>
                <w:color w:val="FF0000"/>
                <w:sz w:val="20"/>
                <w:szCs w:val="20"/>
              </w:rPr>
              <w:instrText>HYPERLINK "C:\\Users\\Juanma\\AppData\\Local\\Microsoft\\Windows\\INetCache\\Content.Outlook\\6Q9THQHQ\\Dimension_Criterio_Subcriterio_DEVA_GM.docx"</w:instrText>
            </w:r>
            <w:r w:rsidRPr="00EA51D0">
              <w:rPr>
                <w:rFonts w:asciiTheme="minorHAnsi" w:hAnsiTheme="minorHAnsi" w:cstheme="minorHAnsi"/>
                <w:bCs/>
                <w:i/>
                <w:color w:val="FF0000"/>
                <w:sz w:val="20"/>
                <w:szCs w:val="20"/>
              </w:rPr>
              <w:fldChar w:fldCharType="separate"/>
            </w:r>
            <w:r w:rsidR="000A6DF3" w:rsidRPr="00EA51D0">
              <w:rPr>
                <w:rStyle w:val="Hipervnculo"/>
                <w:rFonts w:asciiTheme="minorHAnsi" w:hAnsiTheme="minorHAnsi" w:cstheme="minorHAnsi"/>
                <w:bCs/>
                <w:i/>
                <w:color w:val="FF0000"/>
                <w:sz w:val="20"/>
                <w:szCs w:val="20"/>
              </w:rPr>
              <w:t xml:space="preserve">[Para cumplimentar los apartados de los </w:t>
            </w:r>
            <w:proofErr w:type="spellStart"/>
            <w:r w:rsidR="000A6DF3" w:rsidRPr="00EA51D0">
              <w:rPr>
                <w:rStyle w:val="Hipervnculo"/>
                <w:rFonts w:asciiTheme="minorHAnsi" w:hAnsiTheme="minorHAnsi" w:cstheme="minorHAnsi"/>
                <w:bCs/>
                <w:i/>
                <w:color w:val="FF0000"/>
                <w:sz w:val="20"/>
                <w:szCs w:val="20"/>
              </w:rPr>
              <w:t>subcriterios</w:t>
            </w:r>
            <w:proofErr w:type="spellEnd"/>
            <w:r w:rsidR="000A6DF3" w:rsidRPr="00EA51D0">
              <w:rPr>
                <w:rStyle w:val="Hipervnculo"/>
                <w:rFonts w:asciiTheme="minorHAnsi" w:hAnsiTheme="minorHAnsi" w:cstheme="minorHAnsi"/>
                <w:bCs/>
                <w:i/>
                <w:color w:val="FF0000"/>
                <w:sz w:val="20"/>
                <w:szCs w:val="20"/>
              </w:rPr>
              <w:t xml:space="preserve"> consultar apartado directrices del </w:t>
            </w:r>
            <w:r w:rsidR="00C6358C" w:rsidRPr="00EA51D0">
              <w:rPr>
                <w:rStyle w:val="Hipervnculo"/>
                <w:rFonts w:asciiTheme="minorHAnsi" w:hAnsiTheme="minorHAnsi" w:cstheme="minorHAnsi"/>
                <w:bCs/>
                <w:i/>
                <w:color w:val="FF0000"/>
                <w:sz w:val="20"/>
                <w:szCs w:val="20"/>
              </w:rPr>
              <w:t>d</w:t>
            </w:r>
            <w:r w:rsidR="000A6DF3" w:rsidRPr="00EA51D0">
              <w:rPr>
                <w:rStyle w:val="Hipervnculo"/>
                <w:rFonts w:asciiTheme="minorHAnsi" w:hAnsiTheme="minorHAnsi" w:cstheme="minorHAnsi"/>
                <w:bCs/>
                <w:i/>
                <w:color w:val="FF0000"/>
                <w:sz w:val="20"/>
                <w:szCs w:val="20"/>
              </w:rPr>
              <w:t xml:space="preserve">ocumento DIMENSIONES, CRITERIOS Y SUBCRITERIOS </w:t>
            </w:r>
            <w:r w:rsidR="00337274" w:rsidRPr="00EA51D0">
              <w:rPr>
                <w:rStyle w:val="Hipervnculo"/>
                <w:rFonts w:asciiTheme="minorHAnsi" w:hAnsiTheme="minorHAnsi" w:cstheme="minorHAnsi"/>
                <w:bCs/>
                <w:i/>
                <w:color w:val="FF0000"/>
                <w:sz w:val="20"/>
                <w:szCs w:val="20"/>
              </w:rPr>
              <w:t>ACCUA</w:t>
            </w:r>
            <w:r w:rsidR="000A6DF3" w:rsidRPr="00EA51D0">
              <w:rPr>
                <w:rStyle w:val="Hipervnculo"/>
                <w:rFonts w:asciiTheme="minorHAnsi" w:hAnsiTheme="minorHAnsi" w:cstheme="minorHAnsi"/>
                <w:bCs/>
                <w:i/>
                <w:color w:val="FF0000"/>
                <w:sz w:val="20"/>
                <w:szCs w:val="20"/>
              </w:rPr>
              <w:t xml:space="preserve"> TITULOS DE GRADO Y MÁSTER]</w:t>
            </w:r>
          </w:p>
          <w:p w14:paraId="04730DC5" w14:textId="6CDC5D4E" w:rsidR="000A6DF3" w:rsidRPr="00EA51D0" w:rsidRDefault="00156EE2" w:rsidP="00CD7A9C">
            <w:pPr>
              <w:pStyle w:val="Prrafodelista"/>
              <w:spacing w:before="60" w:after="60" w:line="240" w:lineRule="auto"/>
              <w:ind w:left="300"/>
              <w:contextualSpacing w:val="0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EA51D0">
              <w:rPr>
                <w:rFonts w:asciiTheme="minorHAnsi" w:hAnsiTheme="minorHAnsi" w:cstheme="minorHAnsi"/>
                <w:bCs/>
                <w:i/>
                <w:color w:val="FF0000"/>
                <w:sz w:val="20"/>
                <w:szCs w:val="20"/>
              </w:rPr>
              <w:fldChar w:fldCharType="end"/>
            </w:r>
          </w:p>
        </w:tc>
      </w:tr>
    </w:tbl>
    <w:p>
      <w:pPr>
        <w:jc w:val="both"/>
      </w:pPr>
      <w:r>
        <w:t>3.1 El desarrollo del plan de estudios, conforme a la memoria verificada, es adecuado y coherente; no se han producido incidencias significativas y se ha garantizado la adquisición de competencias. 3.2 La modalidad de enseñanza sigue siendo presencial, conforme a la memoria. 3.3 La normativa (reconocimiento de créditos, TFG, permanencia) se aplica según los reglamentos UCA vigentes, con gestión a través de la CGC y de las aplicaciones del centro. 3.4 Los criterios de admisión, el perfil de ingreso y el número de plazas se ajustan a la memoria. 3.5 La coordinación docente se asegura mediante las figuras de coordinación del título y de asignatura.</w:t>
      </w:r>
    </w:p>
    <w:p>
      <w:pPr>
        <w:jc w:val="both"/>
      </w:pPr>
      <w:r>
        <w:t>Indicadores de acceso y coordinación (Anexo I):</w:t>
      </w:r>
    </w:p>
    <w:p>
      <w:pPr>
        <w:jc w:val="both"/>
      </w:pPr>
      <w:r>
        <w:rPr>
          <w:b/>
        </w:rPr>
        <w:t xml:space="preserve">ISGC-P04-16: Tasa de adecuación del título. </w:t>
      </w:r>
      <w:r>
        <w:t>Se sitúa en el 72,93% en 2024-25; aunque desciende respecto a 2020-21 (85,27%), sigue siendo alto y muy por encima del promedio del centro (54,34%): la mayoría del alumnado elige el título en primera opción.</w:t>
      </w:r>
    </w:p>
    <w:p>
      <w:pPr>
        <w:jc w:val="both"/>
      </w:pPr>
      <w:r>
        <w:rPr>
          <w:b/>
        </w:rPr>
        <w:t xml:space="preserve">ISGC-P04-17: Tasa de ocupación del título. </w:t>
      </w:r>
      <w:r>
        <w:t>Se mantiene por encima del 100% (102,31% en 2024-25), lo que confirma la cobertura plena de las plazas ofertadas.</w:t>
      </w:r>
    </w:p>
    <w:p>
      <w:pPr>
        <w:jc w:val="both"/>
      </w:pPr>
      <w:r>
        <w:rPr>
          <w:b/>
        </w:rPr>
        <w:t xml:space="preserve">ISGC-P04-18: Tasa de preferencia del título. </w:t>
      </w:r>
      <w:r>
        <w:t>Muy elevada y creciente (180,77% en 2024-25), reflejo de una demanda sostenida y clara preferencia por el título.</w:t>
      </w:r>
    </w:p>
    <w:p>
      <w:pPr>
        <w:jc w:val="both"/>
      </w:pPr>
      <w:r>
        <w:rPr>
          <w:b/>
        </w:rPr>
        <w:t xml:space="preserve">ISGC-P04-19: Tasa de renovación / nuevo ingreso. </w:t>
      </w:r>
      <w:r>
        <w:t>Se sitúa en el 18,96% en 2024-25, valor equilibrado (el dato de 2020-21, 126,42%, se considera atípico y conviene verificarlo).</w:t>
      </w:r>
    </w:p>
    <w:p>
      <w:pPr>
        <w:jc w:val="both"/>
      </w:pPr>
      <w:r>
        <w:rPr>
          <w:b/>
        </w:rPr>
        <w:t xml:space="preserve">ISGC-P04-10: Grado de satisfacción del alumnado con la coordinación docente. </w:t>
      </w:r>
      <w:r>
        <w:t>Se mantiene en valores medios (2,94 sobre 5 en 2024-25), con tendencia estable; se mantendrá la acción de mejora orientada a reforzar la coordinación.</w:t>
      </w:r>
    </w:p>
    <w:p w14:paraId="0FD6BF23" w14:textId="3B489E46" w:rsidR="00975930" w:rsidRPr="00EA51D0" w:rsidRDefault="00975930" w:rsidP="000E3F66">
      <w:pPr>
        <w:spacing w:after="0"/>
        <w:jc w:val="both"/>
        <w:rPr>
          <w:rFonts w:asciiTheme="minorHAnsi" w:hAnsiTheme="minorHAnsi" w:cstheme="minorHAnsi"/>
          <w:i/>
          <w:sz w:val="20"/>
          <w:szCs w:val="20"/>
          <w:shd w:val="clear" w:color="auto" w:fill="FFFFFF"/>
        </w:rPr>
      </w:pPr>
    </w:p>
    <w:p w14:paraId="6BECB540" w14:textId="77777777" w:rsidR="000D730B" w:rsidRPr="00EA51D0" w:rsidRDefault="000D730B" w:rsidP="000E3F66">
      <w:pPr>
        <w:spacing w:after="0"/>
        <w:jc w:val="both"/>
        <w:rPr>
          <w:rFonts w:asciiTheme="minorHAnsi" w:hAnsiTheme="minorHAnsi" w:cstheme="minorHAnsi"/>
          <w:i/>
          <w:sz w:val="20"/>
          <w:szCs w:val="20"/>
          <w:shd w:val="clear" w:color="auto" w:fill="FFFFFF"/>
        </w:rPr>
      </w:pPr>
    </w:p>
    <w:p w14:paraId="2B3D2C53" w14:textId="77777777" w:rsidR="007800F5" w:rsidRPr="00EA51D0" w:rsidRDefault="007800F5" w:rsidP="000E3F66">
      <w:pPr>
        <w:spacing w:after="0"/>
        <w:jc w:val="both"/>
        <w:rPr>
          <w:rFonts w:asciiTheme="minorHAnsi" w:hAnsiTheme="minorHAnsi" w:cstheme="minorHAnsi"/>
          <w:i/>
          <w:sz w:val="20"/>
          <w:szCs w:val="20"/>
          <w:shd w:val="clear" w:color="auto" w:fill="FFFFFF"/>
        </w:rPr>
      </w:pPr>
    </w:p>
    <w:p w14:paraId="664D49CA" w14:textId="74C25E7F" w:rsidR="0065365C" w:rsidRPr="00EA51D0" w:rsidRDefault="0065365C" w:rsidP="000E3F66">
      <w:pPr>
        <w:pStyle w:val="AGAETexto"/>
        <w:spacing w:before="0" w:after="0" w:line="240" w:lineRule="auto"/>
        <w:rPr>
          <w:rFonts w:asciiTheme="minorHAnsi" w:hAnsiTheme="minorHAnsi" w:cstheme="minorHAnsi"/>
          <w:i/>
          <w:sz w:val="20"/>
          <w:szCs w:val="20"/>
          <w:shd w:val="clear" w:color="auto" w:fill="FFFFFF"/>
        </w:rPr>
      </w:pPr>
    </w:p>
    <w:p w14:paraId="4C9B6328" w14:textId="77777777" w:rsidR="000D730B" w:rsidRPr="00EA51D0" w:rsidRDefault="000D730B" w:rsidP="000D730B">
      <w:pPr>
        <w:spacing w:after="0" w:line="240" w:lineRule="auto"/>
        <w:jc w:val="both"/>
        <w:rPr>
          <w:rFonts w:cs="Calibri"/>
          <w:sz w:val="20"/>
          <w:szCs w:val="20"/>
        </w:rPr>
      </w:pPr>
    </w:p>
    <w:p w14:paraId="1BCB8F70" w14:textId="77777777" w:rsidR="00DC59AE" w:rsidRPr="00EA51D0" w:rsidRDefault="00DC59AE" w:rsidP="000E3F66">
      <w:pPr>
        <w:tabs>
          <w:tab w:val="left" w:pos="851"/>
        </w:tabs>
        <w:spacing w:after="0" w:line="240" w:lineRule="auto"/>
        <w:ind w:left="36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DFDAD72" w14:textId="77777777" w:rsidR="00975930" w:rsidRPr="00EA51D0" w:rsidRDefault="00975930" w:rsidP="000E3F66">
      <w:pPr>
        <w:tabs>
          <w:tab w:val="left" w:pos="851"/>
        </w:tabs>
        <w:spacing w:after="0" w:line="240" w:lineRule="auto"/>
        <w:ind w:left="36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46533897" w14:textId="77777777" w:rsidR="001E326E" w:rsidRPr="00EA51D0" w:rsidRDefault="001E326E" w:rsidP="001E326E">
      <w:pPr>
        <w:pStyle w:val="AGAETexto"/>
        <w:spacing w:before="0" w:after="0" w:line="240" w:lineRule="auto"/>
        <w:rPr>
          <w:rFonts w:ascii="Source Sans Pro" w:hAnsi="Source Sans Pro"/>
          <w:sz w:val="20"/>
          <w:szCs w:val="20"/>
        </w:rPr>
      </w:pPr>
    </w:p>
    <w:p w14:paraId="29FE3209" w14:textId="77777777" w:rsidR="001E326E" w:rsidRPr="00EA51D0" w:rsidRDefault="001E326E" w:rsidP="001E326E">
      <w:pPr>
        <w:pStyle w:val="AGAETexto"/>
        <w:spacing w:before="0" w:after="0" w:line="240" w:lineRule="auto"/>
        <w:rPr>
          <w:rFonts w:ascii="Source Sans Pro" w:hAnsi="Source Sans Pro"/>
          <w:sz w:val="20"/>
          <w:szCs w:val="20"/>
        </w:rPr>
      </w:pPr>
    </w:p>
    <w:p w14:paraId="5C5285B7" w14:textId="77777777" w:rsidR="00C625A8" w:rsidRPr="00EA51D0" w:rsidRDefault="00C625A8" w:rsidP="007D51FD">
      <w:pPr>
        <w:pStyle w:val="AGAETexto"/>
        <w:spacing w:before="0" w:after="0" w:line="240" w:lineRule="auto"/>
        <w:ind w:left="426"/>
        <w:rPr>
          <w:rFonts w:asciiTheme="minorHAnsi" w:hAnsiTheme="minorHAnsi" w:cstheme="minorHAnsi"/>
          <w:i/>
          <w:color w:val="FF0000"/>
          <w:sz w:val="20"/>
          <w:szCs w:val="20"/>
        </w:rPr>
      </w:pPr>
    </w:p>
    <w:p w14:paraId="7C8D00DE" w14:textId="77777777" w:rsidR="001E326E" w:rsidRPr="00EA51D0" w:rsidRDefault="001E326E" w:rsidP="001E326E">
      <w:pPr>
        <w:pStyle w:val="AGAETexto"/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</w:p>
    <w:p w14:paraId="57F3948D" w14:textId="77777777" w:rsidR="00975930" w:rsidRPr="00EA51D0" w:rsidRDefault="00975930" w:rsidP="000E3F66">
      <w:pPr>
        <w:tabs>
          <w:tab w:val="left" w:pos="851"/>
        </w:tabs>
        <w:spacing w:after="0" w:line="240" w:lineRule="auto"/>
        <w:ind w:left="36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6A2ADA41" w14:textId="3DECDB1C" w:rsidR="003340C6" w:rsidRPr="00EA51D0" w:rsidRDefault="003340C6" w:rsidP="003340C6">
      <w:pPr>
        <w:pStyle w:val="Prrafodelista"/>
        <w:spacing w:after="0" w:line="240" w:lineRule="auto"/>
        <w:ind w:left="360"/>
        <w:contextualSpacing w:val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63DA2ED4" w14:textId="77777777" w:rsidR="003017E9" w:rsidRPr="00EA51D0" w:rsidRDefault="003017E9" w:rsidP="003017E9">
      <w:pPr>
        <w:pStyle w:val="AGAETexto"/>
        <w:spacing w:before="0"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1E916E1C" w14:textId="77777777" w:rsidR="003017E9" w:rsidRPr="00EA51D0" w:rsidRDefault="003017E9" w:rsidP="003017E9">
      <w:pPr>
        <w:spacing w:after="0" w:line="240" w:lineRule="auto"/>
        <w:jc w:val="both"/>
        <w:rPr>
          <w:rFonts w:asciiTheme="minorHAnsi" w:hAnsiTheme="minorHAnsi" w:cstheme="minorHAnsi"/>
          <w:i/>
          <w:color w:val="00B0F0"/>
          <w:sz w:val="20"/>
          <w:szCs w:val="20"/>
        </w:rPr>
      </w:pPr>
    </w:p>
    <w:p w14:paraId="5F216CC0" w14:textId="77777777" w:rsidR="003017E9" w:rsidRPr="00EA51D0" w:rsidRDefault="003017E9" w:rsidP="003017E9">
      <w:pPr>
        <w:spacing w:after="0" w:line="240" w:lineRule="auto"/>
        <w:jc w:val="both"/>
        <w:rPr>
          <w:rFonts w:cs="Calibri"/>
          <w:sz w:val="20"/>
          <w:szCs w:val="20"/>
        </w:rPr>
      </w:pPr>
    </w:p>
    <w:p w14:paraId="52031EEB" w14:textId="77777777" w:rsidR="000A6DF3" w:rsidRPr="00EA51D0" w:rsidRDefault="000A6DF3" w:rsidP="003340C6">
      <w:pPr>
        <w:pStyle w:val="Prrafodelista"/>
        <w:spacing w:after="0" w:line="240" w:lineRule="auto"/>
        <w:ind w:left="360"/>
        <w:contextualSpacing w:val="0"/>
        <w:jc w:val="both"/>
        <w:rPr>
          <w:rFonts w:ascii="Source Sans Pro" w:hAnsi="Source Sans Pro"/>
          <w:b/>
          <w:sz w:val="21"/>
          <w:szCs w:val="21"/>
        </w:rPr>
      </w:pPr>
    </w:p>
    <w:p w14:paraId="5CC60359" w14:textId="77777777" w:rsidR="000A6DF3" w:rsidRPr="00EA51D0" w:rsidRDefault="000A6DF3" w:rsidP="003340C6">
      <w:pPr>
        <w:pStyle w:val="Prrafodelista"/>
        <w:spacing w:after="0" w:line="240" w:lineRule="auto"/>
        <w:ind w:left="360"/>
        <w:contextualSpacing w:val="0"/>
        <w:jc w:val="both"/>
        <w:rPr>
          <w:rFonts w:ascii="Source Sans Pro" w:hAnsi="Source Sans Pro"/>
          <w:b/>
          <w:sz w:val="21"/>
          <w:szCs w:val="21"/>
        </w:rPr>
      </w:pPr>
    </w:p>
    <w:p w14:paraId="1EE7B0AD" w14:textId="77777777" w:rsidR="00AF4698" w:rsidRPr="00EA51D0" w:rsidRDefault="00AF4698" w:rsidP="00AF4698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i/>
          <w:sz w:val="20"/>
          <w:szCs w:val="20"/>
        </w:rPr>
      </w:pPr>
    </w:p>
    <w:p w14:paraId="006AA226" w14:textId="77777777" w:rsidR="00AE58B9" w:rsidRPr="00EA51D0" w:rsidRDefault="00AE58B9" w:rsidP="00AE58B9">
      <w:pPr>
        <w:pStyle w:val="AGAETexto"/>
        <w:spacing w:before="0" w:after="0" w:line="240" w:lineRule="auto"/>
        <w:ind w:left="360"/>
        <w:rPr>
          <w:rFonts w:ascii="Source Sans Pro" w:hAnsi="Source Sans Pro"/>
          <w:color w:val="000000" w:themeColor="text1"/>
          <w:sz w:val="20"/>
          <w:szCs w:val="20"/>
        </w:rPr>
      </w:pPr>
    </w:p>
    <w:p w14:paraId="2B818E9C" w14:textId="77777777" w:rsidR="00AE58B9" w:rsidRPr="00EA51D0" w:rsidRDefault="00AE58B9" w:rsidP="00AE58B9">
      <w:pPr>
        <w:spacing w:after="120" w:line="240" w:lineRule="auto"/>
        <w:jc w:val="both"/>
        <w:rPr>
          <w:rFonts w:asciiTheme="minorHAnsi" w:hAnsiTheme="minorHAnsi"/>
          <w:i/>
          <w:color w:val="FF0000"/>
          <w:sz w:val="20"/>
          <w:szCs w:val="20"/>
        </w:rPr>
      </w:pPr>
    </w:p>
    <w:p w14:paraId="341E95EF" w14:textId="77777777" w:rsidR="00D06E8F" w:rsidRPr="00EA51D0" w:rsidRDefault="00D06E8F" w:rsidP="00AF4478">
      <w:pPr>
        <w:pStyle w:val="AGAETexto"/>
        <w:spacing w:before="0" w:after="0" w:line="240" w:lineRule="auto"/>
        <w:ind w:left="360"/>
        <w:rPr>
          <w:rFonts w:asciiTheme="minorHAnsi" w:hAnsiTheme="minorHAnsi"/>
          <w:i/>
          <w:color w:val="FF0000"/>
          <w:sz w:val="20"/>
          <w:szCs w:val="20"/>
          <w:shd w:val="clear" w:color="auto" w:fill="FFFFFF"/>
        </w:rPr>
      </w:pPr>
    </w:p>
    <w:p w14:paraId="7110804A" w14:textId="77777777" w:rsidR="00AF4478" w:rsidRPr="00EA51D0" w:rsidRDefault="00AF4478" w:rsidP="00F427E0">
      <w:pPr>
        <w:pStyle w:val="AGAETexto"/>
        <w:spacing w:before="0" w:after="0" w:line="240" w:lineRule="auto"/>
        <w:ind w:left="360"/>
        <w:rPr>
          <w:rFonts w:ascii="Source Sans Pro" w:hAnsi="Source Sans Pro"/>
          <w:color w:val="000000" w:themeColor="text1"/>
          <w:sz w:val="21"/>
          <w:szCs w:val="21"/>
        </w:rPr>
      </w:pPr>
    </w:p>
    <w:p w14:paraId="6D57656D" w14:textId="77777777" w:rsidR="003340C6" w:rsidRPr="00EA51D0" w:rsidRDefault="003340C6" w:rsidP="005D691F">
      <w:pPr>
        <w:autoSpaceDE w:val="0"/>
        <w:autoSpaceDN w:val="0"/>
        <w:adjustRightInd w:val="0"/>
        <w:spacing w:after="0" w:line="240" w:lineRule="auto"/>
        <w:jc w:val="both"/>
        <w:rPr>
          <w:rFonts w:ascii="Source Sans Pro" w:hAnsi="Source Sans Pro"/>
          <w:b/>
          <w:sz w:val="21"/>
          <w:szCs w:val="21"/>
        </w:rPr>
      </w:pPr>
    </w:p>
    <w:p w14:paraId="54E75317" w14:textId="77777777" w:rsidR="005D691F" w:rsidRPr="00EA51D0" w:rsidRDefault="005D691F" w:rsidP="005D691F">
      <w:pPr>
        <w:autoSpaceDE w:val="0"/>
        <w:autoSpaceDN w:val="0"/>
        <w:adjustRightInd w:val="0"/>
        <w:spacing w:after="0" w:line="240" w:lineRule="auto"/>
        <w:jc w:val="both"/>
        <w:rPr>
          <w:rFonts w:ascii="Source Sans Pro" w:hAnsi="Source Sans Pro"/>
          <w:b/>
          <w:sz w:val="21"/>
          <w:szCs w:val="21"/>
        </w:rPr>
      </w:pPr>
    </w:p>
    <w:p w14:paraId="32AD82D2" w14:textId="77777777" w:rsidR="005D691F" w:rsidRPr="00EA51D0" w:rsidRDefault="005D691F" w:rsidP="00F2355C">
      <w:pPr>
        <w:spacing w:after="0"/>
        <w:rPr>
          <w:rFonts w:asciiTheme="minorHAnsi" w:eastAsia="Times New Roman" w:hAnsiTheme="minorHAnsi" w:cstheme="minorHAnsi"/>
          <w:i/>
          <w:color w:val="000000"/>
          <w:sz w:val="20"/>
          <w:szCs w:val="20"/>
          <w:lang w:eastAsia="es-ES"/>
        </w:rPr>
      </w:pPr>
    </w:p>
    <w:p w14:paraId="1FECBED6" w14:textId="77777777" w:rsidR="00347EC9" w:rsidRPr="00EA51D0" w:rsidRDefault="00347EC9" w:rsidP="00347EC9">
      <w:pPr>
        <w:spacing w:after="0"/>
        <w:jc w:val="both"/>
        <w:rPr>
          <w:rFonts w:asciiTheme="minorHAnsi" w:eastAsia="Times New Roman" w:hAnsiTheme="minorHAnsi" w:cstheme="minorHAnsi"/>
          <w:i/>
          <w:color w:val="000000"/>
          <w:sz w:val="20"/>
          <w:szCs w:val="20"/>
          <w:lang w:eastAsia="es-ES"/>
        </w:rPr>
      </w:pPr>
    </w:p>
    <w:p w14:paraId="2E60B665" w14:textId="77777777" w:rsidR="005D3ACE" w:rsidRPr="00EA51D0" w:rsidRDefault="005D3ACE" w:rsidP="00347EC9">
      <w:pPr>
        <w:spacing w:after="0"/>
        <w:jc w:val="both"/>
        <w:rPr>
          <w:rFonts w:asciiTheme="minorHAnsi" w:eastAsia="Times New Roman" w:hAnsiTheme="minorHAnsi" w:cstheme="minorHAnsi"/>
          <w:i/>
          <w:color w:val="FF0000"/>
          <w:sz w:val="20"/>
          <w:szCs w:val="20"/>
          <w:lang w:eastAsia="es-ES"/>
        </w:rPr>
      </w:pPr>
    </w:p>
    <w:p w14:paraId="7E3065C2" w14:textId="77777777" w:rsidR="005D3ACE" w:rsidRPr="00EA51D0" w:rsidRDefault="005D3ACE" w:rsidP="00347EC9">
      <w:pPr>
        <w:spacing w:after="0"/>
        <w:jc w:val="both"/>
        <w:rPr>
          <w:rFonts w:asciiTheme="minorHAnsi" w:eastAsia="Times New Roman" w:hAnsiTheme="minorHAnsi" w:cstheme="minorHAnsi"/>
          <w:i/>
          <w:color w:val="000000"/>
          <w:sz w:val="20"/>
          <w:szCs w:val="20"/>
          <w:lang w:eastAsia="es-ES"/>
        </w:rPr>
      </w:pPr>
    </w:p>
    <w:p w14:paraId="0C067EF1" w14:textId="77777777" w:rsidR="005D3ACE" w:rsidRPr="00EA51D0" w:rsidRDefault="005D3ACE" w:rsidP="00347EC9">
      <w:pPr>
        <w:spacing w:after="0"/>
        <w:jc w:val="both"/>
        <w:rPr>
          <w:rFonts w:asciiTheme="minorHAnsi" w:eastAsia="Times New Roman" w:hAnsiTheme="minorHAnsi" w:cstheme="minorHAnsi"/>
          <w:i/>
          <w:color w:val="000000"/>
          <w:sz w:val="20"/>
          <w:szCs w:val="20"/>
          <w:lang w:eastAsia="es-ES"/>
        </w:rPr>
      </w:pPr>
    </w:p>
    <w:p w14:paraId="5521530C" w14:textId="77777777" w:rsidR="000A6DF3" w:rsidRPr="00EA51D0" w:rsidRDefault="000A6DF3" w:rsidP="005D3ACE">
      <w:pPr>
        <w:spacing w:after="0"/>
        <w:jc w:val="both"/>
        <w:rPr>
          <w:rFonts w:asciiTheme="minorHAnsi" w:eastAsia="Times New Roman" w:hAnsiTheme="minorHAnsi" w:cstheme="minorHAnsi"/>
          <w:i/>
          <w:color w:val="FF0000"/>
          <w:sz w:val="20"/>
          <w:szCs w:val="20"/>
          <w:lang w:eastAsia="es-ES"/>
        </w:rPr>
      </w:pPr>
    </w:p>
    <w:p w14:paraId="2182ECD4" w14:textId="77777777" w:rsidR="005D691F" w:rsidRPr="00EA51D0" w:rsidRDefault="005D691F" w:rsidP="00347EC9">
      <w:pPr>
        <w:spacing w:after="0"/>
        <w:jc w:val="both"/>
      </w:pPr>
    </w:p>
    <w:p w14:paraId="3C7CEC4E" w14:textId="77777777" w:rsidR="00D05629" w:rsidRPr="00EA51D0" w:rsidRDefault="00D05629" w:rsidP="00347EC9">
      <w:pPr>
        <w:spacing w:after="0"/>
        <w:jc w:val="both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96"/>
      </w:tblGrid>
      <w:tr w:rsidR="00BB7AF6" w:rsidRPr="00EA51D0" w14:paraId="24D553A3" w14:textId="77777777" w:rsidTr="00D82372">
        <w:trPr>
          <w:jc w:val="center"/>
        </w:trPr>
        <w:tc>
          <w:tcPr>
            <w:tcW w:w="5000" w:type="pct"/>
            <w:shd w:val="clear" w:color="auto" w:fill="00607C"/>
          </w:tcPr>
          <w:p w14:paraId="4E0805DA" w14:textId="2DD38DC1" w:rsidR="00BB7AF6" w:rsidRPr="00EA51D0" w:rsidRDefault="00BB7AF6" w:rsidP="00D82372">
            <w:pPr>
              <w:spacing w:after="0" w:line="240" w:lineRule="auto"/>
              <w:jc w:val="both"/>
              <w:rPr>
                <w:b/>
                <w:i/>
                <w:color w:val="FFFFFF"/>
                <w:sz w:val="20"/>
                <w:szCs w:val="20"/>
              </w:rPr>
            </w:pPr>
            <w:r w:rsidRPr="00EA51D0">
              <w:rPr>
                <w:b/>
                <w:i/>
                <w:color w:val="FFFFFF"/>
                <w:sz w:val="20"/>
                <w:szCs w:val="20"/>
              </w:rPr>
              <w:t xml:space="preserve">Puntos </w:t>
            </w:r>
            <w:r w:rsidR="00CD43E5" w:rsidRPr="00EA51D0">
              <w:rPr>
                <w:b/>
                <w:i/>
                <w:color w:val="FFFFFF"/>
                <w:sz w:val="20"/>
                <w:szCs w:val="20"/>
              </w:rPr>
              <w:t>f</w:t>
            </w:r>
            <w:r w:rsidRPr="00EA51D0">
              <w:rPr>
                <w:b/>
                <w:i/>
                <w:color w:val="FFFFFF"/>
                <w:sz w:val="20"/>
                <w:szCs w:val="20"/>
              </w:rPr>
              <w:t>uertes</w:t>
            </w:r>
          </w:p>
        </w:tc>
      </w:tr>
      <w:tr w:rsidR="00BB7AF6" w:rsidRPr="00EA51D0" w14:paraId="56C38270" w14:textId="77777777" w:rsidTr="00D82372">
        <w:trPr>
          <w:jc w:val="center"/>
        </w:trPr>
        <w:tc>
          <w:tcPr>
            <w:tcW w:w="5000" w:type="pct"/>
            <w:tcBorders>
              <w:bottom w:val="single" w:sz="4" w:space="0" w:color="auto"/>
            </w:tcBorders>
          </w:tcPr>
          <w:p w14:paraId="26F66D15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18"/>
              </w:rPr>
            </w:pPr>
          </w:p>
        </w:tc>
      </w:tr>
    </w:tbl>
    <w:p w14:paraId="46BE9DCF" w14:textId="6DD917F5" w:rsidR="008076C8" w:rsidRPr="00EA51D0" w:rsidRDefault="008076C8" w:rsidP="00F2355C">
      <w:pPr>
        <w:spacing w:after="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15868" w:themeFill="accent5" w:themeFillShade="80"/>
        <w:tblLayout w:type="fixed"/>
        <w:tblLook w:val="00A0" w:firstRow="1" w:lastRow="0" w:firstColumn="1" w:lastColumn="0" w:noHBand="0" w:noVBand="0"/>
      </w:tblPr>
      <w:tblGrid>
        <w:gridCol w:w="5442"/>
        <w:gridCol w:w="4554"/>
      </w:tblGrid>
      <w:tr w:rsidR="00BB7AF6" w:rsidRPr="00EA51D0" w14:paraId="660EE7D1" w14:textId="77777777" w:rsidTr="00D82372">
        <w:trPr>
          <w:jc w:val="center"/>
        </w:trPr>
        <w:tc>
          <w:tcPr>
            <w:tcW w:w="2722" w:type="pct"/>
            <w:shd w:val="clear" w:color="auto" w:fill="00607C"/>
            <w:vAlign w:val="center"/>
          </w:tcPr>
          <w:p w14:paraId="7A8F1786" w14:textId="77777777" w:rsidR="00BB7AF6" w:rsidRPr="00EA51D0" w:rsidRDefault="00BB7AF6" w:rsidP="00D82372">
            <w:pPr>
              <w:spacing w:after="0" w:line="240" w:lineRule="auto"/>
              <w:jc w:val="center"/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Puntos débiles</w:t>
            </w:r>
          </w:p>
        </w:tc>
        <w:tc>
          <w:tcPr>
            <w:tcW w:w="2278" w:type="pct"/>
            <w:shd w:val="clear" w:color="auto" w:fill="00607C"/>
            <w:vAlign w:val="center"/>
          </w:tcPr>
          <w:p w14:paraId="5E866CF5" w14:textId="77777777" w:rsidR="00BB7AF6" w:rsidRPr="00EA51D0" w:rsidRDefault="00BB7AF6" w:rsidP="00D82372">
            <w:pPr>
              <w:spacing w:after="0" w:line="240" w:lineRule="auto"/>
              <w:jc w:val="center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Acciones de mejora</w:t>
            </w:r>
          </w:p>
        </w:tc>
      </w:tr>
      <w:tr w:rsidR="00BB7AF6" w:rsidRPr="00EA51D0" w14:paraId="00034FE2" w14:textId="77777777" w:rsidTr="00D82372">
        <w:trPr>
          <w:jc w:val="center"/>
        </w:trPr>
        <w:tc>
          <w:tcPr>
            <w:tcW w:w="2722" w:type="pct"/>
            <w:shd w:val="clear" w:color="auto" w:fill="auto"/>
            <w:vAlign w:val="center"/>
          </w:tcPr>
          <w:p w14:paraId="64E01D95" w14:textId="77777777" w:rsidR="00BB7AF6" w:rsidRPr="00EA51D0" w:rsidRDefault="00BB7AF6" w:rsidP="00D82372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rFonts w:asciiTheme="minorHAnsi" w:hAnsiTheme="minorHAnsi"/>
                <w:i/>
                <w:sz w:val="18"/>
                <w:szCs w:val="18"/>
              </w:rPr>
              <w:t>Punto débil nº</w:t>
            </w:r>
            <w:r w:rsidRPr="00EA51D0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XX:</w:t>
            </w:r>
          </w:p>
        </w:tc>
        <w:tc>
          <w:tcPr>
            <w:tcW w:w="2278" w:type="pct"/>
            <w:shd w:val="clear" w:color="auto" w:fill="auto"/>
            <w:vAlign w:val="center"/>
          </w:tcPr>
          <w:p w14:paraId="04DBC31C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 xml:space="preserve">Acción de mejora nº </w:t>
            </w:r>
            <w:r w:rsidRPr="00EA51D0">
              <w:rPr>
                <w:i/>
                <w:color w:val="FF0000"/>
                <w:sz w:val="18"/>
                <w:szCs w:val="18"/>
              </w:rPr>
              <w:t>xxx:</w:t>
            </w:r>
          </w:p>
          <w:p w14:paraId="7DD8C4D0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>Acción de mejora nº</w:t>
            </w:r>
            <w:r w:rsidRPr="00EA51D0">
              <w:rPr>
                <w:i/>
                <w:color w:val="FF0000"/>
                <w:sz w:val="18"/>
                <w:szCs w:val="18"/>
              </w:rPr>
              <w:t xml:space="preserve"> xxx:</w:t>
            </w:r>
          </w:p>
        </w:tc>
      </w:tr>
      <w:tr w:rsidR="00BB7AF6" w:rsidRPr="00037BD7" w14:paraId="4149A7CB" w14:textId="77777777" w:rsidTr="00D82372">
        <w:trPr>
          <w:jc w:val="center"/>
        </w:trPr>
        <w:tc>
          <w:tcPr>
            <w:tcW w:w="2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1C4F5F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rFonts w:asciiTheme="minorHAnsi" w:hAnsiTheme="minorHAnsi"/>
                <w:i/>
                <w:sz w:val="18"/>
                <w:szCs w:val="18"/>
              </w:rPr>
              <w:t>Punto débil nº</w:t>
            </w:r>
            <w:r w:rsidRPr="00EA51D0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XX:</w:t>
            </w:r>
          </w:p>
        </w:tc>
        <w:tc>
          <w:tcPr>
            <w:tcW w:w="227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1DA0D1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 xml:space="preserve">Acción de mejora nº </w:t>
            </w:r>
            <w:r w:rsidRPr="00EA51D0">
              <w:rPr>
                <w:i/>
                <w:color w:val="FF0000"/>
                <w:sz w:val="18"/>
                <w:szCs w:val="18"/>
              </w:rPr>
              <w:t>xxx:</w:t>
            </w:r>
          </w:p>
          <w:p w14:paraId="4AAF4728" w14:textId="77777777" w:rsidR="00BB7AF6" w:rsidRPr="00037BD7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>Acción de mejora nº</w:t>
            </w:r>
            <w:r w:rsidRPr="00EA51D0">
              <w:rPr>
                <w:i/>
                <w:color w:val="FF0000"/>
                <w:sz w:val="18"/>
                <w:szCs w:val="18"/>
              </w:rPr>
              <w:t xml:space="preserve"> xxx:</w:t>
            </w:r>
          </w:p>
        </w:tc>
      </w:tr>
    </w:tbl>
    <w:p w14:paraId="3C7901F3" w14:textId="0F86EC51" w:rsidR="00BB7AF6" w:rsidRDefault="00BB7AF6" w:rsidP="00F2355C">
      <w:pPr>
        <w:spacing w:after="0"/>
      </w:pPr>
    </w:p>
    <w:p w14:paraId="3E26E3FF" w14:textId="77777777" w:rsidR="00EE321D" w:rsidRDefault="00EE321D" w:rsidP="00F2355C">
      <w:pPr>
        <w:spacing w:after="0"/>
      </w:pPr>
    </w:p>
    <w:tbl>
      <w:tblPr>
        <w:tblW w:w="5000" w:type="pct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FFFFF"/>
        <w:tblLook w:val="00A0" w:firstRow="1" w:lastRow="0" w:firstColumn="1" w:lastColumn="0" w:noHBand="0" w:noVBand="0"/>
      </w:tblPr>
      <w:tblGrid>
        <w:gridCol w:w="9996"/>
      </w:tblGrid>
      <w:tr w:rsidR="00786FAB" w:rsidRPr="00776792" w14:paraId="3EAAB925" w14:textId="77777777" w:rsidTr="00BB1529">
        <w:trPr>
          <w:jc w:val="center"/>
        </w:trPr>
        <w:tc>
          <w:tcPr>
            <w:tcW w:w="5000" w:type="pct"/>
            <w:shd w:val="clear" w:color="auto" w:fill="D9D9D9"/>
          </w:tcPr>
          <w:p w14:paraId="5E0D48B2" w14:textId="0716E66C" w:rsidR="00786FAB" w:rsidRPr="00776792" w:rsidRDefault="00786FAB" w:rsidP="00800110">
            <w:pPr>
              <w:pStyle w:val="Prrafodelista"/>
              <w:numPr>
                <w:ilvl w:val="0"/>
                <w:numId w:val="2"/>
              </w:numPr>
              <w:spacing w:before="60" w:after="60" w:line="240" w:lineRule="auto"/>
              <w:ind w:left="300" w:hanging="357"/>
              <w:contextualSpacing w:val="0"/>
              <w:rPr>
                <w:b/>
                <w:i/>
              </w:rPr>
            </w:pPr>
            <w:r w:rsidRPr="00776792">
              <w:rPr>
                <w:b/>
                <w:i/>
              </w:rPr>
              <w:t>PROFESORADO</w:t>
            </w:r>
          </w:p>
        </w:tc>
      </w:tr>
    </w:tbl>
    <w:p>
      <w:pPr>
        <w:jc w:val="both"/>
      </w:pPr>
      <w:r>
        <w:t>El personal académico se corresponde con lo previsto en la memoria y presenta el perfil idóneo por áreas y departamentos. La actividad docente se evalúa mediante el programa DOCENTIA (ANECA), y la formación e innovación docente se canaliza a través de las convocatorias de la UCA. La gestión de TFG se realiza con la aplicación del centro (tfgm.uca.es) y una rúbrica común. La tabla de profesorado se recoge en el Anexo II.</w:t>
      </w:r>
    </w:p>
    <w:p>
      <w:pPr>
        <w:jc w:val="both"/>
      </w:pPr>
      <w:r>
        <w:t>Indicadores del P05 (Anexo I):</w:t>
      </w:r>
    </w:p>
    <w:p>
      <w:pPr>
        <w:jc w:val="both"/>
      </w:pPr>
      <w:r>
        <w:rPr>
          <w:b/>
        </w:rPr>
        <w:t xml:space="preserve">ISGC-P05-02: Participación del profesorado en acciones formativas. </w:t>
      </w:r>
      <w:r>
        <w:t>Se sitúa en el 33,33% en 2024-25, por debajo de 2023-24 (51,19%); conviene reforzar el fomento de la formación entre el profesorado.</w:t>
      </w:r>
    </w:p>
    <w:p>
      <w:pPr>
        <w:jc w:val="both"/>
      </w:pPr>
      <w:r>
        <w:rPr>
          <w:b/>
        </w:rPr>
        <w:t xml:space="preserve">ISGC-P05-03: Participación en proyectos de innovación y mejora docente. </w:t>
      </w:r>
      <w:r>
        <w:t>Se sitúa en el 39,08% en 2024-25, recuperándose respecto a 2023-24 (35,71%).</w:t>
      </w:r>
    </w:p>
    <w:p>
      <w:pPr>
        <w:jc w:val="both"/>
      </w:pPr>
      <w:r>
        <w:rPr>
          <w:b/>
        </w:rPr>
        <w:t xml:space="preserve">ISGC-P05-04: Satisfacción global del estudiantado con la docencia. </w:t>
      </w:r>
      <w:r>
        <w:t>Se mantiene estable y alta (4,3 sobre 5), reflejo de una valoración muy positiva de la docencia del título a lo largo del quinquenio.</w:t>
      </w:r>
    </w:p>
    <w:p>
      <w:pPr>
        <w:jc w:val="both"/>
      </w:pPr>
      <w:r>
        <w:rPr>
          <w:b/>
        </w:rPr>
        <w:t xml:space="preserve">ISGC-P05-05: Participación del profesorado en DOCENTIA. </w:t>
      </w:r>
      <w:r>
        <w:t>Alcanza el 25,29% en 2024-25, recuperando participación respecto al curso anterior.</w:t>
      </w:r>
    </w:p>
    <w:p>
      <w:pPr>
        <w:jc w:val="both"/>
      </w:pPr>
      <w:r>
        <w:rPr>
          <w:b/>
        </w:rPr>
        <w:t xml:space="preserve">ISGC-P05-06 y 07: Calificaciones DOCENTIA (EXCELENTE / FAVORABLE). </w:t>
      </w:r>
      <w:r>
        <w:t>El porcentaje de EXCELENTES, muy alto en el quinquenio (hasta el 100% en 2023-24), desciende al 63,64% en 2024-25, con el consiguiente aumento de FAVORABLE (36,36%); se considera una variación puntual dado el reducido número de participantes.</w:t>
      </w:r>
    </w:p>
    <w:p>
      <w:pPr>
        <w:jc w:val="both"/>
      </w:pPr>
      <w:r>
        <w:rPr>
          <w:b/>
        </w:rPr>
        <w:t xml:space="preserve">ISGC-P04-11: Satisfacción del alumnado con la elección y realización del TFG. </w:t>
      </w:r>
      <w:r>
        <w:t>Se sitúa en 3,11 sobre 5 en 2024-25, mejorando respecto al curso anterior.</w:t>
      </w:r>
    </w:p>
    <w:p w14:paraId="730F3BEF" w14:textId="77777777" w:rsidR="007A03D6" w:rsidRPr="00776792" w:rsidRDefault="007A03D6" w:rsidP="007A03D6">
      <w:pPr>
        <w:pStyle w:val="Prrafodelista"/>
        <w:spacing w:before="60" w:after="60" w:line="240" w:lineRule="auto"/>
        <w:ind w:left="300"/>
        <w:contextualSpacing w:val="0"/>
        <w:rPr>
          <w:b/>
          <w:i/>
          <w:color w:val="FF0000"/>
        </w:rPr>
      </w:pPr>
    </w:p>
    <w:p w14:paraId="0C86F41C" w14:textId="77777777" w:rsidR="007A03D6" w:rsidRPr="00EA51D0" w:rsidRDefault="007A03D6" w:rsidP="00F2355C">
      <w:pPr>
        <w:spacing w:after="0"/>
      </w:pPr>
    </w:p>
    <w:p w14:paraId="54F5D178" w14:textId="6C4BECF7" w:rsidR="00B1791C" w:rsidRPr="00EA51D0" w:rsidRDefault="00B1791C" w:rsidP="00111B37">
      <w:pPr>
        <w:pStyle w:val="AGAETexto"/>
        <w:spacing w:before="0" w:after="0" w:line="240" w:lineRule="auto"/>
        <w:rPr>
          <w:rFonts w:asciiTheme="minorHAnsi" w:eastAsia="Times New Roman" w:hAnsiTheme="minorHAnsi" w:cstheme="minorHAnsi"/>
          <w:i/>
          <w:color w:val="000000"/>
          <w:sz w:val="20"/>
          <w:szCs w:val="20"/>
          <w:lang w:eastAsia="es-ES"/>
        </w:rPr>
      </w:pPr>
    </w:p>
    <w:p w14:paraId="1DCEC456" w14:textId="77777777" w:rsidR="00AC4EFC" w:rsidRPr="00EA51D0" w:rsidRDefault="00AC4EFC" w:rsidP="00AC4EFC">
      <w:pPr>
        <w:pStyle w:val="Default"/>
        <w:jc w:val="both"/>
        <w:rPr>
          <w:rFonts w:asciiTheme="minorHAnsi" w:hAnsiTheme="minorHAnsi" w:cstheme="minorHAnsi"/>
          <w:sz w:val="20"/>
          <w:szCs w:val="20"/>
        </w:rPr>
      </w:pPr>
    </w:p>
    <w:p w14:paraId="0DDFD730" w14:textId="77777777" w:rsidR="00AC4EFC" w:rsidRPr="00EA51D0" w:rsidRDefault="00AC4EFC" w:rsidP="00AC4EFC">
      <w:pPr>
        <w:spacing w:after="0" w:line="240" w:lineRule="auto"/>
        <w:jc w:val="both"/>
        <w:rPr>
          <w:rFonts w:asciiTheme="minorHAnsi" w:hAnsiTheme="minorHAnsi" w:cstheme="minorHAnsi"/>
          <w:i/>
          <w:color w:val="FF0000"/>
          <w:sz w:val="20"/>
          <w:szCs w:val="20"/>
        </w:rPr>
      </w:pPr>
    </w:p>
    <w:p w14:paraId="72D99B67" w14:textId="77777777" w:rsidR="00AC4EFC" w:rsidRPr="00EA51D0" w:rsidRDefault="00AC4EFC" w:rsidP="00AC4EFC">
      <w:pPr>
        <w:spacing w:after="0" w:line="240" w:lineRule="auto"/>
        <w:jc w:val="both"/>
        <w:rPr>
          <w:rFonts w:asciiTheme="minorHAnsi" w:hAnsiTheme="minorHAnsi" w:cstheme="minorHAnsi"/>
          <w:i/>
          <w:color w:val="FF0000"/>
          <w:sz w:val="20"/>
          <w:szCs w:val="20"/>
        </w:rPr>
      </w:pPr>
    </w:p>
    <w:p w14:paraId="417FEC9E" w14:textId="77777777" w:rsidR="00AC4EFC" w:rsidRPr="00EA51D0" w:rsidRDefault="00AC4EFC" w:rsidP="00AC4EFC">
      <w:pPr>
        <w:spacing w:after="0" w:line="240" w:lineRule="auto"/>
        <w:jc w:val="both"/>
        <w:rPr>
          <w:rFonts w:asciiTheme="minorHAnsi" w:hAnsiTheme="minorHAnsi" w:cstheme="minorHAnsi"/>
          <w:i/>
          <w:color w:val="FF0000"/>
          <w:sz w:val="20"/>
          <w:szCs w:val="20"/>
        </w:rPr>
      </w:pPr>
    </w:p>
    <w:p w14:paraId="37CEAFC0" w14:textId="77777777" w:rsidR="00AC4EFC" w:rsidRPr="00EA51D0" w:rsidRDefault="00AC4EFC" w:rsidP="00111B37">
      <w:pPr>
        <w:pStyle w:val="AGAETexto"/>
        <w:spacing w:before="0" w:after="0" w:line="240" w:lineRule="auto"/>
        <w:rPr>
          <w:rFonts w:asciiTheme="minorHAnsi" w:eastAsia="Times New Roman" w:hAnsiTheme="minorHAnsi" w:cstheme="minorHAnsi"/>
          <w:i/>
          <w:color w:val="000000"/>
          <w:sz w:val="20"/>
          <w:szCs w:val="20"/>
          <w:lang w:eastAsia="es-ES"/>
        </w:rPr>
      </w:pPr>
    </w:p>
    <w:p w14:paraId="5CDDE5F4" w14:textId="473B88C6" w:rsidR="00177270" w:rsidRPr="00EA51D0" w:rsidRDefault="007A03D6" w:rsidP="00177270">
      <w:pPr>
        <w:pStyle w:val="Ttulo5"/>
        <w:rPr>
          <w:rFonts w:ascii="Calibri" w:eastAsia="Times New Roman" w:hAnsi="Calibri" w:cs="Calibri"/>
          <w:sz w:val="20"/>
          <w:szCs w:val="20"/>
        </w:rPr>
      </w:pPr>
      <w:r w:rsidRPr="00EA51D0">
        <w:rPr>
          <w:rFonts w:ascii="Calibri" w:hAnsi="Calibri" w:cs="Calibri"/>
          <w:color w:val="auto"/>
          <w:sz w:val="20"/>
          <w:szCs w:val="20"/>
        </w:rPr>
        <w:t>ANEXO II:</w:t>
      </w:r>
      <w:r w:rsidR="00AC4EFC" w:rsidRPr="00EA51D0">
        <w:rPr>
          <w:rFonts w:ascii="Calibri" w:hAnsi="Calibri" w:cs="Calibri"/>
          <w:color w:val="auto"/>
          <w:sz w:val="20"/>
          <w:szCs w:val="20"/>
        </w:rPr>
        <w:t xml:space="preserve">  </w:t>
      </w:r>
      <w:r w:rsidRPr="00EA51D0">
        <w:rPr>
          <w:rFonts w:ascii="Calibri" w:hAnsi="Calibri" w:cs="Calibri"/>
          <w:color w:val="auto"/>
          <w:sz w:val="20"/>
          <w:szCs w:val="20"/>
        </w:rPr>
        <w:t xml:space="preserve">1) </w:t>
      </w:r>
      <w:r w:rsidR="00C21A98" w:rsidRPr="00EA51D0">
        <w:rPr>
          <w:rFonts w:ascii="Calibri" w:hAnsi="Calibri" w:cs="Calibri"/>
          <w:color w:val="auto"/>
          <w:sz w:val="20"/>
          <w:szCs w:val="20"/>
        </w:rPr>
        <w:t>Tabla Personal para</w:t>
      </w:r>
      <w:r w:rsidRPr="00EA51D0">
        <w:rPr>
          <w:rFonts w:ascii="Calibri" w:hAnsi="Calibri" w:cs="Calibri"/>
          <w:color w:val="auto"/>
          <w:sz w:val="20"/>
          <w:szCs w:val="20"/>
        </w:rPr>
        <w:t xml:space="preserve"> impartir el título (último año impartido).</w:t>
      </w:r>
      <w:r w:rsidR="00C21A98" w:rsidRPr="00EA51D0">
        <w:rPr>
          <w:rFonts w:ascii="Calibri" w:hAnsi="Calibri" w:cs="Calibri"/>
          <w:color w:val="auto"/>
          <w:sz w:val="20"/>
          <w:szCs w:val="20"/>
        </w:rPr>
        <w:t xml:space="preserve"> </w:t>
      </w:r>
      <w:r w:rsidR="00177270" w:rsidRPr="00EA51D0">
        <w:rPr>
          <w:rFonts w:ascii="Calibri" w:hAnsi="Calibri" w:cs="Calibri"/>
          <w:color w:val="auto"/>
          <w:sz w:val="20"/>
          <w:szCs w:val="20"/>
        </w:rPr>
        <w:t xml:space="preserve"> </w:t>
      </w:r>
      <w:hyperlink r:id="rId35" w:history="1">
        <w:r w:rsidR="00177270" w:rsidRPr="00EA51D0">
          <w:rPr>
            <w:rStyle w:val="Hipervnculo"/>
            <w:rFonts w:ascii="Calibri" w:hAnsi="Calibri" w:cs="Calibri"/>
            <w:i/>
            <w:sz w:val="20"/>
            <w:szCs w:val="20"/>
          </w:rPr>
          <w:t>https://data.uca.es/lincebi</w:t>
        </w:r>
      </w:hyperlink>
      <w:r w:rsidR="00177270" w:rsidRPr="00EA51D0">
        <w:rPr>
          <w:rFonts w:ascii="Calibri" w:hAnsi="Calibri" w:cs="Calibri"/>
          <w:i/>
          <w:sz w:val="20"/>
          <w:szCs w:val="20"/>
        </w:rPr>
        <w:t xml:space="preserve"> - </w:t>
      </w:r>
      <w:r w:rsidR="00177270" w:rsidRPr="00EA51D0">
        <w:rPr>
          <w:rFonts w:ascii="Calibri" w:eastAsia="Calibri" w:hAnsi="Calibri" w:cs="Calibri"/>
          <w:i/>
          <w:color w:val="FF0000"/>
          <w:sz w:val="20"/>
          <w:szCs w:val="20"/>
        </w:rPr>
        <w:t xml:space="preserve">Ruta: /Datos Académicos/Calidad/Indicadores Procesos SGC/P05 - </w:t>
      </w:r>
      <w:proofErr w:type="spellStart"/>
      <w:r w:rsidR="00177270" w:rsidRPr="00EA51D0">
        <w:rPr>
          <w:rFonts w:ascii="Calibri" w:eastAsia="Calibri" w:hAnsi="Calibri" w:cs="Calibri"/>
          <w:i/>
          <w:color w:val="FF0000"/>
          <w:sz w:val="20"/>
          <w:szCs w:val="20"/>
        </w:rPr>
        <w:t>Gest</w:t>
      </w:r>
      <w:proofErr w:type="spellEnd"/>
      <w:r w:rsidR="00177270" w:rsidRPr="00EA51D0">
        <w:rPr>
          <w:rFonts w:ascii="Calibri" w:eastAsia="Calibri" w:hAnsi="Calibri" w:cs="Calibri"/>
          <w:i/>
          <w:color w:val="FF0000"/>
          <w:sz w:val="20"/>
          <w:szCs w:val="20"/>
        </w:rPr>
        <w:t>. Personal Docente/P05 - Personal docente disponible para impartir el título</w:t>
      </w:r>
      <w:r w:rsidR="00177270" w:rsidRPr="00EA51D0">
        <w:rPr>
          <w:rFonts w:ascii="Calibri" w:hAnsi="Calibri" w:cs="Calibri"/>
          <w:sz w:val="20"/>
          <w:szCs w:val="20"/>
        </w:rPr>
        <w:t xml:space="preserve"> </w:t>
      </w:r>
    </w:p>
    <w:p w14:paraId="0C86ED33" w14:textId="734C4FAD" w:rsidR="007A03D6" w:rsidRPr="00EA51D0" w:rsidRDefault="007A03D6" w:rsidP="00AC4EFC">
      <w:pPr>
        <w:spacing w:after="0" w:line="240" w:lineRule="auto"/>
        <w:jc w:val="both"/>
        <w:rPr>
          <w:rFonts w:asciiTheme="minorHAnsi" w:hAnsiTheme="minorHAnsi" w:cstheme="minorHAnsi"/>
          <w:i/>
          <w:sz w:val="20"/>
          <w:szCs w:val="20"/>
        </w:rPr>
      </w:pPr>
    </w:p>
    <w:p w14:paraId="2F466D7C" w14:textId="77777777" w:rsidR="007A03D6" w:rsidRPr="00EA51D0" w:rsidRDefault="007A03D6" w:rsidP="00B1791C">
      <w:pPr>
        <w:pStyle w:val="Default"/>
        <w:jc w:val="both"/>
        <w:rPr>
          <w:rFonts w:asciiTheme="minorHAnsi" w:hAnsiTheme="minorHAnsi" w:cstheme="minorHAnsi"/>
          <w:i/>
          <w:sz w:val="20"/>
          <w:szCs w:val="20"/>
        </w:rPr>
      </w:pPr>
    </w:p>
    <w:p w14:paraId="2DDF7DCF" w14:textId="77777777" w:rsidR="00B1791C" w:rsidRPr="00EA51D0" w:rsidRDefault="00B1791C" w:rsidP="00B1791C">
      <w:pPr>
        <w:spacing w:after="0" w:line="240" w:lineRule="auto"/>
        <w:jc w:val="both"/>
        <w:rPr>
          <w:rFonts w:asciiTheme="minorHAnsi" w:eastAsiaTheme="minorHAnsi" w:hAnsiTheme="minorHAnsi" w:cstheme="minorHAnsi"/>
          <w:color w:val="000000"/>
          <w:sz w:val="20"/>
          <w:szCs w:val="20"/>
        </w:rPr>
      </w:pPr>
    </w:p>
    <w:p w14:paraId="2048FF9E" w14:textId="77777777" w:rsidR="00107154" w:rsidRPr="00EA51D0" w:rsidRDefault="00107154" w:rsidP="00D3482A">
      <w:pPr>
        <w:ind w:firstLine="360"/>
        <w:jc w:val="both"/>
        <w:rPr>
          <w:rFonts w:asciiTheme="minorHAnsi" w:hAnsiTheme="minorHAnsi" w:cstheme="minorHAnsi"/>
          <w:i/>
          <w:color w:val="FF0000"/>
          <w:sz w:val="20"/>
          <w:szCs w:val="20"/>
        </w:rPr>
      </w:pPr>
    </w:p>
    <w:p w14:paraId="228419CF" w14:textId="77777777" w:rsidR="00D47634" w:rsidRPr="00EA51D0" w:rsidRDefault="00D47634" w:rsidP="00D47634">
      <w:pPr>
        <w:pStyle w:val="Prrafodelista"/>
        <w:spacing w:after="0" w:line="240" w:lineRule="auto"/>
        <w:contextualSpacing w:val="0"/>
        <w:jc w:val="both"/>
        <w:rPr>
          <w:rFonts w:ascii="Source Sans Pro" w:hAnsi="Source Sans Pro"/>
          <w:sz w:val="21"/>
          <w:szCs w:val="21"/>
        </w:rPr>
      </w:pPr>
    </w:p>
    <w:p w14:paraId="0A6F5E11" w14:textId="77777777" w:rsidR="003340C6" w:rsidRPr="00EA51D0" w:rsidRDefault="003340C6" w:rsidP="003340C6">
      <w:pPr>
        <w:pStyle w:val="AGAETexto"/>
        <w:spacing w:before="0" w:after="0" w:line="240" w:lineRule="auto"/>
        <w:ind w:left="360"/>
        <w:rPr>
          <w:rFonts w:ascii="Source Sans Pro" w:hAnsi="Source Sans Pro"/>
          <w:b/>
          <w:sz w:val="21"/>
          <w:szCs w:val="21"/>
        </w:rPr>
      </w:pPr>
    </w:p>
    <w:p w14:paraId="10CB8DF2" w14:textId="77777777" w:rsidR="00AC4EFC" w:rsidRPr="00EA51D0" w:rsidRDefault="00AC4EFC" w:rsidP="00B1791C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3E9FA9BA" w14:textId="73FF93B8" w:rsidR="00177270" w:rsidRPr="00EA51D0" w:rsidRDefault="00177270" w:rsidP="00177270">
      <w:pPr>
        <w:pStyle w:val="Ttulo5"/>
        <w:rPr>
          <w:rFonts w:ascii="Calibri" w:eastAsia="Times New Roman" w:hAnsi="Calibri" w:cs="Calibri"/>
          <w:sz w:val="20"/>
          <w:szCs w:val="20"/>
        </w:rPr>
      </w:pPr>
      <w:r w:rsidRPr="00EA51D0">
        <w:rPr>
          <w:rFonts w:ascii="Calibri" w:hAnsi="Calibri" w:cs="Calibri"/>
          <w:color w:val="auto"/>
          <w:sz w:val="20"/>
          <w:szCs w:val="20"/>
        </w:rPr>
        <w:lastRenderedPageBreak/>
        <w:t xml:space="preserve">ANEXO II:  1) Tabla Personal para impartir el título (último año impartido).  </w:t>
      </w:r>
      <w:hyperlink r:id="rId37" w:history="1">
        <w:r w:rsidRPr="00EA51D0">
          <w:rPr>
            <w:rStyle w:val="Hipervnculo"/>
            <w:rFonts w:ascii="Calibri" w:hAnsi="Calibri" w:cs="Calibri"/>
            <w:i/>
            <w:sz w:val="20"/>
            <w:szCs w:val="20"/>
          </w:rPr>
          <w:t>https://data.uca.es/lincebi</w:t>
        </w:r>
      </w:hyperlink>
      <w:r w:rsidRPr="00EA51D0">
        <w:rPr>
          <w:rFonts w:ascii="Calibri" w:hAnsi="Calibri" w:cs="Calibri"/>
          <w:i/>
          <w:sz w:val="20"/>
          <w:szCs w:val="20"/>
        </w:rPr>
        <w:t xml:space="preserve"> - </w:t>
      </w:r>
      <w:r w:rsidRPr="00EA51D0">
        <w:rPr>
          <w:rFonts w:ascii="Calibri" w:eastAsia="Calibri" w:hAnsi="Calibri" w:cs="Calibri"/>
          <w:i/>
          <w:color w:val="FF0000"/>
          <w:sz w:val="20"/>
          <w:szCs w:val="20"/>
        </w:rPr>
        <w:t xml:space="preserve">Ruta: /Datos Académicos/Calidad/Indicadores Procesos SGC/P05 - </w:t>
      </w:r>
      <w:proofErr w:type="spellStart"/>
      <w:r w:rsidRPr="00EA51D0">
        <w:rPr>
          <w:rFonts w:ascii="Calibri" w:eastAsia="Calibri" w:hAnsi="Calibri" w:cs="Calibri"/>
          <w:i/>
          <w:color w:val="FF0000"/>
          <w:sz w:val="20"/>
          <w:szCs w:val="20"/>
        </w:rPr>
        <w:t>Gest</w:t>
      </w:r>
      <w:proofErr w:type="spellEnd"/>
      <w:r w:rsidRPr="00EA51D0">
        <w:rPr>
          <w:rFonts w:ascii="Calibri" w:eastAsia="Calibri" w:hAnsi="Calibri" w:cs="Calibri"/>
          <w:i/>
          <w:color w:val="FF0000"/>
          <w:sz w:val="20"/>
          <w:szCs w:val="20"/>
        </w:rPr>
        <w:t>. Personal Docente/P05 - Personal docente disponible para impartir el título</w:t>
      </w:r>
      <w:r w:rsidR="00F862CD">
        <w:rPr>
          <w:rFonts w:ascii="Calibri" w:hAnsi="Calibri" w:cs="Calibri"/>
          <w:sz w:val="20"/>
          <w:szCs w:val="20"/>
        </w:rPr>
        <w:t xml:space="preserve">. </w:t>
      </w:r>
      <w:r w:rsidR="00F862CD" w:rsidRPr="00F862CD">
        <w:rPr>
          <w:rFonts w:asciiTheme="minorHAnsi" w:eastAsia="Calibri" w:hAnsiTheme="minorHAnsi" w:cstheme="minorHAnsi"/>
          <w:i/>
          <w:color w:val="FF0000"/>
          <w:sz w:val="20"/>
          <w:szCs w:val="20"/>
        </w:rPr>
        <w:t>Descargar el informe ACCUA.</w:t>
      </w:r>
    </w:p>
    <w:p w14:paraId="67E5B88F" w14:textId="4B0F6790" w:rsidR="00C21A98" w:rsidRPr="00EA51D0" w:rsidRDefault="00C21A98" w:rsidP="00C21A98">
      <w:pPr>
        <w:spacing w:after="0" w:line="240" w:lineRule="auto"/>
        <w:jc w:val="both"/>
        <w:rPr>
          <w:rFonts w:asciiTheme="minorHAnsi" w:hAnsiTheme="minorHAnsi" w:cstheme="minorHAnsi"/>
          <w:i/>
          <w:sz w:val="20"/>
          <w:szCs w:val="20"/>
        </w:rPr>
      </w:pPr>
    </w:p>
    <w:p w14:paraId="2904DF72" w14:textId="77777777" w:rsidR="00C21A98" w:rsidRPr="00EA51D0" w:rsidRDefault="00C21A98" w:rsidP="00C21A98">
      <w:pPr>
        <w:spacing w:after="0" w:line="240" w:lineRule="auto"/>
        <w:jc w:val="both"/>
        <w:rPr>
          <w:rFonts w:asciiTheme="minorHAnsi" w:hAnsiTheme="minorHAnsi" w:cstheme="minorHAnsi"/>
          <w:i/>
          <w:sz w:val="20"/>
          <w:szCs w:val="20"/>
        </w:rPr>
      </w:pPr>
    </w:p>
    <w:p w14:paraId="4C985077" w14:textId="2657757B" w:rsidR="00D47634" w:rsidRPr="00EA51D0" w:rsidRDefault="00D47634" w:rsidP="00D47634">
      <w:pPr>
        <w:pStyle w:val="AGAETexto"/>
        <w:spacing w:before="0" w:after="0" w:line="240" w:lineRule="auto"/>
        <w:rPr>
          <w:rFonts w:ascii="Source Sans Pro" w:hAnsi="Source Sans Pro"/>
          <w:sz w:val="21"/>
          <w:szCs w:val="21"/>
          <w:u w:val="single"/>
        </w:rPr>
      </w:pPr>
    </w:p>
    <w:p w14:paraId="6C7A47EF" w14:textId="77777777" w:rsidR="009A2368" w:rsidRPr="00EA51D0" w:rsidRDefault="009A2368" w:rsidP="009A2368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26A9C561" w14:textId="77777777" w:rsidR="009A2368" w:rsidRPr="00EA51D0" w:rsidRDefault="009A2368" w:rsidP="009A2368">
      <w:pPr>
        <w:spacing w:after="0" w:line="240" w:lineRule="auto"/>
        <w:jc w:val="both"/>
        <w:rPr>
          <w:rFonts w:asciiTheme="minorHAnsi" w:eastAsia="Times New Roman" w:hAnsiTheme="minorHAnsi" w:cstheme="minorHAnsi"/>
          <w:i/>
          <w:color w:val="000000"/>
          <w:sz w:val="20"/>
          <w:szCs w:val="20"/>
          <w:lang w:eastAsia="es-ES"/>
        </w:rPr>
      </w:pPr>
    </w:p>
    <w:p w14:paraId="2C331156" w14:textId="77777777" w:rsidR="009A2368" w:rsidRPr="00EA51D0" w:rsidRDefault="009A2368" w:rsidP="009A2368">
      <w:pPr>
        <w:spacing w:after="0" w:line="240" w:lineRule="auto"/>
        <w:jc w:val="both"/>
        <w:rPr>
          <w:rFonts w:asciiTheme="minorHAnsi" w:eastAsia="Times New Roman" w:hAnsiTheme="minorHAnsi" w:cstheme="minorHAnsi"/>
          <w:i/>
          <w:color w:val="000000"/>
          <w:sz w:val="20"/>
          <w:szCs w:val="20"/>
          <w:lang w:eastAsia="es-ES"/>
        </w:rPr>
      </w:pPr>
    </w:p>
    <w:p w14:paraId="6326EBF5" w14:textId="77777777" w:rsidR="009A2368" w:rsidRPr="00EA51D0" w:rsidRDefault="009A2368" w:rsidP="009A2368">
      <w:pPr>
        <w:pStyle w:val="Prrafode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i/>
          <w:color w:val="000000"/>
          <w:sz w:val="20"/>
          <w:szCs w:val="20"/>
          <w:lang w:eastAsia="es-ES"/>
        </w:rPr>
      </w:pPr>
    </w:p>
    <w:p w14:paraId="27129CDB" w14:textId="77777777" w:rsidR="009A2368" w:rsidRPr="00EA51D0" w:rsidRDefault="009A2368" w:rsidP="009A2368">
      <w:pPr>
        <w:pStyle w:val="Default"/>
        <w:jc w:val="both"/>
        <w:rPr>
          <w:rFonts w:asciiTheme="minorHAnsi" w:hAnsiTheme="minorHAnsi" w:cstheme="minorHAnsi"/>
          <w:i/>
          <w:sz w:val="20"/>
          <w:szCs w:val="20"/>
        </w:rPr>
      </w:pPr>
    </w:p>
    <w:p w14:paraId="0B5A553B" w14:textId="77777777" w:rsidR="009A2368" w:rsidRPr="00EA51D0" w:rsidRDefault="009A2368" w:rsidP="009A2368">
      <w:pPr>
        <w:spacing w:after="0" w:line="240" w:lineRule="auto"/>
        <w:jc w:val="both"/>
        <w:rPr>
          <w:rFonts w:asciiTheme="minorHAnsi" w:eastAsia="Times New Roman" w:hAnsiTheme="minorHAnsi" w:cstheme="minorHAnsi"/>
          <w:i/>
          <w:color w:val="000000"/>
          <w:sz w:val="20"/>
          <w:szCs w:val="20"/>
          <w:lang w:eastAsia="es-ES"/>
        </w:rPr>
      </w:pPr>
    </w:p>
    <w:p w14:paraId="2E910D5A" w14:textId="77777777" w:rsidR="009A2368" w:rsidRPr="00EA51D0" w:rsidRDefault="009A2368" w:rsidP="00D47634">
      <w:pPr>
        <w:pStyle w:val="AGAETexto"/>
        <w:spacing w:before="0" w:after="0" w:line="240" w:lineRule="auto"/>
        <w:rPr>
          <w:rFonts w:ascii="Source Sans Pro" w:hAnsi="Source Sans Pro"/>
          <w:sz w:val="21"/>
          <w:szCs w:val="21"/>
          <w:u w:val="single"/>
        </w:rPr>
      </w:pPr>
    </w:p>
    <w:p w14:paraId="2BA49E46" w14:textId="77777777" w:rsidR="00D05629" w:rsidRPr="00EA51D0" w:rsidRDefault="00D05629" w:rsidP="00D47634">
      <w:pPr>
        <w:pStyle w:val="AGAETexto"/>
        <w:spacing w:before="0" w:after="0" w:line="240" w:lineRule="auto"/>
        <w:rPr>
          <w:rFonts w:ascii="Source Sans Pro" w:hAnsi="Source Sans Pro"/>
          <w:sz w:val="21"/>
          <w:szCs w:val="21"/>
          <w:u w:val="single"/>
        </w:rPr>
      </w:pPr>
    </w:p>
    <w:p w14:paraId="0A59D483" w14:textId="77777777" w:rsidR="00606EFF" w:rsidRPr="00EA51D0" w:rsidRDefault="00606EFF" w:rsidP="00D05629">
      <w:pPr>
        <w:pStyle w:val="AGAETexto"/>
        <w:spacing w:before="0" w:after="0" w:line="240" w:lineRule="auto"/>
        <w:ind w:left="360"/>
        <w:rPr>
          <w:rFonts w:asciiTheme="minorHAnsi" w:hAnsiTheme="minorHAnsi"/>
          <w:i/>
          <w:color w:val="FF0000"/>
          <w:sz w:val="20"/>
          <w:szCs w:val="20"/>
          <w:shd w:val="clear" w:color="auto" w:fill="FFFFFF"/>
        </w:rPr>
      </w:pPr>
    </w:p>
    <w:p w14:paraId="6737CB5F" w14:textId="0B751716" w:rsidR="00D47634" w:rsidRPr="00EA51D0" w:rsidRDefault="00D47634" w:rsidP="00123C41">
      <w:pPr>
        <w:spacing w:after="0" w:line="240" w:lineRule="auto"/>
        <w:jc w:val="both"/>
      </w:pPr>
    </w:p>
    <w:p w14:paraId="638A8994" w14:textId="7E5B261F" w:rsidR="003340C6" w:rsidRPr="00EA51D0" w:rsidRDefault="003340C6" w:rsidP="003340C6">
      <w:pPr>
        <w:pStyle w:val="AGAETexto"/>
        <w:spacing w:before="0" w:after="0" w:line="240" w:lineRule="auto"/>
        <w:ind w:left="360"/>
        <w:rPr>
          <w:rFonts w:asciiTheme="minorHAnsi" w:hAnsiTheme="minorHAnsi" w:cstheme="minorHAnsi"/>
          <w:b/>
          <w:sz w:val="21"/>
          <w:szCs w:val="21"/>
        </w:rPr>
      </w:pPr>
    </w:p>
    <w:p w14:paraId="3B46939B" w14:textId="77777777" w:rsidR="004F315B" w:rsidRPr="00EA51D0" w:rsidRDefault="004F315B" w:rsidP="004F315B">
      <w:pPr>
        <w:pStyle w:val="Default"/>
        <w:jc w:val="both"/>
        <w:rPr>
          <w:rFonts w:asciiTheme="minorHAnsi" w:hAnsiTheme="minorHAnsi" w:cstheme="minorHAnsi"/>
          <w:sz w:val="20"/>
          <w:szCs w:val="20"/>
        </w:rPr>
      </w:pPr>
    </w:p>
    <w:p w14:paraId="22A64308" w14:textId="77777777" w:rsidR="004F315B" w:rsidRPr="00EA51D0" w:rsidRDefault="004F315B" w:rsidP="004F315B">
      <w:pPr>
        <w:pStyle w:val="Default"/>
        <w:jc w:val="both"/>
        <w:rPr>
          <w:rFonts w:asciiTheme="minorHAnsi" w:hAnsiTheme="minorHAnsi" w:cstheme="minorHAnsi"/>
          <w:sz w:val="20"/>
          <w:szCs w:val="20"/>
        </w:rPr>
      </w:pPr>
    </w:p>
    <w:p w14:paraId="748C3963" w14:textId="77777777" w:rsidR="004F315B" w:rsidRPr="00EA51D0" w:rsidRDefault="004F315B" w:rsidP="004F315B">
      <w:pPr>
        <w:pStyle w:val="Default"/>
        <w:jc w:val="both"/>
        <w:rPr>
          <w:rFonts w:asciiTheme="minorHAnsi" w:eastAsia="Calibri" w:hAnsiTheme="minorHAnsi" w:cstheme="minorHAnsi"/>
          <w:i/>
          <w:color w:val="00B0F0"/>
          <w:sz w:val="20"/>
          <w:szCs w:val="20"/>
          <w:u w:val="single"/>
        </w:rPr>
      </w:pPr>
    </w:p>
    <w:p w14:paraId="33F7F542" w14:textId="77777777" w:rsidR="004F315B" w:rsidRPr="00EA51D0" w:rsidRDefault="004F315B" w:rsidP="004F315B">
      <w:pPr>
        <w:pStyle w:val="Default"/>
        <w:jc w:val="both"/>
        <w:rPr>
          <w:rFonts w:asciiTheme="minorHAnsi" w:hAnsiTheme="minorHAnsi" w:cstheme="minorHAnsi"/>
          <w:color w:val="FF0000"/>
          <w:sz w:val="20"/>
          <w:szCs w:val="20"/>
        </w:rPr>
      </w:pPr>
    </w:p>
    <w:p w14:paraId="09D27950" w14:textId="77777777" w:rsidR="004F315B" w:rsidRPr="00EA51D0" w:rsidRDefault="004F315B" w:rsidP="003340C6">
      <w:pPr>
        <w:pStyle w:val="AGAETexto"/>
        <w:spacing w:before="0" w:after="0" w:line="240" w:lineRule="auto"/>
        <w:ind w:left="360"/>
        <w:rPr>
          <w:rFonts w:asciiTheme="minorHAnsi" w:hAnsiTheme="minorHAnsi" w:cstheme="minorHAnsi"/>
          <w:b/>
          <w:sz w:val="21"/>
          <w:szCs w:val="21"/>
        </w:rPr>
      </w:pPr>
    </w:p>
    <w:p w14:paraId="7C13E329" w14:textId="77777777" w:rsidR="00606EFF" w:rsidRPr="00EA51D0" w:rsidRDefault="00606EFF" w:rsidP="00FD35C5">
      <w:pPr>
        <w:pStyle w:val="AGAETexto"/>
        <w:spacing w:before="0" w:after="0" w:line="240" w:lineRule="auto"/>
        <w:ind w:left="360"/>
        <w:rPr>
          <w:rFonts w:asciiTheme="minorHAnsi" w:hAnsiTheme="minorHAnsi" w:cstheme="minorHAnsi"/>
          <w:i/>
          <w:color w:val="FF0000"/>
          <w:sz w:val="20"/>
          <w:szCs w:val="20"/>
          <w:shd w:val="clear" w:color="auto" w:fill="FFFFFF"/>
        </w:rPr>
      </w:pPr>
    </w:p>
    <w:p w14:paraId="5975F4CE" w14:textId="3A8085E7" w:rsidR="00D47634" w:rsidRPr="00EA51D0" w:rsidRDefault="00D47634" w:rsidP="00123C41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61434E39" w14:textId="68DA53C8" w:rsidR="00D47634" w:rsidRPr="00EA51D0" w:rsidRDefault="00D47634" w:rsidP="00D47634">
      <w:pPr>
        <w:pStyle w:val="AGAETexto"/>
        <w:spacing w:before="0" w:after="0" w:line="240" w:lineRule="auto"/>
        <w:rPr>
          <w:rFonts w:asciiTheme="minorHAnsi" w:hAnsiTheme="minorHAnsi" w:cstheme="minorHAnsi"/>
          <w:sz w:val="21"/>
          <w:szCs w:val="21"/>
          <w:u w:val="single"/>
        </w:rPr>
      </w:pPr>
    </w:p>
    <w:p w14:paraId="5C4F3D12" w14:textId="77777777" w:rsidR="00053A3C" w:rsidRPr="00EA51D0" w:rsidRDefault="00053A3C" w:rsidP="00053A3C">
      <w:pPr>
        <w:pStyle w:val="AGAETexto"/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  <w:u w:val="single"/>
        </w:rPr>
      </w:pPr>
    </w:p>
    <w:p w14:paraId="34BD10E3" w14:textId="77777777" w:rsidR="004F315B" w:rsidRPr="00EA51D0" w:rsidRDefault="004F315B" w:rsidP="00D47634">
      <w:pPr>
        <w:pStyle w:val="AGAETexto"/>
        <w:spacing w:before="0" w:after="0" w:line="240" w:lineRule="auto"/>
        <w:rPr>
          <w:rFonts w:asciiTheme="minorHAnsi" w:hAnsiTheme="minorHAnsi" w:cstheme="minorHAnsi"/>
          <w:sz w:val="21"/>
          <w:szCs w:val="21"/>
          <w:u w:val="single"/>
        </w:rPr>
      </w:pPr>
    </w:p>
    <w:p w14:paraId="0280F10D" w14:textId="48DCCD97" w:rsidR="00FD35C5" w:rsidRPr="00EA51D0" w:rsidRDefault="00FD35C5" w:rsidP="004F315B">
      <w:p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EA51D0">
        <w:rPr>
          <w:rFonts w:asciiTheme="minorHAnsi" w:hAnsiTheme="minorHAnsi" w:cstheme="minorHAnsi"/>
        </w:rPr>
        <w:t>ANEXO II</w:t>
      </w:r>
      <w:r w:rsidR="00C21A98" w:rsidRPr="00EA51D0">
        <w:rPr>
          <w:rFonts w:asciiTheme="minorHAnsi" w:hAnsiTheme="minorHAnsi" w:cstheme="minorHAnsi"/>
        </w:rPr>
        <w:t>I</w:t>
      </w:r>
      <w:r w:rsidR="007C717D" w:rsidRPr="00EA51D0">
        <w:rPr>
          <w:rFonts w:asciiTheme="minorHAnsi" w:hAnsiTheme="minorHAnsi" w:cstheme="minorHAnsi"/>
        </w:rPr>
        <w:t xml:space="preserve"> </w:t>
      </w:r>
      <w:r w:rsidR="007C717D" w:rsidRPr="00EA51D0">
        <w:rPr>
          <w:rFonts w:asciiTheme="minorHAnsi" w:hAnsiTheme="minorHAnsi" w:cstheme="minorHAnsi"/>
          <w:i/>
          <w:color w:val="FF0000"/>
          <w:sz w:val="20"/>
          <w:szCs w:val="20"/>
          <w:shd w:val="clear" w:color="auto" w:fill="FFFFFF"/>
        </w:rPr>
        <w:t>(A proporcionar por el centro)</w:t>
      </w:r>
      <w:r w:rsidRPr="00EA51D0">
        <w:rPr>
          <w:rFonts w:asciiTheme="minorHAnsi" w:hAnsiTheme="minorHAnsi" w:cstheme="minorHAnsi"/>
          <w:i/>
          <w:color w:val="FF0000"/>
          <w:sz w:val="20"/>
          <w:szCs w:val="20"/>
          <w:shd w:val="clear" w:color="auto" w:fill="FFFFFF"/>
        </w:rPr>
        <w:t>:</w:t>
      </w:r>
      <w:r w:rsidR="004F315B" w:rsidRPr="00EA51D0">
        <w:rPr>
          <w:rFonts w:asciiTheme="minorHAnsi" w:hAnsiTheme="minorHAnsi" w:cstheme="minorHAnsi"/>
          <w:i/>
          <w:color w:val="FF0000"/>
          <w:sz w:val="20"/>
          <w:szCs w:val="20"/>
          <w:shd w:val="clear" w:color="auto" w:fill="FFFFFF"/>
        </w:rPr>
        <w:t xml:space="preserve"> </w:t>
      </w:r>
      <w:r w:rsidR="00C21A98" w:rsidRPr="00EA51D0">
        <w:rPr>
          <w:rFonts w:asciiTheme="minorHAnsi" w:hAnsiTheme="minorHAnsi" w:cstheme="minorHAnsi"/>
        </w:rPr>
        <w:t>2</w:t>
      </w:r>
      <w:r w:rsidRPr="00EA51D0">
        <w:rPr>
          <w:rFonts w:asciiTheme="minorHAnsi" w:hAnsiTheme="minorHAnsi" w:cstheme="minorHAnsi"/>
        </w:rPr>
        <w:t xml:space="preserve">) </w:t>
      </w:r>
      <w:r w:rsidRPr="00EA51D0">
        <w:rPr>
          <w:rFonts w:asciiTheme="minorHAnsi" w:hAnsiTheme="minorHAnsi" w:cstheme="minorHAnsi"/>
          <w:sz w:val="21"/>
          <w:szCs w:val="21"/>
        </w:rPr>
        <w:t>Personal académico o profesional responsable de las tutorías de las prácticas académicas externas</w:t>
      </w:r>
    </w:p>
    <w:p w14:paraId="40453F83" w14:textId="77777777" w:rsidR="00FD35C5" w:rsidRPr="00EA51D0" w:rsidRDefault="00FD35C5" w:rsidP="00D47634">
      <w:pPr>
        <w:pStyle w:val="AGAETexto"/>
        <w:spacing w:before="0" w:after="0" w:line="240" w:lineRule="auto"/>
        <w:rPr>
          <w:rFonts w:asciiTheme="minorHAnsi" w:hAnsiTheme="minorHAnsi" w:cstheme="minorHAnsi"/>
          <w:sz w:val="21"/>
          <w:szCs w:val="21"/>
          <w:u w:val="single"/>
        </w:rPr>
      </w:pPr>
    </w:p>
    <w:p w14:paraId="5FE316C7" w14:textId="4E55828B" w:rsidR="00D47634" w:rsidRPr="00EA51D0" w:rsidRDefault="00D47634" w:rsidP="00FD35C5">
      <w:pPr>
        <w:pStyle w:val="AGAETexto"/>
        <w:spacing w:before="0" w:after="0" w:line="240" w:lineRule="auto"/>
        <w:rPr>
          <w:rFonts w:asciiTheme="minorHAnsi" w:hAnsiTheme="minorHAnsi" w:cstheme="minorHAnsi"/>
          <w:i/>
          <w:color w:val="FF0000"/>
          <w:sz w:val="16"/>
          <w:szCs w:val="16"/>
          <w:shd w:val="clear" w:color="auto" w:fill="FFFFFF"/>
        </w:rPr>
      </w:pPr>
    </w:p>
    <w:p w14:paraId="7DCB0B1B" w14:textId="77777777" w:rsidR="00BA0AF0" w:rsidRPr="00EA51D0" w:rsidRDefault="00BA0AF0" w:rsidP="00BA0AF0">
      <w:pPr>
        <w:pStyle w:val="Default"/>
        <w:ind w:left="360"/>
        <w:jc w:val="both"/>
        <w:rPr>
          <w:rFonts w:asciiTheme="minorHAnsi" w:hAnsiTheme="minorHAnsi" w:cstheme="minorHAnsi"/>
          <w:i/>
          <w:color w:val="00B0F0"/>
          <w:sz w:val="20"/>
          <w:szCs w:val="20"/>
        </w:rPr>
      </w:pPr>
    </w:p>
    <w:p w14:paraId="20D5A843" w14:textId="25F22B46" w:rsidR="00713193" w:rsidRPr="00EA51D0" w:rsidRDefault="00713193" w:rsidP="00123C41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3E3814D" w14:textId="4CBE768C" w:rsidR="00713193" w:rsidRPr="00EA51D0" w:rsidRDefault="00713193" w:rsidP="00713193">
      <w:pPr>
        <w:pStyle w:val="AGAETexto"/>
        <w:spacing w:before="0" w:after="0" w:line="240" w:lineRule="auto"/>
        <w:rPr>
          <w:rFonts w:asciiTheme="minorHAnsi" w:hAnsiTheme="minorHAnsi" w:cstheme="minorHAnsi"/>
          <w:sz w:val="21"/>
          <w:szCs w:val="21"/>
          <w:u w:val="single"/>
          <w:lang w:val="es-ES_tradnl"/>
        </w:rPr>
      </w:pPr>
    </w:p>
    <w:p w14:paraId="41D6A774" w14:textId="77777777" w:rsidR="00BA0AF0" w:rsidRPr="00EA51D0" w:rsidRDefault="00BA0AF0" w:rsidP="00713193">
      <w:pPr>
        <w:pStyle w:val="AGAETexto"/>
        <w:spacing w:before="0" w:after="0" w:line="240" w:lineRule="auto"/>
        <w:rPr>
          <w:rFonts w:asciiTheme="minorHAnsi" w:hAnsiTheme="minorHAnsi" w:cstheme="minorHAnsi"/>
          <w:sz w:val="21"/>
          <w:szCs w:val="21"/>
          <w:u w:val="single"/>
          <w:lang w:val="es-ES_tradnl"/>
        </w:rPr>
      </w:pPr>
    </w:p>
    <w:p w14:paraId="43E987CD" w14:textId="77777777" w:rsidR="00606EFF" w:rsidRPr="00EA51D0" w:rsidRDefault="00606EFF" w:rsidP="00D3482A">
      <w:pPr>
        <w:pStyle w:val="AGAETexto"/>
        <w:spacing w:before="0" w:after="0" w:line="240" w:lineRule="auto"/>
        <w:ind w:firstLine="360"/>
        <w:rPr>
          <w:rFonts w:asciiTheme="minorHAnsi" w:hAnsiTheme="minorHAnsi" w:cstheme="minorHAnsi"/>
          <w:sz w:val="21"/>
          <w:szCs w:val="21"/>
          <w:u w:val="single"/>
          <w:lang w:val="es-ES_tradnl"/>
        </w:rPr>
      </w:pPr>
    </w:p>
    <w:p w14:paraId="3529DD8D" w14:textId="77777777" w:rsidR="00BA0486" w:rsidRPr="00EA51D0" w:rsidRDefault="00BA0486" w:rsidP="00123C41">
      <w:pPr>
        <w:spacing w:after="0" w:line="240" w:lineRule="auto"/>
        <w:jc w:val="both"/>
        <w:rPr>
          <w:lang w:val="es-ES_tradnl"/>
        </w:rPr>
      </w:pPr>
    </w:p>
    <w:p w14:paraId="41742209" w14:textId="77777777" w:rsidR="0009649A" w:rsidRPr="00EA51D0" w:rsidRDefault="0009649A" w:rsidP="0009649A">
      <w:pPr>
        <w:pStyle w:val="AGAETexto"/>
        <w:spacing w:before="0" w:after="0" w:line="240" w:lineRule="auto"/>
        <w:ind w:left="360"/>
        <w:rPr>
          <w:rFonts w:ascii="Source Sans Pro" w:hAnsi="Source Sans Pro"/>
          <w:b/>
          <w:sz w:val="21"/>
          <w:szCs w:val="21"/>
        </w:rPr>
      </w:pPr>
    </w:p>
    <w:p w14:paraId="4D6A9939" w14:textId="77777777" w:rsidR="00D2303B" w:rsidRPr="00EA51D0" w:rsidRDefault="00D2303B" w:rsidP="00D3482A">
      <w:pPr>
        <w:pStyle w:val="AGAETexto"/>
        <w:spacing w:before="0" w:after="0" w:line="240" w:lineRule="auto"/>
        <w:ind w:firstLine="360"/>
        <w:rPr>
          <w:rFonts w:asciiTheme="minorHAnsi" w:hAnsiTheme="minorHAnsi"/>
          <w:i/>
          <w:color w:val="FF0000"/>
          <w:sz w:val="20"/>
          <w:szCs w:val="20"/>
          <w:shd w:val="clear" w:color="auto" w:fill="FFFFFF"/>
        </w:rPr>
      </w:pPr>
    </w:p>
    <w:p w14:paraId="3321E824" w14:textId="77777777" w:rsidR="00606EFF" w:rsidRPr="00EA51D0" w:rsidRDefault="00606EFF" w:rsidP="00D3482A">
      <w:pPr>
        <w:pStyle w:val="AGAETexto"/>
        <w:spacing w:before="0" w:after="0" w:line="240" w:lineRule="auto"/>
        <w:ind w:firstLine="360"/>
        <w:rPr>
          <w:rFonts w:ascii="Source Sans Pro" w:hAnsi="Source Sans Pro" w:cs="Arial"/>
          <w:sz w:val="24"/>
          <w:szCs w:val="24"/>
          <w:u w:val="single"/>
          <w:lang w:val="es-ES_tradnl"/>
        </w:rPr>
      </w:pPr>
    </w:p>
    <w:p w14:paraId="3E6B56BA" w14:textId="77777777" w:rsidR="00FD733A" w:rsidRPr="00EA51D0" w:rsidRDefault="00FD733A" w:rsidP="00E72A5A">
      <w:pPr>
        <w:pStyle w:val="AGAETexto"/>
        <w:spacing w:before="0" w:after="0" w:line="240" w:lineRule="auto"/>
        <w:rPr>
          <w:rFonts w:ascii="Source Sans Pro" w:hAnsi="Source Sans Pro"/>
          <w:sz w:val="21"/>
          <w:szCs w:val="21"/>
        </w:rPr>
      </w:pPr>
    </w:p>
    <w:p w14:paraId="36EAF89C" w14:textId="77777777" w:rsidR="00FD733A" w:rsidRPr="00EA51D0" w:rsidRDefault="00FD733A" w:rsidP="00E72A5A">
      <w:pPr>
        <w:pStyle w:val="AGAETexto"/>
        <w:spacing w:before="0" w:after="0" w:line="240" w:lineRule="auto"/>
        <w:rPr>
          <w:rFonts w:ascii="Source Sans Pro" w:hAnsi="Source Sans Pro"/>
          <w:sz w:val="21"/>
          <w:szCs w:val="21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96"/>
      </w:tblGrid>
      <w:tr w:rsidR="00BB7AF6" w:rsidRPr="00EA51D0" w14:paraId="0ED34D2A" w14:textId="77777777" w:rsidTr="00D82372">
        <w:trPr>
          <w:jc w:val="center"/>
        </w:trPr>
        <w:tc>
          <w:tcPr>
            <w:tcW w:w="5000" w:type="pct"/>
            <w:shd w:val="clear" w:color="auto" w:fill="00607C"/>
          </w:tcPr>
          <w:p w14:paraId="27234323" w14:textId="54CA8AC0" w:rsidR="00BB7AF6" w:rsidRPr="00EA51D0" w:rsidRDefault="00BB7AF6" w:rsidP="00D82372">
            <w:pPr>
              <w:spacing w:after="0" w:line="240" w:lineRule="auto"/>
              <w:jc w:val="both"/>
              <w:rPr>
                <w:b/>
                <w:i/>
                <w:color w:val="FFFFFF"/>
                <w:sz w:val="20"/>
                <w:szCs w:val="20"/>
              </w:rPr>
            </w:pPr>
            <w:r w:rsidRPr="00EA51D0">
              <w:rPr>
                <w:b/>
                <w:i/>
                <w:color w:val="FFFFFF"/>
                <w:sz w:val="20"/>
                <w:szCs w:val="20"/>
              </w:rPr>
              <w:t xml:space="preserve">Puntos </w:t>
            </w:r>
            <w:r w:rsidR="00CD43E5" w:rsidRPr="00EA51D0">
              <w:rPr>
                <w:b/>
                <w:i/>
                <w:color w:val="FFFFFF"/>
                <w:sz w:val="20"/>
                <w:szCs w:val="20"/>
              </w:rPr>
              <w:t>f</w:t>
            </w:r>
            <w:r w:rsidRPr="00EA51D0">
              <w:rPr>
                <w:b/>
                <w:i/>
                <w:color w:val="FFFFFF"/>
                <w:sz w:val="20"/>
                <w:szCs w:val="20"/>
              </w:rPr>
              <w:t>uertes</w:t>
            </w:r>
          </w:p>
        </w:tc>
      </w:tr>
      <w:tr w:rsidR="00BB7AF6" w:rsidRPr="00EA51D0" w14:paraId="5BE51D8D" w14:textId="77777777" w:rsidTr="00D82372">
        <w:trPr>
          <w:jc w:val="center"/>
        </w:trPr>
        <w:tc>
          <w:tcPr>
            <w:tcW w:w="5000" w:type="pct"/>
            <w:tcBorders>
              <w:bottom w:val="single" w:sz="4" w:space="0" w:color="auto"/>
            </w:tcBorders>
          </w:tcPr>
          <w:p w14:paraId="5B44079E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18"/>
              </w:rPr>
            </w:pPr>
          </w:p>
        </w:tc>
      </w:tr>
    </w:tbl>
    <w:p w14:paraId="5C93AA47" w14:textId="085F65C0" w:rsidR="00BB7AF6" w:rsidRPr="00EA51D0" w:rsidRDefault="00BB7AF6" w:rsidP="00123C41">
      <w:pPr>
        <w:spacing w:after="0" w:line="240" w:lineRule="auto"/>
        <w:jc w:val="both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15868" w:themeFill="accent5" w:themeFillShade="80"/>
        <w:tblLayout w:type="fixed"/>
        <w:tblLook w:val="00A0" w:firstRow="1" w:lastRow="0" w:firstColumn="1" w:lastColumn="0" w:noHBand="0" w:noVBand="0"/>
      </w:tblPr>
      <w:tblGrid>
        <w:gridCol w:w="5442"/>
        <w:gridCol w:w="4554"/>
      </w:tblGrid>
      <w:tr w:rsidR="00BB7AF6" w:rsidRPr="00EA51D0" w14:paraId="3B351F5A" w14:textId="77777777" w:rsidTr="00D82372">
        <w:trPr>
          <w:jc w:val="center"/>
        </w:trPr>
        <w:tc>
          <w:tcPr>
            <w:tcW w:w="2722" w:type="pct"/>
            <w:shd w:val="clear" w:color="auto" w:fill="00607C"/>
            <w:vAlign w:val="center"/>
          </w:tcPr>
          <w:p w14:paraId="7491B258" w14:textId="77777777" w:rsidR="00BB7AF6" w:rsidRPr="00EA51D0" w:rsidRDefault="00BB7AF6" w:rsidP="00D82372">
            <w:pPr>
              <w:spacing w:after="0" w:line="240" w:lineRule="auto"/>
              <w:jc w:val="center"/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Puntos débiles</w:t>
            </w:r>
          </w:p>
        </w:tc>
        <w:tc>
          <w:tcPr>
            <w:tcW w:w="2278" w:type="pct"/>
            <w:shd w:val="clear" w:color="auto" w:fill="00607C"/>
            <w:vAlign w:val="center"/>
          </w:tcPr>
          <w:p w14:paraId="1473D813" w14:textId="77777777" w:rsidR="00BB7AF6" w:rsidRPr="00EA51D0" w:rsidRDefault="00BB7AF6" w:rsidP="00D82372">
            <w:pPr>
              <w:spacing w:after="0" w:line="240" w:lineRule="auto"/>
              <w:jc w:val="center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Acciones de mejora</w:t>
            </w:r>
          </w:p>
        </w:tc>
      </w:tr>
      <w:tr w:rsidR="00BB7AF6" w:rsidRPr="00EA51D0" w14:paraId="722ED383" w14:textId="77777777" w:rsidTr="00D82372">
        <w:trPr>
          <w:jc w:val="center"/>
        </w:trPr>
        <w:tc>
          <w:tcPr>
            <w:tcW w:w="2722" w:type="pct"/>
            <w:shd w:val="clear" w:color="auto" w:fill="auto"/>
            <w:vAlign w:val="center"/>
          </w:tcPr>
          <w:p w14:paraId="0000A05B" w14:textId="77777777" w:rsidR="00BB7AF6" w:rsidRPr="00EA51D0" w:rsidRDefault="00BB7AF6" w:rsidP="00D82372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rFonts w:asciiTheme="minorHAnsi" w:hAnsiTheme="minorHAnsi"/>
                <w:i/>
                <w:sz w:val="18"/>
                <w:szCs w:val="18"/>
              </w:rPr>
              <w:t>Punto débil nº</w:t>
            </w:r>
            <w:r w:rsidRPr="00EA51D0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XX:</w:t>
            </w:r>
          </w:p>
        </w:tc>
        <w:tc>
          <w:tcPr>
            <w:tcW w:w="2278" w:type="pct"/>
            <w:shd w:val="clear" w:color="auto" w:fill="auto"/>
            <w:vAlign w:val="center"/>
          </w:tcPr>
          <w:p w14:paraId="331482AD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 xml:space="preserve">Acción de mejora nº </w:t>
            </w:r>
            <w:r w:rsidRPr="00EA51D0">
              <w:rPr>
                <w:i/>
                <w:color w:val="FF0000"/>
                <w:sz w:val="18"/>
                <w:szCs w:val="18"/>
              </w:rPr>
              <w:t>xxx:</w:t>
            </w:r>
          </w:p>
          <w:p w14:paraId="34E5E27E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>Acción de mejora nº</w:t>
            </w:r>
            <w:r w:rsidRPr="00EA51D0">
              <w:rPr>
                <w:i/>
                <w:color w:val="FF0000"/>
                <w:sz w:val="18"/>
                <w:szCs w:val="18"/>
              </w:rPr>
              <w:t xml:space="preserve"> xxx:</w:t>
            </w:r>
          </w:p>
        </w:tc>
      </w:tr>
      <w:tr w:rsidR="00BB7AF6" w:rsidRPr="00EA51D0" w14:paraId="0D98247A" w14:textId="77777777" w:rsidTr="00D82372">
        <w:trPr>
          <w:jc w:val="center"/>
        </w:trPr>
        <w:tc>
          <w:tcPr>
            <w:tcW w:w="2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753D55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rFonts w:asciiTheme="minorHAnsi" w:hAnsiTheme="minorHAnsi"/>
                <w:i/>
                <w:sz w:val="18"/>
                <w:szCs w:val="18"/>
              </w:rPr>
              <w:t>Punto débil nº</w:t>
            </w:r>
            <w:r w:rsidRPr="00EA51D0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XX:</w:t>
            </w:r>
          </w:p>
        </w:tc>
        <w:tc>
          <w:tcPr>
            <w:tcW w:w="227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BE995A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 xml:space="preserve">Acción de mejora nº </w:t>
            </w:r>
            <w:r w:rsidRPr="00EA51D0">
              <w:rPr>
                <w:i/>
                <w:color w:val="FF0000"/>
                <w:sz w:val="18"/>
                <w:szCs w:val="18"/>
              </w:rPr>
              <w:t>xxx:</w:t>
            </w:r>
          </w:p>
          <w:p w14:paraId="380E09BB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>Acción de mejora nº</w:t>
            </w:r>
            <w:r w:rsidRPr="00EA51D0">
              <w:rPr>
                <w:i/>
                <w:color w:val="FF0000"/>
                <w:sz w:val="18"/>
                <w:szCs w:val="18"/>
              </w:rPr>
              <w:t xml:space="preserve"> xxx:</w:t>
            </w:r>
          </w:p>
        </w:tc>
      </w:tr>
    </w:tbl>
    <w:p w14:paraId="4ECF36D0" w14:textId="05ED3EF2" w:rsidR="00BB7AF6" w:rsidRPr="00EA51D0" w:rsidRDefault="00BB7AF6" w:rsidP="00123C41">
      <w:pPr>
        <w:spacing w:after="0" w:line="240" w:lineRule="auto"/>
        <w:jc w:val="both"/>
      </w:pPr>
    </w:p>
    <w:p w14:paraId="6FDAB0E9" w14:textId="77777777" w:rsidR="00713193" w:rsidRPr="00EA51D0" w:rsidRDefault="00713193" w:rsidP="00123C41">
      <w:pPr>
        <w:spacing w:after="0" w:line="240" w:lineRule="auto"/>
        <w:jc w:val="both"/>
      </w:pPr>
    </w:p>
    <w:tbl>
      <w:tblPr>
        <w:tblW w:w="5000" w:type="pct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FFFFF"/>
        <w:tblLook w:val="00A0" w:firstRow="1" w:lastRow="0" w:firstColumn="1" w:lastColumn="0" w:noHBand="0" w:noVBand="0"/>
      </w:tblPr>
      <w:tblGrid>
        <w:gridCol w:w="9996"/>
      </w:tblGrid>
      <w:tr w:rsidR="00123C41" w:rsidRPr="00EA51D0" w14:paraId="08798402" w14:textId="77777777" w:rsidTr="00BB1529">
        <w:trPr>
          <w:jc w:val="center"/>
        </w:trPr>
        <w:tc>
          <w:tcPr>
            <w:tcW w:w="5000" w:type="pct"/>
            <w:shd w:val="clear" w:color="auto" w:fill="D9D9D9"/>
          </w:tcPr>
          <w:p w14:paraId="093D1C76" w14:textId="0FE4D731" w:rsidR="00123C41" w:rsidRPr="00EA51D0" w:rsidRDefault="00E72A5A" w:rsidP="00800110">
            <w:pPr>
              <w:pStyle w:val="Prrafodelista"/>
              <w:numPr>
                <w:ilvl w:val="0"/>
                <w:numId w:val="2"/>
              </w:numPr>
              <w:spacing w:before="60" w:after="60" w:line="240" w:lineRule="auto"/>
              <w:ind w:left="300" w:hanging="357"/>
              <w:contextualSpacing w:val="0"/>
              <w:rPr>
                <w:b/>
                <w:i/>
              </w:rPr>
            </w:pPr>
            <w:r w:rsidRPr="00EA51D0">
              <w:rPr>
                <w:b/>
                <w:i/>
              </w:rPr>
              <w:t>RECURSOS Y APOYO A LA DOCENCIA</w:t>
            </w:r>
          </w:p>
        </w:tc>
      </w:tr>
    </w:tbl>
    <w:p>
      <w:pPr>
        <w:jc w:val="both"/>
      </w:pPr>
      <w:r>
        <w:t>La ESI dispone de aulas, laboratorios y talleres equipados, biblioteca de campus, Campus Virtual (Moodle), red wifi (ucAir/Eduroam) y los servicios transversales de la UCA (CAU, BAU, SIRE). La movilidad se gestiona a través de la ORI, con una persona responsable en el centro. Las prácticas externas se gestionan mediante ICARO y GADES. El PTGAS no está adscrito al centro; sus indicadores de satisfacción se toman a nivel de campus.</w:t>
      </w:r>
    </w:p>
    <w:p>
      <w:pPr>
        <w:jc w:val="both"/>
      </w:pPr>
      <w:r>
        <w:t>Indicadores de recursos, movilidad y prácticas (Anexo I):</w:t>
      </w:r>
    </w:p>
    <w:p>
      <w:pPr>
        <w:jc w:val="both"/>
      </w:pPr>
      <w:r>
        <w:rPr>
          <w:b/>
        </w:rPr>
        <w:t xml:space="preserve">ISGC-P06-03: Satisfacción del alumnado con los recursos e infraestructuras. </w:t>
      </w:r>
      <w:r>
        <w:t>Se mantiene estable en torno a 3,5 (3,44 en 2024-25), valor alto y en línea con el centro.</w:t>
      </w:r>
    </w:p>
    <w:p>
      <w:pPr>
        <w:jc w:val="both"/>
      </w:pPr>
      <w:r>
        <w:rPr>
          <w:b/>
        </w:rPr>
        <w:t xml:space="preserve">ISGC-P06-04: Satisfacción del profesorado con los recursos e infraestructuras. </w:t>
      </w:r>
      <w:r>
        <w:t>Muy alta y creciente (4,59 sobre 5 en 2024-25), por encima del promedio del centro.</w:t>
      </w:r>
    </w:p>
    <w:p>
      <w:pPr>
        <w:jc w:val="both"/>
      </w:pPr>
      <w:r>
        <w:rPr>
          <w:b/>
        </w:rPr>
        <w:t xml:space="preserve">ISGC-P04-09: Porcentaje de alumnado en programas de movilidad. </w:t>
      </w:r>
      <w:r>
        <w:t>La movilidad saliente internacional se sitúa en 1,37% y la entrante internacional en 1,79% en 2024-25; la movilidad nacional es residual. Los valores se mantienen bajos pero estables.</w:t>
      </w:r>
    </w:p>
    <w:p>
      <w:pPr>
        <w:jc w:val="both"/>
      </w:pPr>
      <w:r>
        <w:rPr>
          <w:b/>
        </w:rPr>
        <w:t xml:space="preserve">ISGC-P04-14: Satisfacción del alumnado con las prácticas externas. </w:t>
      </w:r>
      <w:r>
        <w:t>Mejora hasta 3,3 sobre 5 en 2024-25.</w:t>
      </w:r>
    </w:p>
    <w:p>
      <w:pPr>
        <w:jc w:val="both"/>
      </w:pPr>
      <w:r>
        <w:rPr>
          <w:b/>
        </w:rPr>
        <w:t xml:space="preserve">ISGC-P04-12 y 13: Satisfacción de tutores académicos y de entidades con las prácticas. </w:t>
      </w:r>
      <w:r>
        <w:t>Valores altos en 2024-25 (4,11 y 4,29 respectivamente), reflejo del buen funcionamiento de las prácticas del título.</w:t>
      </w:r>
    </w:p>
    <w:p w14:paraId="76565487" w14:textId="3C8EB6D8" w:rsidR="00D56437" w:rsidRPr="00EA51D0" w:rsidRDefault="00D56437" w:rsidP="00AB714C">
      <w:pPr>
        <w:spacing w:after="0"/>
      </w:pPr>
    </w:p>
    <w:p w14:paraId="5E8303FD" w14:textId="77777777" w:rsidR="00F75C28" w:rsidRPr="00EA51D0" w:rsidRDefault="00F75C28" w:rsidP="00AB714C">
      <w:pPr>
        <w:spacing w:after="0"/>
      </w:pPr>
    </w:p>
    <w:p w14:paraId="517E1372" w14:textId="5BA89FAC" w:rsidR="001E3876" w:rsidRPr="00EA51D0" w:rsidRDefault="001E3876" w:rsidP="009E2058">
      <w:pPr>
        <w:pStyle w:val="AGAETexto"/>
        <w:spacing w:before="0" w:after="0" w:line="240" w:lineRule="auto"/>
        <w:rPr>
          <w:rFonts w:ascii="Source Sans Pro" w:hAnsi="Source Sans Pro" w:cs="Arial"/>
          <w:b/>
          <w:sz w:val="21"/>
          <w:szCs w:val="21"/>
          <w:lang w:val="es-ES_tradnl"/>
        </w:rPr>
      </w:pPr>
    </w:p>
    <w:p w14:paraId="6F026126" w14:textId="77777777" w:rsidR="00AC6DD6" w:rsidRPr="00EA51D0" w:rsidRDefault="00AC6DD6" w:rsidP="009E2058">
      <w:pPr>
        <w:pStyle w:val="AGAETexto"/>
        <w:spacing w:before="0" w:after="0" w:line="240" w:lineRule="auto"/>
        <w:rPr>
          <w:rFonts w:ascii="Source Sans Pro" w:hAnsi="Source Sans Pro" w:cs="Arial"/>
          <w:b/>
          <w:sz w:val="21"/>
          <w:szCs w:val="21"/>
          <w:lang w:val="es-ES_tradnl"/>
        </w:rPr>
      </w:pPr>
    </w:p>
    <w:p w14:paraId="7AFCE89C" w14:textId="77777777" w:rsidR="00492D40" w:rsidRPr="00EA51D0" w:rsidRDefault="00492D40" w:rsidP="00492D40">
      <w:pPr>
        <w:pStyle w:val="Default"/>
        <w:rPr>
          <w:rFonts w:asciiTheme="minorHAnsi" w:hAnsiTheme="minorHAnsi" w:cstheme="minorHAnsi"/>
          <w:i/>
          <w:color w:val="FF0000"/>
          <w:sz w:val="20"/>
          <w:szCs w:val="20"/>
        </w:rPr>
      </w:pPr>
    </w:p>
    <w:p w14:paraId="300B4C55" w14:textId="77777777" w:rsidR="00492D40" w:rsidRPr="00EA51D0" w:rsidRDefault="00492D40" w:rsidP="00492D40">
      <w:pPr>
        <w:autoSpaceDE w:val="0"/>
        <w:autoSpaceDN w:val="0"/>
        <w:adjustRightInd w:val="0"/>
        <w:spacing w:after="0"/>
        <w:jc w:val="both"/>
        <w:rPr>
          <w:rFonts w:cs="Calibri"/>
        </w:rPr>
      </w:pPr>
    </w:p>
    <w:p w14:paraId="7DF51716" w14:textId="77777777" w:rsidR="000C4738" w:rsidRPr="00EA51D0" w:rsidRDefault="000C4738" w:rsidP="009E2058">
      <w:pPr>
        <w:pStyle w:val="AGAETexto"/>
        <w:spacing w:before="0" w:after="0" w:line="240" w:lineRule="auto"/>
        <w:rPr>
          <w:rFonts w:ascii="Source Sans Pro" w:hAnsi="Source Sans Pro" w:cs="Arial"/>
          <w:b/>
          <w:sz w:val="21"/>
          <w:szCs w:val="21"/>
          <w:lang w:val="es-ES_tradnl"/>
        </w:rPr>
      </w:pPr>
    </w:p>
    <w:p w14:paraId="6BF7ACD8" w14:textId="3A3EAB39" w:rsidR="003E45B0" w:rsidRPr="00EA51D0" w:rsidRDefault="003E45B0" w:rsidP="003E45B0">
      <w:pPr>
        <w:spacing w:after="120" w:line="240" w:lineRule="auto"/>
        <w:jc w:val="both"/>
        <w:rPr>
          <w:rFonts w:asciiTheme="minorHAnsi" w:hAnsiTheme="minorHAnsi"/>
          <w:bCs/>
          <w:sz w:val="20"/>
          <w:szCs w:val="20"/>
        </w:rPr>
      </w:pPr>
    </w:p>
    <w:p w14:paraId="13C016B4" w14:textId="37F9A1CA" w:rsidR="000C4738" w:rsidRPr="00EA51D0" w:rsidRDefault="000C4738" w:rsidP="003E45B0">
      <w:pPr>
        <w:spacing w:after="120" w:line="240" w:lineRule="auto"/>
        <w:jc w:val="both"/>
        <w:rPr>
          <w:rFonts w:ascii="Source Sans Pro" w:hAnsi="Source Sans Pro" w:cs="Arial"/>
          <w:b/>
          <w:sz w:val="20"/>
          <w:szCs w:val="20"/>
          <w:lang w:val="es-ES_tradnl"/>
        </w:rPr>
      </w:pPr>
    </w:p>
    <w:p w14:paraId="227E3E65" w14:textId="77777777" w:rsidR="00F61C97" w:rsidRPr="00EA51D0" w:rsidRDefault="00F61C97" w:rsidP="00F61C97">
      <w:pPr>
        <w:pStyle w:val="Default"/>
        <w:jc w:val="both"/>
        <w:rPr>
          <w:rFonts w:asciiTheme="minorHAnsi" w:hAnsiTheme="minorHAnsi" w:cstheme="minorHAnsi"/>
          <w:bCs/>
          <w:i/>
          <w:color w:val="00B0F0"/>
          <w:sz w:val="20"/>
          <w:szCs w:val="20"/>
        </w:rPr>
      </w:pPr>
    </w:p>
    <w:p w14:paraId="46BAF4AB" w14:textId="77777777" w:rsidR="00F61C97" w:rsidRPr="00EA51D0" w:rsidRDefault="00F61C97" w:rsidP="00F61C97">
      <w:pPr>
        <w:pStyle w:val="Default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0D491532" w14:textId="77777777" w:rsidR="00F61C97" w:rsidRPr="00EA51D0" w:rsidRDefault="00F61C97" w:rsidP="00F61C97">
      <w:pPr>
        <w:pStyle w:val="Default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7EC0A655" w14:textId="77777777" w:rsidR="00F61C97" w:rsidRPr="00EA51D0" w:rsidRDefault="00F61C97" w:rsidP="003E45B0">
      <w:pPr>
        <w:spacing w:after="120" w:line="240" w:lineRule="auto"/>
        <w:jc w:val="both"/>
        <w:rPr>
          <w:rFonts w:ascii="Source Sans Pro" w:hAnsi="Source Sans Pro" w:cs="Arial"/>
          <w:b/>
          <w:sz w:val="20"/>
          <w:szCs w:val="20"/>
          <w:lang w:val="es-ES_tradnl"/>
        </w:rPr>
      </w:pPr>
    </w:p>
    <w:p w14:paraId="3EAD359C" w14:textId="77777777" w:rsidR="000C4738" w:rsidRPr="00EA51D0" w:rsidRDefault="000C4738" w:rsidP="003E45B0">
      <w:pPr>
        <w:spacing w:after="120" w:line="240" w:lineRule="auto"/>
        <w:jc w:val="both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4CBC8131" w14:textId="7C672EAB" w:rsidR="009E2058" w:rsidRPr="00EA51D0" w:rsidRDefault="009E2058" w:rsidP="009E2058">
      <w:pPr>
        <w:pStyle w:val="AGAETexto"/>
        <w:spacing w:before="0" w:after="0" w:line="240" w:lineRule="auto"/>
        <w:ind w:left="360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5B61A687" w14:textId="77777777" w:rsidR="002C5CCD" w:rsidRPr="00EA51D0" w:rsidRDefault="002C5CCD" w:rsidP="002C5CCD">
      <w:pPr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sz w:val="20"/>
          <w:szCs w:val="20"/>
        </w:rPr>
      </w:pPr>
    </w:p>
    <w:p w14:paraId="1D765EF1" w14:textId="72355AEE" w:rsidR="00F61C97" w:rsidRPr="00EA51D0" w:rsidRDefault="00F61C97" w:rsidP="009E2058">
      <w:pPr>
        <w:pStyle w:val="AGAETexto"/>
        <w:spacing w:before="0" w:after="0" w:line="240" w:lineRule="auto"/>
        <w:ind w:left="360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7F299C91" w14:textId="77777777" w:rsidR="00D0088B" w:rsidRPr="00EA51D0" w:rsidRDefault="00D0088B" w:rsidP="00D0088B">
      <w:pPr>
        <w:pStyle w:val="AGAETexto"/>
        <w:spacing w:before="0" w:after="0" w:line="240" w:lineRule="auto"/>
        <w:ind w:left="360"/>
        <w:rPr>
          <w:rFonts w:asciiTheme="minorHAnsi" w:hAnsiTheme="minorHAnsi" w:cstheme="minorHAnsi"/>
          <w:sz w:val="20"/>
          <w:szCs w:val="20"/>
          <w:lang w:val="es-ES_tradnl"/>
        </w:rPr>
      </w:pPr>
      <w:r w:rsidRPr="00EA51D0">
        <w:rPr>
          <w:rFonts w:asciiTheme="minorHAnsi" w:hAnsiTheme="minorHAnsi" w:cstheme="minorHAnsi"/>
          <w:sz w:val="20"/>
          <w:szCs w:val="20"/>
          <w:lang w:val="es-ES_tradnl"/>
        </w:rPr>
        <w:t>ANEXO III:</w:t>
      </w:r>
    </w:p>
    <w:p w14:paraId="7A685917" w14:textId="77777777" w:rsidR="00D0088B" w:rsidRPr="00EA51D0" w:rsidRDefault="00D0088B" w:rsidP="007716CD">
      <w:pPr>
        <w:pStyle w:val="AGAETexto"/>
        <w:numPr>
          <w:ilvl w:val="0"/>
          <w:numId w:val="8"/>
        </w:numPr>
        <w:spacing w:before="0" w:after="0" w:line="240" w:lineRule="auto"/>
        <w:rPr>
          <w:rFonts w:asciiTheme="minorHAnsi" w:hAnsiTheme="minorHAnsi" w:cstheme="minorHAnsi"/>
          <w:sz w:val="20"/>
          <w:szCs w:val="20"/>
          <w:lang w:val="es-ES_tradnl"/>
        </w:rPr>
      </w:pPr>
      <w:r w:rsidRPr="00EA51D0">
        <w:rPr>
          <w:rFonts w:asciiTheme="minorHAnsi" w:hAnsiTheme="minorHAnsi" w:cstheme="minorHAnsi"/>
          <w:sz w:val="20"/>
          <w:szCs w:val="20"/>
          <w:lang w:val="es-ES_tradnl"/>
        </w:rPr>
        <w:t xml:space="preserve">1) Tabla Información sobre prácticas académicas externas (último curso). </w:t>
      </w:r>
    </w:p>
    <w:p w14:paraId="102EAF49" w14:textId="77777777" w:rsidR="00D0088B" w:rsidRPr="00EA51D0" w:rsidRDefault="00D0088B" w:rsidP="007716CD">
      <w:pPr>
        <w:pStyle w:val="AGAETexto"/>
        <w:numPr>
          <w:ilvl w:val="0"/>
          <w:numId w:val="8"/>
        </w:numPr>
        <w:spacing w:before="0" w:after="0" w:line="240" w:lineRule="auto"/>
        <w:rPr>
          <w:rFonts w:asciiTheme="minorHAnsi" w:hAnsiTheme="minorHAnsi" w:cstheme="minorHAnsi"/>
          <w:sz w:val="20"/>
          <w:szCs w:val="20"/>
          <w:lang w:val="es-ES_tradnl"/>
        </w:rPr>
      </w:pPr>
      <w:r w:rsidRPr="00EA51D0">
        <w:rPr>
          <w:rFonts w:asciiTheme="minorHAnsi" w:hAnsiTheme="minorHAnsi" w:cstheme="minorHAnsi"/>
          <w:sz w:val="20"/>
          <w:szCs w:val="20"/>
        </w:rPr>
        <w:t xml:space="preserve">2) </w:t>
      </w:r>
      <w:r w:rsidRPr="00EA51D0">
        <w:rPr>
          <w:rFonts w:asciiTheme="minorHAnsi" w:hAnsiTheme="minorHAnsi" w:cstheme="minorHAnsi"/>
          <w:sz w:val="20"/>
          <w:szCs w:val="20"/>
          <w:lang w:val="es-ES_tradnl"/>
        </w:rPr>
        <w:t>Tabla. Personal académico o profesional responsable de las tutorías de las prácticas académicas externas.</w:t>
      </w:r>
    </w:p>
    <w:p w14:paraId="1C133756" w14:textId="4D26D5FE" w:rsidR="00D71F77" w:rsidRPr="00EA51D0" w:rsidRDefault="00D71F77" w:rsidP="00A0382C">
      <w:pPr>
        <w:pStyle w:val="AGAETexto"/>
        <w:spacing w:before="0" w:after="0" w:line="240" w:lineRule="auto"/>
        <w:ind w:left="360"/>
        <w:rPr>
          <w:rFonts w:ascii="Source Sans Pro" w:hAnsi="Source Sans Pro" w:cs="Arial"/>
          <w:b/>
          <w:sz w:val="21"/>
          <w:szCs w:val="21"/>
          <w:lang w:val="es-ES_tradnl"/>
        </w:rPr>
      </w:pPr>
    </w:p>
    <w:p w14:paraId="65EC48B6" w14:textId="04FF4510" w:rsidR="002C5CCD" w:rsidRPr="00EA51D0" w:rsidRDefault="002C5CCD" w:rsidP="00A0382C">
      <w:pPr>
        <w:pStyle w:val="AGAETexto"/>
        <w:spacing w:before="0" w:after="0" w:line="240" w:lineRule="auto"/>
        <w:ind w:left="360"/>
        <w:rPr>
          <w:rFonts w:ascii="Source Sans Pro" w:hAnsi="Source Sans Pro" w:cs="Arial"/>
          <w:b/>
          <w:sz w:val="21"/>
          <w:szCs w:val="21"/>
          <w:lang w:val="es-ES_tradnl"/>
        </w:rPr>
      </w:pPr>
    </w:p>
    <w:p w14:paraId="67402EE0" w14:textId="77777777" w:rsidR="00606EFF" w:rsidRPr="00EA51D0" w:rsidRDefault="00606EFF" w:rsidP="00606EFF">
      <w:pPr>
        <w:spacing w:after="0" w:line="240" w:lineRule="auto"/>
        <w:jc w:val="both"/>
        <w:rPr>
          <w:rFonts w:asciiTheme="minorHAnsi" w:hAnsiTheme="minorHAnsi"/>
          <w:i/>
          <w:color w:val="FF0000"/>
          <w:sz w:val="20"/>
          <w:szCs w:val="20"/>
          <w:shd w:val="clear" w:color="auto" w:fill="FFFFFF"/>
        </w:rPr>
      </w:pPr>
    </w:p>
    <w:p w14:paraId="5807161D" w14:textId="77777777" w:rsidR="00F75C28" w:rsidRPr="00EA51D0" w:rsidRDefault="00F75C28" w:rsidP="00A0382C">
      <w:pPr>
        <w:pStyle w:val="AGAETexto"/>
        <w:spacing w:before="0" w:after="0" w:line="240" w:lineRule="auto"/>
        <w:ind w:left="360"/>
        <w:rPr>
          <w:rFonts w:ascii="Source Sans Pro" w:hAnsi="Source Sans Pro" w:cs="Arial"/>
          <w:b/>
          <w:sz w:val="24"/>
          <w:szCs w:val="24"/>
        </w:rPr>
      </w:pPr>
    </w:p>
    <w:p w14:paraId="771FCA0B" w14:textId="77777777" w:rsidR="001E3876" w:rsidRPr="00EA51D0" w:rsidRDefault="001E3876" w:rsidP="001E3876">
      <w:pPr>
        <w:pStyle w:val="AGAETexto"/>
        <w:spacing w:before="0" w:after="0" w:line="240" w:lineRule="auto"/>
        <w:ind w:left="360"/>
        <w:rPr>
          <w:rFonts w:asciiTheme="minorHAnsi" w:hAnsiTheme="minorHAnsi" w:cstheme="minorHAnsi"/>
          <w:sz w:val="20"/>
          <w:szCs w:val="20"/>
          <w:lang w:val="es-ES_tradnl"/>
        </w:rPr>
      </w:pPr>
    </w:p>
    <w:bookmarkEnd w:id="2"/>
    <w:p w14:paraId="1D2C783C" w14:textId="77777777" w:rsidR="009D6922" w:rsidRPr="00EA51D0" w:rsidRDefault="009D6922" w:rsidP="009D6922">
      <w:pPr>
        <w:pStyle w:val="Default"/>
        <w:rPr>
          <w:rFonts w:asciiTheme="minorHAnsi" w:hAnsiTheme="minorHAnsi" w:cstheme="minorHAnsi"/>
          <w:i/>
          <w:color w:val="FF0000"/>
          <w:sz w:val="20"/>
          <w:szCs w:val="20"/>
        </w:rPr>
      </w:pPr>
    </w:p>
    <w:p w14:paraId="6E95B60A" w14:textId="77777777" w:rsidR="009D6922" w:rsidRPr="00EA51D0" w:rsidRDefault="009D6922" w:rsidP="009D6922">
      <w:pPr>
        <w:spacing w:after="0" w:line="240" w:lineRule="auto"/>
        <w:jc w:val="both"/>
        <w:rPr>
          <w:rFonts w:cs="Calibri"/>
        </w:rPr>
      </w:pPr>
    </w:p>
    <w:p w14:paraId="430FA050" w14:textId="77777777" w:rsidR="009D6922" w:rsidRPr="00EA51D0" w:rsidRDefault="009D6922" w:rsidP="009D6922">
      <w:pPr>
        <w:spacing w:after="0" w:line="240" w:lineRule="auto"/>
        <w:jc w:val="both"/>
        <w:rPr>
          <w:rFonts w:cs="Calibri"/>
        </w:rPr>
      </w:pPr>
    </w:p>
    <w:p w14:paraId="042C23A2" w14:textId="77777777" w:rsidR="00DD4EEF" w:rsidRPr="00EA51D0" w:rsidRDefault="00DD4EEF" w:rsidP="00DD4EEF">
      <w:pPr>
        <w:pStyle w:val="AGAETexto"/>
        <w:spacing w:before="0" w:after="0" w:line="240" w:lineRule="auto"/>
        <w:rPr>
          <w:rFonts w:asciiTheme="minorHAnsi" w:hAnsiTheme="minorHAnsi"/>
          <w:i/>
          <w:color w:val="FF0000"/>
          <w:sz w:val="20"/>
          <w:szCs w:val="20"/>
          <w:shd w:val="clear" w:color="auto" w:fill="FFFFFF"/>
        </w:rPr>
      </w:pPr>
    </w:p>
    <w:p w14:paraId="5E33ABB8" w14:textId="194A525F" w:rsidR="00E72A5A" w:rsidRPr="00EA51D0" w:rsidRDefault="00E72A5A" w:rsidP="003E45B0">
      <w:pPr>
        <w:spacing w:after="120" w:line="240" w:lineRule="auto"/>
        <w:jc w:val="both"/>
        <w:rPr>
          <w:rFonts w:asciiTheme="minorHAnsi" w:hAnsiTheme="minorHAnsi" w:cstheme="minorHAnsi"/>
          <w:color w:val="FF0000"/>
          <w:sz w:val="20"/>
          <w:szCs w:val="20"/>
        </w:rPr>
      </w:pPr>
    </w:p>
    <w:p w14:paraId="13C29AD9" w14:textId="0FED50B2" w:rsidR="009D6922" w:rsidRPr="00EA51D0" w:rsidRDefault="009D6922" w:rsidP="00A0382C">
      <w:pPr>
        <w:pStyle w:val="AGAETexto"/>
        <w:spacing w:before="0" w:after="0" w:line="240" w:lineRule="auto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15E5DBCA" w14:textId="1464AD3D" w:rsidR="002B5093" w:rsidRPr="00EA51D0" w:rsidRDefault="002B5093" w:rsidP="00A0382C">
      <w:pPr>
        <w:pStyle w:val="AGAETexto"/>
        <w:spacing w:before="0" w:after="0" w:line="240" w:lineRule="auto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06C9E2DB" w14:textId="776F16AD" w:rsidR="00E72A5A" w:rsidRPr="00EA51D0" w:rsidRDefault="00E72A5A" w:rsidP="003E45B0">
      <w:pPr>
        <w:spacing w:after="120" w:line="240" w:lineRule="auto"/>
        <w:jc w:val="both"/>
        <w:rPr>
          <w:rFonts w:asciiTheme="minorHAnsi" w:hAnsiTheme="minorHAnsi"/>
          <w:color w:val="FF0000"/>
          <w:sz w:val="16"/>
          <w:szCs w:val="16"/>
        </w:rPr>
      </w:pPr>
    </w:p>
    <w:p w14:paraId="7BC5DB9D" w14:textId="77777777" w:rsidR="00C7268F" w:rsidRPr="00EA51D0" w:rsidRDefault="00C7268F" w:rsidP="003E45B0">
      <w:pPr>
        <w:spacing w:after="120" w:line="240" w:lineRule="auto"/>
        <w:jc w:val="both"/>
        <w:rPr>
          <w:rFonts w:asciiTheme="minorHAnsi" w:hAnsiTheme="minorHAnsi"/>
          <w:color w:val="FF0000"/>
          <w:sz w:val="16"/>
          <w:szCs w:val="1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96"/>
      </w:tblGrid>
      <w:tr w:rsidR="00BB7AF6" w:rsidRPr="00EA51D0" w14:paraId="24B3A25E" w14:textId="77777777" w:rsidTr="00D82372">
        <w:trPr>
          <w:jc w:val="center"/>
        </w:trPr>
        <w:tc>
          <w:tcPr>
            <w:tcW w:w="5000" w:type="pct"/>
            <w:shd w:val="clear" w:color="auto" w:fill="00607C"/>
          </w:tcPr>
          <w:p w14:paraId="729DA443" w14:textId="68D96808" w:rsidR="00BB7AF6" w:rsidRPr="00EA51D0" w:rsidRDefault="00BB7AF6" w:rsidP="00D82372">
            <w:pPr>
              <w:spacing w:after="0" w:line="240" w:lineRule="auto"/>
              <w:jc w:val="both"/>
              <w:rPr>
                <w:b/>
                <w:i/>
                <w:color w:val="FFFFFF"/>
                <w:sz w:val="20"/>
                <w:szCs w:val="20"/>
              </w:rPr>
            </w:pPr>
            <w:r w:rsidRPr="00EA51D0">
              <w:rPr>
                <w:b/>
                <w:i/>
                <w:color w:val="FFFFFF"/>
                <w:sz w:val="20"/>
                <w:szCs w:val="20"/>
              </w:rPr>
              <w:t xml:space="preserve">Puntos </w:t>
            </w:r>
            <w:r w:rsidR="00CD43E5" w:rsidRPr="00EA51D0">
              <w:rPr>
                <w:b/>
                <w:i/>
                <w:color w:val="FFFFFF"/>
                <w:sz w:val="20"/>
                <w:szCs w:val="20"/>
              </w:rPr>
              <w:t>f</w:t>
            </w:r>
            <w:r w:rsidRPr="00EA51D0">
              <w:rPr>
                <w:b/>
                <w:i/>
                <w:color w:val="FFFFFF"/>
                <w:sz w:val="20"/>
                <w:szCs w:val="20"/>
              </w:rPr>
              <w:t>uertes</w:t>
            </w:r>
          </w:p>
        </w:tc>
      </w:tr>
      <w:tr w:rsidR="00BB7AF6" w:rsidRPr="00EA51D0" w14:paraId="3BAA7F2D" w14:textId="77777777" w:rsidTr="00D82372">
        <w:trPr>
          <w:jc w:val="center"/>
        </w:trPr>
        <w:tc>
          <w:tcPr>
            <w:tcW w:w="5000" w:type="pct"/>
            <w:tcBorders>
              <w:bottom w:val="single" w:sz="4" w:space="0" w:color="auto"/>
            </w:tcBorders>
          </w:tcPr>
          <w:p w14:paraId="1A68A5BA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18"/>
              </w:rPr>
            </w:pPr>
          </w:p>
        </w:tc>
      </w:tr>
    </w:tbl>
    <w:p w14:paraId="14E91428" w14:textId="5CE0342C" w:rsidR="00E72A5A" w:rsidRPr="00EA51D0" w:rsidRDefault="00E72A5A" w:rsidP="003E45B0">
      <w:pPr>
        <w:spacing w:after="120" w:line="240" w:lineRule="auto"/>
        <w:jc w:val="both"/>
        <w:rPr>
          <w:rFonts w:asciiTheme="minorHAnsi" w:hAnsiTheme="minorHAnsi"/>
          <w:color w:val="FF0000"/>
          <w:sz w:val="16"/>
          <w:szCs w:val="1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15868" w:themeFill="accent5" w:themeFillShade="80"/>
        <w:tblLayout w:type="fixed"/>
        <w:tblLook w:val="00A0" w:firstRow="1" w:lastRow="0" w:firstColumn="1" w:lastColumn="0" w:noHBand="0" w:noVBand="0"/>
      </w:tblPr>
      <w:tblGrid>
        <w:gridCol w:w="5442"/>
        <w:gridCol w:w="4554"/>
      </w:tblGrid>
      <w:tr w:rsidR="00BB7AF6" w:rsidRPr="00EA51D0" w14:paraId="64ED9934" w14:textId="77777777" w:rsidTr="00D82372">
        <w:trPr>
          <w:jc w:val="center"/>
        </w:trPr>
        <w:tc>
          <w:tcPr>
            <w:tcW w:w="2722" w:type="pct"/>
            <w:shd w:val="clear" w:color="auto" w:fill="00607C"/>
            <w:vAlign w:val="center"/>
          </w:tcPr>
          <w:p w14:paraId="55AD02F8" w14:textId="77777777" w:rsidR="00BB7AF6" w:rsidRPr="00EA51D0" w:rsidRDefault="00BB7AF6" w:rsidP="00D82372">
            <w:pPr>
              <w:spacing w:after="0" w:line="240" w:lineRule="auto"/>
              <w:jc w:val="center"/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Puntos débiles</w:t>
            </w:r>
          </w:p>
        </w:tc>
        <w:tc>
          <w:tcPr>
            <w:tcW w:w="2278" w:type="pct"/>
            <w:shd w:val="clear" w:color="auto" w:fill="00607C"/>
            <w:vAlign w:val="center"/>
          </w:tcPr>
          <w:p w14:paraId="6957B5FD" w14:textId="77777777" w:rsidR="00BB7AF6" w:rsidRPr="00EA51D0" w:rsidRDefault="00BB7AF6" w:rsidP="00D82372">
            <w:pPr>
              <w:spacing w:after="0" w:line="240" w:lineRule="auto"/>
              <w:jc w:val="center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Acciones de mejora</w:t>
            </w:r>
          </w:p>
        </w:tc>
      </w:tr>
      <w:tr w:rsidR="00BB7AF6" w:rsidRPr="00EA51D0" w14:paraId="202C9B30" w14:textId="77777777" w:rsidTr="00D82372">
        <w:trPr>
          <w:jc w:val="center"/>
        </w:trPr>
        <w:tc>
          <w:tcPr>
            <w:tcW w:w="2722" w:type="pct"/>
            <w:shd w:val="clear" w:color="auto" w:fill="auto"/>
            <w:vAlign w:val="center"/>
          </w:tcPr>
          <w:p w14:paraId="0A1B481F" w14:textId="77777777" w:rsidR="00BB7AF6" w:rsidRPr="00EA51D0" w:rsidRDefault="00BB7AF6" w:rsidP="00D82372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rFonts w:asciiTheme="minorHAnsi" w:hAnsiTheme="minorHAnsi"/>
                <w:i/>
                <w:sz w:val="18"/>
                <w:szCs w:val="18"/>
              </w:rPr>
              <w:t>Punto débil nº</w:t>
            </w:r>
            <w:r w:rsidRPr="00EA51D0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XX:</w:t>
            </w:r>
          </w:p>
        </w:tc>
        <w:tc>
          <w:tcPr>
            <w:tcW w:w="2278" w:type="pct"/>
            <w:shd w:val="clear" w:color="auto" w:fill="auto"/>
            <w:vAlign w:val="center"/>
          </w:tcPr>
          <w:p w14:paraId="53AA73C6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 xml:space="preserve">Acción de mejora nº </w:t>
            </w:r>
            <w:r w:rsidRPr="00EA51D0">
              <w:rPr>
                <w:i/>
                <w:color w:val="FF0000"/>
                <w:sz w:val="18"/>
                <w:szCs w:val="18"/>
              </w:rPr>
              <w:t>xxx:</w:t>
            </w:r>
          </w:p>
          <w:p w14:paraId="4D285AB4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>Acción de mejora nº</w:t>
            </w:r>
            <w:r w:rsidRPr="00EA51D0">
              <w:rPr>
                <w:i/>
                <w:color w:val="FF0000"/>
                <w:sz w:val="18"/>
                <w:szCs w:val="18"/>
              </w:rPr>
              <w:t xml:space="preserve"> xxx:</w:t>
            </w:r>
          </w:p>
        </w:tc>
      </w:tr>
      <w:tr w:rsidR="00BB7AF6" w:rsidRPr="00037BD7" w14:paraId="313E4FFC" w14:textId="77777777" w:rsidTr="00D82372">
        <w:trPr>
          <w:jc w:val="center"/>
        </w:trPr>
        <w:tc>
          <w:tcPr>
            <w:tcW w:w="27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A3436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rFonts w:asciiTheme="minorHAnsi" w:hAnsiTheme="minorHAnsi"/>
                <w:i/>
                <w:sz w:val="18"/>
                <w:szCs w:val="18"/>
              </w:rPr>
              <w:t>Punto débil nº</w:t>
            </w:r>
            <w:r w:rsidRPr="00EA51D0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XX:</w:t>
            </w:r>
          </w:p>
        </w:tc>
        <w:tc>
          <w:tcPr>
            <w:tcW w:w="227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C1E92A" w14:textId="77777777" w:rsidR="00BB7AF6" w:rsidRPr="00EA51D0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 xml:space="preserve">Acción de mejora nº </w:t>
            </w:r>
            <w:r w:rsidRPr="00EA51D0">
              <w:rPr>
                <w:i/>
                <w:color w:val="FF0000"/>
                <w:sz w:val="18"/>
                <w:szCs w:val="18"/>
              </w:rPr>
              <w:t>xxx:</w:t>
            </w:r>
          </w:p>
          <w:p w14:paraId="191AB92A" w14:textId="77777777" w:rsidR="00BB7AF6" w:rsidRPr="00037BD7" w:rsidRDefault="00BB7AF6" w:rsidP="00D8237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>Acción de mejora nº</w:t>
            </w:r>
            <w:r w:rsidRPr="00EA51D0">
              <w:rPr>
                <w:i/>
                <w:color w:val="FF0000"/>
                <w:sz w:val="18"/>
                <w:szCs w:val="18"/>
              </w:rPr>
              <w:t xml:space="preserve"> xxx:</w:t>
            </w:r>
          </w:p>
        </w:tc>
      </w:tr>
    </w:tbl>
    <w:p w14:paraId="203E5D05" w14:textId="5F60186D" w:rsidR="00BB7AF6" w:rsidRDefault="00BB7AF6" w:rsidP="003E45B0">
      <w:pPr>
        <w:spacing w:after="120" w:line="240" w:lineRule="auto"/>
        <w:jc w:val="both"/>
        <w:rPr>
          <w:rFonts w:asciiTheme="minorHAnsi" w:hAnsiTheme="minorHAnsi"/>
          <w:color w:val="FF0000"/>
          <w:sz w:val="16"/>
          <w:szCs w:val="16"/>
        </w:rPr>
      </w:pPr>
    </w:p>
    <w:p w14:paraId="112DAD25" w14:textId="77777777" w:rsidR="00BB7AF6" w:rsidRPr="003A185B" w:rsidRDefault="00BB7AF6" w:rsidP="003E45B0">
      <w:pPr>
        <w:spacing w:after="120" w:line="240" w:lineRule="auto"/>
        <w:jc w:val="both"/>
        <w:rPr>
          <w:rFonts w:asciiTheme="minorHAnsi" w:hAnsiTheme="minorHAnsi"/>
          <w:color w:val="FF0000"/>
          <w:sz w:val="16"/>
          <w:szCs w:val="16"/>
        </w:rPr>
      </w:pPr>
    </w:p>
    <w:tbl>
      <w:tblPr>
        <w:tblW w:w="5000" w:type="pct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FFFFF"/>
        <w:tblLook w:val="00A0" w:firstRow="1" w:lastRow="0" w:firstColumn="1" w:lastColumn="0" w:noHBand="0" w:noVBand="0"/>
      </w:tblPr>
      <w:tblGrid>
        <w:gridCol w:w="9996"/>
      </w:tblGrid>
      <w:tr w:rsidR="00123C41" w:rsidRPr="0086419B" w14:paraId="7D424247" w14:textId="77777777" w:rsidTr="00DF0744">
        <w:trPr>
          <w:jc w:val="center"/>
        </w:trPr>
        <w:tc>
          <w:tcPr>
            <w:tcW w:w="5000" w:type="pct"/>
            <w:shd w:val="clear" w:color="auto" w:fill="D9D9D9"/>
          </w:tcPr>
          <w:p w14:paraId="53C9BC1B" w14:textId="7D0FE3DC" w:rsidR="00123C41" w:rsidRPr="00A57666" w:rsidRDefault="00A0382C" w:rsidP="00800110">
            <w:pPr>
              <w:pStyle w:val="Prrafodelista"/>
              <w:numPr>
                <w:ilvl w:val="0"/>
                <w:numId w:val="2"/>
              </w:numPr>
              <w:spacing w:before="60" w:after="60" w:line="240" w:lineRule="auto"/>
              <w:ind w:left="300" w:hanging="357"/>
              <w:contextualSpacing w:val="0"/>
              <w:rPr>
                <w:rFonts w:asciiTheme="minorHAnsi" w:hAnsiTheme="minorHAnsi" w:cstheme="minorHAnsi"/>
                <w:b/>
                <w:i/>
              </w:rPr>
            </w:pPr>
            <w:r w:rsidRPr="00A57666">
              <w:rPr>
                <w:rFonts w:asciiTheme="minorHAnsi" w:hAnsiTheme="minorHAnsi" w:cstheme="minorHAnsi"/>
                <w:b/>
                <w:i/>
              </w:rPr>
              <w:t>RESULTADOS DEL PROGRAMA FORMATIVO</w:t>
            </w:r>
          </w:p>
        </w:tc>
      </w:tr>
    </w:tbl>
    <w:p>
      <w:pPr>
        <w:jc w:val="both"/>
      </w:pPr>
      <w:r>
        <w:t>Los resultados de aprendizaje se corresponden con el nivel MECES 2 (grado) y con la memoria verificada. Las metodologías, actividades formativas y sistemas de evaluación se recogen en los programas docentes, revisados anualmente. La memoria verificada establece los siguientes objetivos: tasa de éxito 50%, tasa de graduación 20%, tasa de abandono 25% y tasa de eficiencia 60%. A continuación se analizan los indicadores académicos del P04 (Anexo I) en relación con dichos objetivos.</w:t>
      </w:r>
    </w:p>
    <w:p>
      <w:pPr>
        <w:jc w:val="both"/>
      </w:pPr>
      <w:r>
        <w:rPr>
          <w:b/>
        </w:rPr>
        <w:t xml:space="preserve">ISGC-P04-01: Tasa de rendimiento. </w:t>
      </w:r>
      <w:r>
        <w:t>Crece de forma sostenida hasta el 61,5% en 2024-25, el mejor valor del quinquenio, lo que refleja una implicación creciente del alumnado.</w:t>
      </w:r>
    </w:p>
    <w:p>
      <w:pPr>
        <w:jc w:val="both"/>
      </w:pPr>
      <w:r>
        <w:rPr>
          <w:b/>
        </w:rPr>
        <w:t xml:space="preserve">ISGC-P04-02: Tasa de éxito. </w:t>
      </w:r>
      <w:r>
        <w:t>Se sitúa en el 73,4% en 2024-25, muy por encima del objetivo de la memoria (50%), y se mantiene alta y estable.</w:t>
      </w:r>
    </w:p>
    <w:p>
      <w:pPr>
        <w:jc w:val="both"/>
      </w:pPr>
      <w:r>
        <w:rPr>
          <w:b/>
        </w:rPr>
        <w:t xml:space="preserve">ISGC-P04-03: Tasa de evaluación / presentados. </w:t>
      </w:r>
      <w:r>
        <w:t>Muy elevada (83,8% en 2024-25), la mejor del periodo.</w:t>
      </w:r>
    </w:p>
    <w:p>
      <w:pPr>
        <w:jc w:val="both"/>
      </w:pPr>
      <w:r>
        <w:rPr>
          <w:b/>
        </w:rPr>
        <w:t xml:space="preserve">ISGC-P04-04: Tasa de abandono. </w:t>
      </w:r>
      <w:r>
        <w:t>Se sitúa en el 25,2% en 2024-25, prácticamente en el objetivo de la memoria (25%) y con una mejora notable respecto a 2020-21 (41,1%); no obstante, sigue siendo un valor a vigilar y se propone reforzar la acción tutorial en primer curso.</w:t>
      </w:r>
    </w:p>
    <w:p>
      <w:pPr>
        <w:jc w:val="both"/>
      </w:pPr>
      <w:r>
        <w:rPr>
          <w:b/>
        </w:rPr>
        <w:t xml:space="preserve">ISGC-P04-05: Tasa de graduación. </w:t>
      </w:r>
      <w:r>
        <w:t>Se sitúa en el 12,6% en 2024-25, por debajo del objetivo de la memoria (20%), valor relacionado con la alta empleabilidad del alumnado, que con frecuencia se incorpora al mercado laboral antes de finalizar el TFG.</w:t>
      </w:r>
    </w:p>
    <w:p>
      <w:pPr>
        <w:jc w:val="both"/>
      </w:pPr>
      <w:r>
        <w:rPr>
          <w:b/>
        </w:rPr>
        <w:t xml:space="preserve">ISGC-P04-06: Tasa de eficiencia. </w:t>
      </w:r>
      <w:r>
        <w:t>Alcanza el 73,7% en 2024-25, muy por encima del objetivo de la memoria (60%) y estable en el quinquenio.</w:t>
      </w:r>
    </w:p>
    <w:p>
      <w:pPr>
        <w:jc w:val="both"/>
      </w:pPr>
      <w:r>
        <w:rPr>
          <w:b/>
        </w:rPr>
        <w:t xml:space="preserve">ISGC-P04-07: Duración media de los estudios. </w:t>
      </w:r>
      <w:r>
        <w:t>Se sitúa en 6,8 años, condicionada igualmente por la temprana incorporación laboral.</w:t>
      </w:r>
    </w:p>
    <w:p>
      <w:pPr>
        <w:jc w:val="both"/>
      </w:pPr>
      <w:r>
        <w:rPr>
          <w:b/>
        </w:rPr>
        <w:t xml:space="preserve">ISGC-P07-02: Satisfacción global del alumnado con el título. </w:t>
      </w:r>
      <w:r>
        <w:t>Mejora hasta 3,41 sobre 5 en 2024-25, dentro de la tendencia estable del quinquenio.</w:t>
      </w:r>
    </w:p>
    <w:p w14:paraId="19630FE5" w14:textId="77777777" w:rsidR="00F04D25" w:rsidRDefault="00F04D25" w:rsidP="00F04D25">
      <w:pPr>
        <w:spacing w:after="0"/>
      </w:pPr>
    </w:p>
    <w:p w14:paraId="6924FCA8" w14:textId="77777777" w:rsidR="00BB1529" w:rsidRPr="00EA51D0" w:rsidRDefault="00BB1529" w:rsidP="00BB1529">
      <w:pPr>
        <w:spacing w:after="0"/>
        <w:rPr>
          <w:sz w:val="18"/>
        </w:rPr>
      </w:pPr>
    </w:p>
    <w:p w14:paraId="4AFDB184" w14:textId="322D52DE" w:rsidR="00BB1529" w:rsidRPr="00EA51D0" w:rsidRDefault="00BB1529" w:rsidP="00BB1529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410EE1C3" w14:textId="77777777" w:rsidR="00975F7A" w:rsidRPr="00EA51D0" w:rsidRDefault="00975F7A" w:rsidP="00975F7A">
      <w:pPr>
        <w:spacing w:after="0" w:line="240" w:lineRule="auto"/>
        <w:jc w:val="both"/>
        <w:rPr>
          <w:rFonts w:cs="Calibri"/>
          <w:color w:val="00B0F0"/>
        </w:rPr>
      </w:pPr>
    </w:p>
    <w:p w14:paraId="7F1CD851" w14:textId="77777777" w:rsidR="00975F7A" w:rsidRPr="00EA51D0" w:rsidRDefault="00975F7A" w:rsidP="00975F7A">
      <w:pPr>
        <w:spacing w:after="0" w:line="240" w:lineRule="auto"/>
        <w:jc w:val="both"/>
        <w:rPr>
          <w:rFonts w:cs="Calibri"/>
        </w:rPr>
      </w:pPr>
    </w:p>
    <w:p w14:paraId="0FD0CB45" w14:textId="77777777" w:rsidR="00975F7A" w:rsidRPr="00EA51D0" w:rsidRDefault="00975F7A" w:rsidP="00BB1529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3FE3F9FA" w14:textId="3875FD39" w:rsidR="00A0382C" w:rsidRPr="00EA51D0" w:rsidRDefault="00A0382C" w:rsidP="00A0382C">
      <w:pPr>
        <w:pStyle w:val="AGAETexto"/>
        <w:spacing w:before="0" w:after="0" w:line="240" w:lineRule="auto"/>
        <w:rPr>
          <w:rFonts w:asciiTheme="minorHAnsi" w:hAnsiTheme="minorHAnsi" w:cstheme="minorHAnsi"/>
          <w:sz w:val="20"/>
          <w:szCs w:val="20"/>
          <w:u w:val="single"/>
        </w:rPr>
      </w:pPr>
    </w:p>
    <w:p w14:paraId="1E3AD958" w14:textId="77777777" w:rsidR="008D3D20" w:rsidRPr="00EA51D0" w:rsidRDefault="008D3D20" w:rsidP="008D3D20">
      <w:pPr>
        <w:pStyle w:val="AGAETexto"/>
        <w:spacing w:before="0" w:after="0" w:line="240" w:lineRule="auto"/>
        <w:rPr>
          <w:rFonts w:ascii="Source Sans Pro" w:hAnsi="Source Sans Pro"/>
          <w:color w:val="00B0F0"/>
          <w:sz w:val="21"/>
          <w:szCs w:val="21"/>
        </w:rPr>
      </w:pPr>
    </w:p>
    <w:p w14:paraId="7BA0A946" w14:textId="77777777" w:rsidR="008D3D20" w:rsidRPr="00EA51D0" w:rsidRDefault="008D3D20" w:rsidP="008D3D20">
      <w:pPr>
        <w:pStyle w:val="AGAETexto"/>
        <w:spacing w:before="0" w:after="0" w:line="240" w:lineRule="auto"/>
        <w:ind w:left="360"/>
        <w:rPr>
          <w:rFonts w:asciiTheme="minorHAnsi" w:hAnsiTheme="minorHAnsi" w:cstheme="minorHAnsi"/>
          <w:i/>
          <w:color w:val="FF0000"/>
          <w:sz w:val="20"/>
          <w:szCs w:val="20"/>
          <w:u w:val="single"/>
        </w:rPr>
      </w:pPr>
    </w:p>
    <w:p w14:paraId="21805305" w14:textId="77777777" w:rsidR="008D3D20" w:rsidRPr="00EA51D0" w:rsidRDefault="008D3D20" w:rsidP="00A0382C">
      <w:pPr>
        <w:pStyle w:val="AGAETexto"/>
        <w:spacing w:before="0" w:after="0" w:line="240" w:lineRule="auto"/>
        <w:rPr>
          <w:rFonts w:asciiTheme="minorHAnsi" w:hAnsiTheme="minorHAnsi" w:cstheme="minorHAnsi"/>
          <w:sz w:val="20"/>
          <w:szCs w:val="20"/>
          <w:u w:val="single"/>
        </w:rPr>
      </w:pPr>
    </w:p>
    <w:p w14:paraId="0B880878" w14:textId="184F9FF4" w:rsidR="00A0382C" w:rsidRPr="00EA51D0" w:rsidRDefault="00A0382C" w:rsidP="00A0382C">
      <w:pPr>
        <w:pStyle w:val="AGAETexto"/>
        <w:spacing w:before="0" w:after="0" w:line="240" w:lineRule="auto"/>
        <w:ind w:left="360"/>
        <w:rPr>
          <w:rFonts w:ascii="Source Sans Pro" w:hAnsi="Source Sans Pro"/>
          <w:sz w:val="21"/>
          <w:szCs w:val="21"/>
        </w:rPr>
      </w:pPr>
    </w:p>
    <w:p w14:paraId="4F1A365B" w14:textId="77777777" w:rsidR="00B97F63" w:rsidRPr="00EA51D0" w:rsidRDefault="00B97F63" w:rsidP="00B97F63">
      <w:pPr>
        <w:pStyle w:val="Default"/>
        <w:jc w:val="both"/>
        <w:rPr>
          <w:rFonts w:asciiTheme="minorHAnsi" w:hAnsiTheme="minorHAnsi" w:cstheme="minorHAnsi"/>
          <w:bCs/>
          <w:color w:val="00B0F0"/>
          <w:sz w:val="20"/>
          <w:szCs w:val="20"/>
        </w:rPr>
      </w:pPr>
    </w:p>
    <w:p w14:paraId="35AC9455" w14:textId="77777777" w:rsidR="00606EFF" w:rsidRPr="00EA51D0" w:rsidRDefault="00606EFF" w:rsidP="00606EFF">
      <w:pPr>
        <w:pStyle w:val="AGAETexto"/>
        <w:spacing w:before="0" w:after="0" w:line="240" w:lineRule="auto"/>
        <w:rPr>
          <w:rFonts w:ascii="Source Sans Pro" w:hAnsi="Source Sans Pro"/>
          <w:sz w:val="21"/>
          <w:szCs w:val="21"/>
          <w:u w:val="single"/>
        </w:rPr>
      </w:pPr>
    </w:p>
    <w:p w14:paraId="33D898E9" w14:textId="77777777" w:rsidR="00A0382C" w:rsidRPr="00EA51D0" w:rsidRDefault="00A0382C" w:rsidP="003E45B0">
      <w:pPr>
        <w:spacing w:after="0" w:line="240" w:lineRule="auto"/>
        <w:jc w:val="both"/>
        <w:rPr>
          <w:rFonts w:asciiTheme="minorHAnsi" w:hAnsiTheme="minorHAnsi" w:cstheme="minorHAnsi"/>
          <w:b/>
          <w:i/>
          <w:sz w:val="20"/>
          <w:szCs w:val="20"/>
        </w:rPr>
      </w:pPr>
    </w:p>
    <w:p w14:paraId="48B0C6E6" w14:textId="7E6F7CEC" w:rsidR="002760FF" w:rsidRPr="00EA51D0" w:rsidRDefault="00137A8D" w:rsidP="002760FF">
      <w:pPr>
        <w:pStyle w:val="AGAETexto"/>
        <w:spacing w:before="0" w:after="0" w:line="240" w:lineRule="auto"/>
        <w:rPr>
          <w:rFonts w:asciiTheme="minorHAnsi" w:hAnsiTheme="minorHAnsi" w:cstheme="minorHAnsi"/>
          <w:sz w:val="20"/>
          <w:szCs w:val="20"/>
          <w:lang w:val="es-ES_tradnl"/>
        </w:rPr>
      </w:pPr>
      <w:r w:rsidRPr="00EA51D0">
        <w:rPr>
          <w:rFonts w:asciiTheme="minorHAnsi" w:hAnsiTheme="minorHAnsi" w:cstheme="minorHAnsi"/>
          <w:sz w:val="20"/>
          <w:szCs w:val="20"/>
          <w:lang w:val="es-ES_tradnl"/>
        </w:rPr>
        <w:t>ANEXO</w:t>
      </w:r>
      <w:r w:rsidR="00C21A98" w:rsidRPr="00EA51D0">
        <w:rPr>
          <w:rFonts w:asciiTheme="minorHAnsi" w:hAnsiTheme="minorHAnsi" w:cstheme="minorHAnsi"/>
          <w:sz w:val="20"/>
          <w:szCs w:val="20"/>
          <w:lang w:val="es-ES_tradnl"/>
        </w:rPr>
        <w:t xml:space="preserve"> </w:t>
      </w:r>
      <w:r w:rsidR="0018224A" w:rsidRPr="00EA51D0">
        <w:rPr>
          <w:rFonts w:asciiTheme="minorHAnsi" w:hAnsiTheme="minorHAnsi" w:cstheme="minorHAnsi"/>
          <w:sz w:val="20"/>
          <w:szCs w:val="20"/>
          <w:lang w:val="es-ES_tradnl"/>
        </w:rPr>
        <w:t>IV</w:t>
      </w:r>
      <w:r w:rsidRPr="00EA51D0">
        <w:rPr>
          <w:rFonts w:asciiTheme="minorHAnsi" w:hAnsiTheme="minorHAnsi" w:cstheme="minorHAnsi"/>
          <w:sz w:val="20"/>
          <w:szCs w:val="20"/>
          <w:lang w:val="es-ES_tradnl"/>
        </w:rPr>
        <w:t>:</w:t>
      </w:r>
      <w:r w:rsidR="002760FF" w:rsidRPr="00EA51D0">
        <w:rPr>
          <w:rFonts w:asciiTheme="minorHAnsi" w:hAnsiTheme="minorHAnsi" w:cstheme="minorHAnsi"/>
          <w:sz w:val="20"/>
          <w:szCs w:val="20"/>
          <w:lang w:val="es-ES_tradnl"/>
        </w:rPr>
        <w:t xml:space="preserve"> </w:t>
      </w:r>
      <w:r w:rsidRPr="00EA51D0">
        <w:rPr>
          <w:rFonts w:asciiTheme="minorHAnsi" w:hAnsiTheme="minorHAnsi" w:cstheme="minorHAnsi"/>
          <w:sz w:val="20"/>
          <w:szCs w:val="20"/>
          <w:lang w:val="es-ES_tradnl"/>
        </w:rPr>
        <w:t>Información sobre calificaciones globales del título y por asignaturas y tipo de enseñanza.</w:t>
      </w:r>
      <w:r w:rsidRPr="00EA51D0">
        <w:rPr>
          <w:rFonts w:asciiTheme="minorHAnsi" w:hAnsiTheme="minorHAnsi" w:cstheme="minorHAnsi"/>
          <w:sz w:val="20"/>
          <w:szCs w:val="20"/>
        </w:rPr>
        <w:t xml:space="preserve"> </w:t>
      </w:r>
      <w:hyperlink r:id="rId49" w:history="1">
        <w:r w:rsidR="002760FF" w:rsidRPr="00EA51D0">
          <w:rPr>
            <w:rStyle w:val="Hipervnculo"/>
            <w:rFonts w:asciiTheme="minorHAnsi" w:hAnsiTheme="minorHAnsi" w:cstheme="minorHAnsi"/>
            <w:sz w:val="20"/>
            <w:szCs w:val="20"/>
          </w:rPr>
          <w:t>https://data.uca.es/lincebi</w:t>
        </w:r>
      </w:hyperlink>
      <w:r w:rsidR="002760FF" w:rsidRPr="00EA51D0">
        <w:rPr>
          <w:rFonts w:asciiTheme="minorHAnsi" w:hAnsiTheme="minorHAnsi" w:cstheme="minorHAnsi"/>
          <w:color w:val="FF0000"/>
          <w:sz w:val="20"/>
          <w:szCs w:val="20"/>
        </w:rPr>
        <w:t xml:space="preserve"> - Ruta: /Datos Académicos/Calidad/Indicadores Procesos SGC/P04 - </w:t>
      </w:r>
      <w:proofErr w:type="spellStart"/>
      <w:r w:rsidR="002760FF" w:rsidRPr="00EA51D0">
        <w:rPr>
          <w:rFonts w:asciiTheme="minorHAnsi" w:hAnsiTheme="minorHAnsi" w:cstheme="minorHAnsi"/>
          <w:color w:val="FF0000"/>
          <w:sz w:val="20"/>
          <w:szCs w:val="20"/>
        </w:rPr>
        <w:t>Gest</w:t>
      </w:r>
      <w:proofErr w:type="spellEnd"/>
      <w:r w:rsidR="002760FF" w:rsidRPr="00EA51D0">
        <w:rPr>
          <w:rFonts w:asciiTheme="minorHAnsi" w:hAnsiTheme="minorHAnsi" w:cstheme="minorHAnsi"/>
          <w:color w:val="FF0000"/>
          <w:sz w:val="20"/>
          <w:szCs w:val="20"/>
        </w:rPr>
        <w:t>. Procesos de Enseñanza-Aprendizaje/Porcentaje de Calificaciones por Asignatura y Plan</w:t>
      </w:r>
    </w:p>
    <w:p w14:paraId="1D23CEDF" w14:textId="16B9B804" w:rsidR="00137A8D" w:rsidRDefault="00137A8D" w:rsidP="002760FF">
      <w:pPr>
        <w:pStyle w:val="AGAETexto"/>
        <w:spacing w:before="0" w:after="0" w:line="240" w:lineRule="auto"/>
        <w:rPr>
          <w:rFonts w:asciiTheme="minorHAnsi" w:hAnsiTheme="minorHAnsi" w:cstheme="minorHAnsi"/>
          <w:sz w:val="20"/>
          <w:szCs w:val="20"/>
          <w:lang w:val="es-ES_tradn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1296"/>
        <w:gridCol w:w="1486"/>
        <w:gridCol w:w="1485"/>
        <w:gridCol w:w="1485"/>
        <w:gridCol w:w="1481"/>
        <w:gridCol w:w="1481"/>
      </w:tblGrid>
      <w:tr w:rsidR="00A312C8" w:rsidRPr="00E655F8" w14:paraId="43F380DD" w14:textId="77777777" w:rsidTr="008E18AA"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8F67" w14:textId="77777777" w:rsidR="00A312C8" w:rsidRPr="00E655F8" w:rsidRDefault="00A312C8" w:rsidP="008E18A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82D45" w14:textId="77777777" w:rsidR="00A312C8" w:rsidRPr="00E655F8" w:rsidRDefault="00A312C8" w:rsidP="008E18AA">
            <w:pPr>
              <w:pStyle w:val="AGAETexto"/>
              <w:spacing w:before="0" w:after="0" w:line="240" w:lineRule="auto"/>
              <w:jc w:val="center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>Suspensos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D9B85" w14:textId="77777777" w:rsidR="00A312C8" w:rsidRPr="00E655F8" w:rsidRDefault="00A312C8" w:rsidP="008E18AA">
            <w:pPr>
              <w:pStyle w:val="AGAETexto"/>
              <w:spacing w:before="0" w:after="0" w:line="240" w:lineRule="auto"/>
              <w:jc w:val="center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>Aprobados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3DCB5" w14:textId="77777777" w:rsidR="00A312C8" w:rsidRPr="00E655F8" w:rsidRDefault="00A312C8" w:rsidP="008E18AA">
            <w:pPr>
              <w:pStyle w:val="AGAETexto"/>
              <w:spacing w:before="0" w:after="0" w:line="240" w:lineRule="auto"/>
              <w:jc w:val="center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>Notables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71015" w14:textId="77777777" w:rsidR="00A312C8" w:rsidRPr="00E655F8" w:rsidRDefault="00A312C8" w:rsidP="008E18AA">
            <w:pPr>
              <w:pStyle w:val="AGAETexto"/>
              <w:spacing w:before="0" w:after="0" w:line="240" w:lineRule="auto"/>
              <w:jc w:val="center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>Sobresalientes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0B7A4" w14:textId="77777777" w:rsidR="00A312C8" w:rsidRPr="00E655F8" w:rsidRDefault="00A312C8" w:rsidP="008E18AA">
            <w:pPr>
              <w:pStyle w:val="AGAETexto"/>
              <w:spacing w:before="0" w:after="0" w:line="240" w:lineRule="auto"/>
              <w:jc w:val="center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1E964" w14:textId="77777777" w:rsidR="00A312C8" w:rsidRPr="00E655F8" w:rsidRDefault="00A312C8" w:rsidP="008E18AA">
            <w:pPr>
              <w:pStyle w:val="AGAETexto"/>
              <w:spacing w:before="0" w:after="0" w:line="240" w:lineRule="auto"/>
              <w:jc w:val="center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>Matrículas de honor</w:t>
            </w:r>
          </w:p>
        </w:tc>
      </w:tr>
      <w:tr w:rsidR="00A312C8" w:rsidRPr="00E655F8" w14:paraId="2BA5D561" w14:textId="77777777" w:rsidTr="008E18AA"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36876" w14:textId="77777777" w:rsidR="00A312C8" w:rsidRPr="00E655F8" w:rsidRDefault="00A312C8" w:rsidP="008E18A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 xml:space="preserve">Asignatura 1 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7053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10AEC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CF9CC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7B677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C546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00AA9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</w:tr>
      <w:tr w:rsidR="00A312C8" w:rsidRPr="00E655F8" w14:paraId="65CA5494" w14:textId="77777777" w:rsidTr="008E18AA"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7B7DE" w14:textId="77777777" w:rsidR="00A312C8" w:rsidRPr="00E655F8" w:rsidRDefault="00A312C8" w:rsidP="008E18A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>Asignatura 2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57A05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6D866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89EF1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64DE1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91C6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31505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</w:tr>
      <w:tr w:rsidR="00A312C8" w:rsidRPr="00E655F8" w14:paraId="2F439818" w14:textId="77777777" w:rsidTr="008E18AA"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BA3F5" w14:textId="77777777" w:rsidR="00A312C8" w:rsidRPr="00E655F8" w:rsidRDefault="00A312C8" w:rsidP="008E18A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>Asignatura 3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C0F4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00709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ADF86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E103C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D80B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9D66B" w14:textId="77777777" w:rsidR="00A312C8" w:rsidRPr="00E655F8" w:rsidRDefault="00A312C8" w:rsidP="008E18AA">
            <w:pPr>
              <w:pStyle w:val="AGAETexto"/>
              <w:keepNext/>
              <w:spacing w:before="0" w:after="0" w:line="240" w:lineRule="auto"/>
              <w:jc w:val="center"/>
              <w:outlineLvl w:val="2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</w:tr>
      <w:tr w:rsidR="00A312C8" w:rsidRPr="00E655F8" w14:paraId="1CFD962E" w14:textId="77777777" w:rsidTr="008E18AA"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EA6A9" w14:textId="77777777" w:rsidR="00A312C8" w:rsidRPr="00E655F8" w:rsidRDefault="00A312C8" w:rsidP="008E18A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>GLOBAL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8858" w14:textId="77777777" w:rsidR="00A312C8" w:rsidRPr="00E655F8" w:rsidRDefault="00A312C8" w:rsidP="008E18AA">
            <w:pPr>
              <w:pStyle w:val="AGAETexto"/>
              <w:spacing w:before="0" w:after="0" w:line="240" w:lineRule="auto"/>
              <w:jc w:val="right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>%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787D7" w14:textId="77777777" w:rsidR="00A312C8" w:rsidRPr="00E655F8" w:rsidRDefault="00A312C8" w:rsidP="008E18AA">
            <w:pPr>
              <w:pStyle w:val="AGAETexto"/>
              <w:spacing w:before="0" w:after="0" w:line="240" w:lineRule="auto"/>
              <w:jc w:val="right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>%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2FDD9" w14:textId="77777777" w:rsidR="00A312C8" w:rsidRPr="00E655F8" w:rsidRDefault="00A312C8" w:rsidP="008E18AA">
            <w:pPr>
              <w:pStyle w:val="AGAETexto"/>
              <w:spacing w:before="0" w:after="0" w:line="240" w:lineRule="auto"/>
              <w:jc w:val="right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>%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15742" w14:textId="77777777" w:rsidR="00A312C8" w:rsidRPr="00E655F8" w:rsidRDefault="00A312C8" w:rsidP="008E18AA">
            <w:pPr>
              <w:pStyle w:val="AGAETexto"/>
              <w:spacing w:before="0" w:after="0" w:line="240" w:lineRule="auto"/>
              <w:jc w:val="right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>%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D4854" w14:textId="77777777" w:rsidR="00A312C8" w:rsidRPr="00E655F8" w:rsidRDefault="00A312C8" w:rsidP="008E18AA">
            <w:pPr>
              <w:pStyle w:val="AGAETexto"/>
              <w:spacing w:before="0" w:after="0" w:line="240" w:lineRule="auto"/>
              <w:jc w:val="right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B80C" w14:textId="77777777" w:rsidR="00A312C8" w:rsidRPr="00E655F8" w:rsidRDefault="00A312C8" w:rsidP="008E18AA">
            <w:pPr>
              <w:pStyle w:val="AGAETexto"/>
              <w:spacing w:before="0" w:after="0" w:line="240" w:lineRule="auto"/>
              <w:jc w:val="right"/>
              <w:rPr>
                <w:rFonts w:ascii="Source Sans Pro" w:hAnsi="Source Sans Pro" w:cs="Tahoma"/>
                <w:color w:val="00B0F0"/>
                <w:sz w:val="18"/>
                <w:szCs w:val="18"/>
              </w:rPr>
            </w:pPr>
            <w:r w:rsidRPr="00E655F8">
              <w:rPr>
                <w:rFonts w:ascii="Source Sans Pro" w:hAnsi="Source Sans Pro" w:cs="Tahoma"/>
                <w:color w:val="00B0F0"/>
                <w:sz w:val="18"/>
                <w:szCs w:val="18"/>
              </w:rPr>
              <w:t>%</w:t>
            </w:r>
          </w:p>
        </w:tc>
      </w:tr>
    </w:tbl>
    <w:p w14:paraId="477712D1" w14:textId="77777777" w:rsidR="00A312C8" w:rsidRPr="00E655F8" w:rsidRDefault="00A312C8" w:rsidP="00A312C8">
      <w:pPr>
        <w:pStyle w:val="AGAETexto"/>
        <w:spacing w:before="0" w:after="0" w:line="240" w:lineRule="auto"/>
        <w:ind w:left="360"/>
        <w:rPr>
          <w:rFonts w:ascii="Source Sans Pro" w:hAnsi="Source Sans Pro"/>
          <w:color w:val="00B0F0"/>
          <w:sz w:val="21"/>
          <w:szCs w:val="21"/>
        </w:rPr>
      </w:pPr>
    </w:p>
    <w:p w14:paraId="6DD522E7" w14:textId="77777777" w:rsidR="00A312C8" w:rsidRPr="00EA51D0" w:rsidRDefault="00A312C8" w:rsidP="002760FF">
      <w:pPr>
        <w:pStyle w:val="AGAETexto"/>
        <w:spacing w:before="0" w:after="0" w:line="240" w:lineRule="auto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3166E887" w14:textId="6DAD615B" w:rsidR="008E286A" w:rsidRPr="00EA51D0" w:rsidRDefault="008E286A" w:rsidP="008E286A">
      <w:pPr>
        <w:pStyle w:val="AGAETexto"/>
        <w:spacing w:before="0"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2F7CC3B7" w14:textId="77777777" w:rsidR="008E286A" w:rsidRPr="00EA51D0" w:rsidRDefault="008E286A" w:rsidP="008E286A">
      <w:pPr>
        <w:pStyle w:val="AGAETexto"/>
        <w:spacing w:before="0" w:after="0" w:line="240" w:lineRule="auto"/>
        <w:rPr>
          <w:rFonts w:ascii="Source Sans Pro" w:hAnsi="Source Sans Pro" w:cs="Arial"/>
          <w:sz w:val="21"/>
          <w:szCs w:val="21"/>
          <w:lang w:val="es-ES_tradnl"/>
        </w:rPr>
      </w:pPr>
    </w:p>
    <w:p w14:paraId="4E370F26" w14:textId="6EE04319" w:rsidR="00C7268F" w:rsidRPr="00EA51D0" w:rsidRDefault="00C7268F" w:rsidP="008E286A">
      <w:pPr>
        <w:pStyle w:val="AGAETexto"/>
        <w:spacing w:before="0" w:after="0" w:line="240" w:lineRule="auto"/>
        <w:rPr>
          <w:rFonts w:asciiTheme="minorHAnsi" w:eastAsia="Times New Roman" w:hAnsiTheme="minorHAnsi" w:cstheme="minorHAnsi"/>
          <w:i/>
          <w:color w:val="000000"/>
          <w:sz w:val="20"/>
          <w:szCs w:val="20"/>
          <w:lang w:eastAsia="es-ES"/>
        </w:rPr>
      </w:pPr>
    </w:p>
    <w:p w14:paraId="177C5A8F" w14:textId="114DF484" w:rsidR="00791D71" w:rsidRPr="00EA51D0" w:rsidRDefault="00791D71" w:rsidP="008E286A">
      <w:pPr>
        <w:pStyle w:val="AGAETexto"/>
        <w:spacing w:before="0" w:after="0" w:line="240" w:lineRule="auto"/>
        <w:rPr>
          <w:rFonts w:ascii="Source Sans Pro" w:hAnsi="Source Sans Pro" w:cs="Arial"/>
          <w:sz w:val="21"/>
          <w:szCs w:val="21"/>
          <w:lang w:val="es-ES_tradnl"/>
        </w:rPr>
      </w:pPr>
    </w:p>
    <w:tbl>
      <w:tblPr>
        <w:tblW w:w="473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474"/>
      </w:tblGrid>
      <w:tr w:rsidR="00C3162D" w:rsidRPr="00EA51D0" w14:paraId="360A27F0" w14:textId="77777777" w:rsidTr="0021618A">
        <w:trPr>
          <w:jc w:val="center"/>
        </w:trPr>
        <w:tc>
          <w:tcPr>
            <w:tcW w:w="5000" w:type="pct"/>
            <w:shd w:val="clear" w:color="auto" w:fill="00607C"/>
          </w:tcPr>
          <w:p w14:paraId="35DE8E69" w14:textId="56004746" w:rsidR="00C3162D" w:rsidRPr="00EA51D0" w:rsidRDefault="00C3162D" w:rsidP="0021618A">
            <w:pPr>
              <w:spacing w:after="0" w:line="240" w:lineRule="auto"/>
              <w:ind w:left="426"/>
              <w:jc w:val="both"/>
              <w:rPr>
                <w:b/>
                <w:i/>
                <w:color w:val="FFFFFF"/>
                <w:sz w:val="20"/>
                <w:szCs w:val="20"/>
              </w:rPr>
            </w:pPr>
            <w:r w:rsidRPr="00EA51D0">
              <w:rPr>
                <w:b/>
                <w:i/>
                <w:color w:val="FFFFFF"/>
                <w:sz w:val="20"/>
                <w:szCs w:val="20"/>
              </w:rPr>
              <w:lastRenderedPageBreak/>
              <w:t xml:space="preserve">Puntos </w:t>
            </w:r>
            <w:r w:rsidR="00CD43E5" w:rsidRPr="00EA51D0">
              <w:rPr>
                <w:b/>
                <w:i/>
                <w:color w:val="FFFFFF"/>
                <w:sz w:val="20"/>
                <w:szCs w:val="20"/>
              </w:rPr>
              <w:t>f</w:t>
            </w:r>
            <w:r w:rsidRPr="00EA51D0">
              <w:rPr>
                <w:b/>
                <w:i/>
                <w:color w:val="FFFFFF"/>
                <w:sz w:val="20"/>
                <w:szCs w:val="20"/>
              </w:rPr>
              <w:t>uertes</w:t>
            </w:r>
          </w:p>
        </w:tc>
      </w:tr>
      <w:tr w:rsidR="00C3162D" w:rsidRPr="00EA51D0" w14:paraId="4073CBA3" w14:textId="77777777" w:rsidTr="0021618A">
        <w:trPr>
          <w:jc w:val="center"/>
        </w:trPr>
        <w:tc>
          <w:tcPr>
            <w:tcW w:w="5000" w:type="pct"/>
            <w:tcBorders>
              <w:bottom w:val="single" w:sz="4" w:space="0" w:color="auto"/>
            </w:tcBorders>
          </w:tcPr>
          <w:p w14:paraId="3EAAFB34" w14:textId="77777777" w:rsidR="00C3162D" w:rsidRPr="00EA51D0" w:rsidRDefault="00C3162D" w:rsidP="002161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18"/>
              </w:rPr>
            </w:pPr>
            <w:r>
              <w:t>- PF-ESI-6.1.- Las tasas de rendimiento, éxito y evaluación crecen y se mantienen por encima de los objetivos de la memoria.</w:t>
              <w:br/>
              <w:t>- PF-ESI-6.2.- La satisfacción global del PDI con el título es alta (4,15 sobre 5).</w:t>
            </w:r>
          </w:p>
        </w:tc>
      </w:tr>
    </w:tbl>
    <w:p w14:paraId="76AA1456" w14:textId="5C981398" w:rsidR="00C3162D" w:rsidRPr="00EA51D0" w:rsidRDefault="00C3162D" w:rsidP="008E286A">
      <w:pPr>
        <w:pStyle w:val="AGAETexto"/>
        <w:spacing w:before="0" w:after="0" w:line="240" w:lineRule="auto"/>
        <w:rPr>
          <w:rFonts w:ascii="Source Sans Pro" w:hAnsi="Source Sans Pro" w:cs="Arial"/>
          <w:sz w:val="21"/>
          <w:szCs w:val="21"/>
          <w:lang w:val="es-ES_tradnl"/>
        </w:rPr>
      </w:pPr>
    </w:p>
    <w:tbl>
      <w:tblPr>
        <w:tblW w:w="472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15868" w:themeFill="accent5" w:themeFillShade="80"/>
        <w:tblLayout w:type="fixed"/>
        <w:tblLook w:val="00A0" w:firstRow="1" w:lastRow="0" w:firstColumn="1" w:lastColumn="0" w:noHBand="0" w:noVBand="0"/>
      </w:tblPr>
      <w:tblGrid>
        <w:gridCol w:w="4898"/>
        <w:gridCol w:w="4554"/>
      </w:tblGrid>
      <w:tr w:rsidR="00C3162D" w:rsidRPr="00EA51D0" w14:paraId="48DDC96B" w14:textId="77777777" w:rsidTr="0021618A">
        <w:trPr>
          <w:jc w:val="center"/>
        </w:trPr>
        <w:tc>
          <w:tcPr>
            <w:tcW w:w="2591" w:type="pct"/>
            <w:shd w:val="clear" w:color="auto" w:fill="00607C"/>
            <w:vAlign w:val="center"/>
          </w:tcPr>
          <w:p w14:paraId="6659AC45" w14:textId="77777777" w:rsidR="00C3162D" w:rsidRPr="00EA51D0" w:rsidRDefault="00C3162D" w:rsidP="0021618A">
            <w:pPr>
              <w:spacing w:after="0" w:line="240" w:lineRule="auto"/>
              <w:jc w:val="center"/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Puntos débiles</w:t>
            </w:r>
          </w:p>
        </w:tc>
        <w:tc>
          <w:tcPr>
            <w:tcW w:w="2409" w:type="pct"/>
            <w:shd w:val="clear" w:color="auto" w:fill="00607C"/>
            <w:vAlign w:val="center"/>
          </w:tcPr>
          <w:p w14:paraId="1932B1DA" w14:textId="77777777" w:rsidR="00C3162D" w:rsidRPr="00EA51D0" w:rsidRDefault="00C3162D" w:rsidP="0021618A">
            <w:pPr>
              <w:spacing w:after="0" w:line="240" w:lineRule="auto"/>
              <w:jc w:val="center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Acciones de mejora</w:t>
            </w:r>
          </w:p>
        </w:tc>
      </w:tr>
      <w:tr w:rsidR="00C3162D" w:rsidRPr="00EA51D0" w14:paraId="0053675B" w14:textId="77777777" w:rsidTr="0021618A">
        <w:trPr>
          <w:jc w:val="center"/>
        </w:trPr>
        <w:tc>
          <w:tcPr>
            <w:tcW w:w="2591" w:type="pct"/>
            <w:shd w:val="clear" w:color="auto" w:fill="auto"/>
            <w:vAlign w:val="center"/>
          </w:tcPr>
          <w:p w14:paraId="7F84E3CF" w14:textId="77777777" w:rsidR="00C3162D" w:rsidRPr="00EA51D0" w:rsidRDefault="00C3162D" w:rsidP="0021618A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rFonts w:asciiTheme="minorHAnsi" w:hAnsiTheme="minorHAnsi"/>
                <w:i/>
                <w:sz w:val="18"/>
                <w:szCs w:val="18"/>
              </w:rPr>
              <w:t>Punto débil nº 1: PD-ESI-6.1.- La tasa de abandono del título (25,2%) se sitúa en el objetivo de la memoria (25%) pero sigue siendo un valor a vigilar.</w:t>
            </w:r>
          </w:p>
        </w:tc>
        <w:tc>
          <w:tcPr>
            <w:tcW w:w="2409" w:type="pct"/>
            <w:shd w:val="clear" w:color="auto" w:fill="auto"/>
            <w:vAlign w:val="center"/>
          </w:tcPr>
          <w:p w14:paraId="28248984" w14:textId="77777777" w:rsidR="00C3162D" w:rsidRPr="00EA51D0" w:rsidRDefault="00C3162D" w:rsidP="002161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>Acción de mejora nº 1: AM-ESI-6.1.- Reforzar el plan de acción tutorial (PROA) y el seguimiento del alumnado de primer curso.</w:t>
            </w:r>
          </w:p>
        </w:tc>
      </w:tr>
      <w:tr w:rsidR="00C3162D" w:rsidRPr="00EA51D0" w14:paraId="281DA651" w14:textId="77777777" w:rsidTr="0021618A">
        <w:trPr>
          <w:jc w:val="center"/>
        </w:trPr>
        <w:tc>
          <w:tcPr>
            <w:tcW w:w="2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B0C8E1" w14:textId="77777777" w:rsidR="00C3162D" w:rsidRPr="00EA51D0" w:rsidRDefault="00C3162D" w:rsidP="002161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rFonts w:asciiTheme="minorHAnsi" w:hAnsiTheme="minorHAnsi"/>
                <w:i/>
                <w:sz w:val="18"/>
                <w:szCs w:val="18"/>
              </w:rPr>
              <w:t>Punto débil nº 2: PD-ESI-6.2.- La tasa de graduación (12,6%) está por debajo del objetivo de la memoria (20%).</w:t>
            </w:r>
          </w:p>
        </w:tc>
        <w:tc>
          <w:tcPr>
            <w:tcW w:w="24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1729C6" w14:textId="77777777" w:rsidR="00C3162D" w:rsidRPr="00EA51D0" w:rsidRDefault="00C3162D" w:rsidP="002161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>Acción de mejora nº 1: AM-ESI-6.2.- Impulsar acciones de apoyo a la finalización del TFG para reducir su retraso.</w:t>
            </w:r>
          </w:p>
        </w:tc>
      </w:tr>
    </w:tbl>
    <w:p w14:paraId="5134A50E" w14:textId="3446A6A1" w:rsidR="00C3162D" w:rsidRPr="00EA51D0" w:rsidRDefault="00C3162D" w:rsidP="008E286A">
      <w:pPr>
        <w:pStyle w:val="AGAETexto"/>
        <w:spacing w:before="0" w:after="0" w:line="240" w:lineRule="auto"/>
        <w:rPr>
          <w:rFonts w:ascii="Source Sans Pro" w:hAnsi="Source Sans Pro" w:cs="Arial"/>
          <w:sz w:val="21"/>
          <w:szCs w:val="21"/>
          <w:lang w:val="es-ES_tradnl"/>
        </w:rPr>
      </w:pPr>
    </w:p>
    <w:p w14:paraId="15734629" w14:textId="77777777" w:rsidR="00B97F63" w:rsidRPr="00EA51D0" w:rsidRDefault="00B97F63" w:rsidP="008E286A">
      <w:pPr>
        <w:pStyle w:val="AGAETexto"/>
        <w:spacing w:before="0" w:after="0" w:line="240" w:lineRule="auto"/>
        <w:rPr>
          <w:rFonts w:ascii="Source Sans Pro" w:hAnsi="Source Sans Pro" w:cs="Arial"/>
          <w:sz w:val="21"/>
          <w:szCs w:val="21"/>
          <w:lang w:val="es-ES_tradnl"/>
        </w:rPr>
      </w:pPr>
    </w:p>
    <w:p w14:paraId="7380E334" w14:textId="77777777" w:rsidR="00A0382C" w:rsidRPr="00EA51D0" w:rsidRDefault="00A0382C" w:rsidP="003E45B0">
      <w:pPr>
        <w:spacing w:after="0" w:line="240" w:lineRule="auto"/>
        <w:jc w:val="both"/>
        <w:rPr>
          <w:rFonts w:asciiTheme="minorHAnsi" w:hAnsiTheme="minorHAnsi" w:cstheme="minorHAnsi"/>
          <w:b/>
          <w:i/>
        </w:rPr>
      </w:pPr>
    </w:p>
    <w:p w14:paraId="42C4DB06" w14:textId="5C812183" w:rsidR="00D02560" w:rsidRPr="00EA51D0" w:rsidRDefault="003B6B99" w:rsidP="00DF0744">
      <w:pPr>
        <w:pStyle w:val="Prrafodelista"/>
        <w:numPr>
          <w:ilvl w:val="0"/>
          <w:numId w:val="2"/>
        </w:numPr>
        <w:shd w:val="clear" w:color="auto" w:fill="D9D9D9" w:themeFill="background1" w:themeFillShade="D9"/>
        <w:ind w:left="284" w:hanging="426"/>
        <w:rPr>
          <w:rFonts w:asciiTheme="minorHAnsi" w:hAnsiTheme="minorHAnsi" w:cstheme="minorHAnsi"/>
          <w:i/>
        </w:rPr>
      </w:pPr>
      <w:r w:rsidRPr="00EA51D0">
        <w:rPr>
          <w:rFonts w:asciiTheme="minorHAnsi" w:hAnsiTheme="minorHAnsi" w:cstheme="minorHAnsi"/>
          <w:b/>
          <w:i/>
        </w:rPr>
        <w:t>ORIENTACIÓN ACADÉMICA, ORIENTACIÓN PROFESIONAL</w:t>
      </w:r>
      <w:r w:rsidR="00096853" w:rsidRPr="00EA51D0">
        <w:rPr>
          <w:rFonts w:asciiTheme="minorHAnsi" w:hAnsiTheme="minorHAnsi" w:cstheme="minorHAnsi"/>
          <w:b/>
          <w:i/>
        </w:rPr>
        <w:t xml:space="preserve"> </w:t>
      </w:r>
      <w:r w:rsidRPr="00EA51D0">
        <w:rPr>
          <w:rFonts w:asciiTheme="minorHAnsi" w:hAnsiTheme="minorHAnsi" w:cstheme="minorHAnsi"/>
          <w:b/>
          <w:i/>
        </w:rPr>
        <w:t>Y EMPLEABILIDAD</w:t>
      </w:r>
    </w:p>
    <w:p>
      <w:pPr>
        <w:jc w:val="both"/>
      </w:pPr>
      <w:r>
        <w:t>El título cuenta con los servicios de orientación académica de la UCA (SAP, Secretariado de Políticas de Inclusión, Dirección General de Igualdad y de Diversidad, ORI) y el PROA del centro, así como con programas de orientación profesional (PIFE, Agencia de colocación, Feria de Empleo) y actividades propias de la ESI. La empleabilidad de los egresados se mide por cohortes de egreso (encuestas a egresados de 3 cursos antes).</w:t>
      </w:r>
    </w:p>
    <w:p>
      <w:pPr>
        <w:jc w:val="both"/>
      </w:pPr>
      <w:r>
        <w:t>Indicadores de orientación (P06) y empleabilidad/egresados (P07, Anexo I):</w:t>
      </w:r>
    </w:p>
    <w:p>
      <w:pPr>
        <w:jc w:val="both"/>
      </w:pPr>
      <w:r>
        <w:rPr>
          <w:b/>
        </w:rPr>
        <w:t xml:space="preserve">ISGC-P06-01 y 02: Satisfacción con la orientación académica y profesional. </w:t>
      </w:r>
      <w:r>
        <w:t>Se sitúan en 2,95 y 2,88 sobre 5 respectivamente en 2024-25, valores medios en línea con el promedio del centro; conviene seguir reforzando estas actividades.</w:t>
      </w:r>
    </w:p>
    <w:p>
      <w:pPr>
        <w:jc w:val="both"/>
      </w:pPr>
      <w:r>
        <w:rPr>
          <w:b/>
        </w:rPr>
        <w:t xml:space="preserve">ISGC-P07-05: Índice de inserción profesional (cualquier sector). </w:t>
      </w:r>
      <w:r>
        <w:t>Alto (100 en la última cohorte disponible), reflejo de la elevada empleabilidad del título. [Los datos de egresados solo llegan hasta la cohorte 2020-21 en el entorno de pruebas.]</w:t>
      </w:r>
    </w:p>
    <w:p>
      <w:pPr>
        <w:jc w:val="both"/>
      </w:pPr>
      <w:r>
        <w:rPr>
          <w:b/>
        </w:rPr>
        <w:t xml:space="preserve">ISGC-P07-06: Tasa efectiva de inserción en sector relacionado. </w:t>
      </w:r>
      <w:r>
        <w:t>Se mantiene muy alta (88,89 en la última cohorte disponible).</w:t>
      </w:r>
    </w:p>
    <w:p>
      <w:pPr>
        <w:jc w:val="both"/>
      </w:pPr>
      <w:r>
        <w:rPr>
          <w:b/>
        </w:rPr>
        <w:t xml:space="preserve">ISGC-P07-09 y 10: Satisfacción de los egresados con los estudios y las competencias. </w:t>
      </w:r>
      <w:r>
        <w:t>3,44 y 3,33 sobre 5 respectivamente en la última cohorte disponible; conviene señalar la baja tasa de participación en la encuesta de egresados, que limita las conclusiones.</w:t>
      </w:r>
    </w:p>
    <w:p>
      <w:pPr>
        <w:jc w:val="both"/>
      </w:pPr>
      <w:r>
        <w:rPr>
          <w:b/>
          <w:sz w:val="24"/>
        </w:rPr>
        <w:t>7.6 Sostenibilidad del título</w:t>
      </w:r>
    </w:p>
    <w:p>
      <w:pPr>
        <w:jc w:val="both"/>
      </w:pPr>
      <w:r>
        <w:t>Considerando la demanda (tasa de preferencia del 180,77% y ocupación del 102,31%), la suficiencia y cualificación del profesorado, la dotación de recursos del centro y la evolución positiva de las tasas de rendimiento, éxito y evaluación, junto con la alta empleabilidad de los egresados, se considera que el título es plenamente sostenible.</w:t>
      </w:r>
    </w:p>
    <w:p w14:paraId="21638829" w14:textId="6935885A" w:rsidR="003B6B99" w:rsidRPr="00EA51D0" w:rsidRDefault="003B6B99" w:rsidP="003B6B99">
      <w:pPr>
        <w:pStyle w:val="Prrafodelista"/>
        <w:ind w:left="284"/>
        <w:rPr>
          <w:rFonts w:ascii="Source Sans Pro" w:hAnsi="Source Sans Pro"/>
          <w:b/>
          <w:sz w:val="20"/>
          <w:szCs w:val="20"/>
        </w:rPr>
      </w:pPr>
    </w:p>
    <w:p w14:paraId="71C4D60D" w14:textId="77777777" w:rsidR="00156EE2" w:rsidRPr="00EA51D0" w:rsidRDefault="00156EE2" w:rsidP="003B6B99">
      <w:pPr>
        <w:pStyle w:val="Prrafodelista"/>
        <w:ind w:left="284"/>
        <w:rPr>
          <w:rFonts w:ascii="Source Sans Pro" w:hAnsi="Source Sans Pro"/>
          <w:b/>
          <w:sz w:val="21"/>
          <w:szCs w:val="21"/>
        </w:rPr>
      </w:pPr>
    </w:p>
    <w:p w14:paraId="0B3E5AC8" w14:textId="77777777" w:rsidR="00D70CA4" w:rsidRPr="00EA51D0" w:rsidRDefault="00D70CA4" w:rsidP="00D70CA4">
      <w:pPr>
        <w:pStyle w:val="AGAETexto"/>
        <w:spacing w:before="0" w:after="0" w:line="240" w:lineRule="auto"/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25B19792" w14:textId="15E930BC" w:rsidR="00247D77" w:rsidRPr="00EA51D0" w:rsidRDefault="00247D77" w:rsidP="00247D77">
      <w:pPr>
        <w:spacing w:after="0" w:line="240" w:lineRule="auto"/>
        <w:jc w:val="both"/>
        <w:rPr>
          <w:rFonts w:asciiTheme="minorHAnsi" w:hAnsiTheme="minorHAnsi" w:cstheme="minorHAnsi"/>
          <w:b/>
          <w:i/>
          <w:sz w:val="20"/>
          <w:szCs w:val="20"/>
        </w:rPr>
      </w:pPr>
    </w:p>
    <w:p w14:paraId="1C6A8112" w14:textId="77777777" w:rsidR="00845521" w:rsidRPr="00EA51D0" w:rsidRDefault="00845521" w:rsidP="00247D77">
      <w:pPr>
        <w:spacing w:after="0" w:line="240" w:lineRule="auto"/>
        <w:jc w:val="both"/>
        <w:rPr>
          <w:rFonts w:cs="Calibri"/>
        </w:rPr>
      </w:pPr>
    </w:p>
    <w:p w14:paraId="7A28780F" w14:textId="77777777" w:rsidR="00845521" w:rsidRPr="00EA51D0" w:rsidRDefault="00845521" w:rsidP="00247D77">
      <w:pPr>
        <w:spacing w:after="0" w:line="240" w:lineRule="auto"/>
        <w:jc w:val="both"/>
        <w:rPr>
          <w:rFonts w:cs="Calibri"/>
        </w:rPr>
      </w:pPr>
    </w:p>
    <w:p w14:paraId="77A6E035" w14:textId="77777777" w:rsidR="00247D77" w:rsidRPr="00EA51D0" w:rsidRDefault="00247D77" w:rsidP="00247D77">
      <w:pPr>
        <w:spacing w:after="0" w:line="240" w:lineRule="auto"/>
        <w:jc w:val="both"/>
        <w:rPr>
          <w:rFonts w:cs="Calibri"/>
        </w:rPr>
      </w:pPr>
    </w:p>
    <w:p w14:paraId="53B18B2A" w14:textId="77777777" w:rsidR="00247D77" w:rsidRPr="00EA51D0" w:rsidRDefault="00247D77" w:rsidP="00247D77">
      <w:pPr>
        <w:shd w:val="clear" w:color="auto" w:fill="FFFFFF"/>
        <w:spacing w:after="120" w:line="240" w:lineRule="auto"/>
        <w:jc w:val="both"/>
        <w:outlineLvl w:val="2"/>
        <w:rPr>
          <w:rFonts w:asciiTheme="minorHAnsi" w:hAnsiTheme="minorHAnsi" w:cstheme="minorHAnsi"/>
          <w:bCs/>
          <w:sz w:val="20"/>
          <w:szCs w:val="20"/>
        </w:rPr>
      </w:pPr>
      <w:r w:rsidRPr="00EA51D0">
        <w:rPr>
          <w:rFonts w:asciiTheme="minorHAnsi" w:hAnsiTheme="minorHAnsi" w:cstheme="minorHAnsi"/>
          <w:bCs/>
          <w:sz w:val="20"/>
          <w:szCs w:val="20"/>
        </w:rPr>
        <w:t xml:space="preserve"> </w:t>
      </w:r>
    </w:p>
    <w:p w14:paraId="6F8FE09E" w14:textId="77777777" w:rsidR="00247D77" w:rsidRPr="00EA51D0" w:rsidRDefault="00247D77" w:rsidP="00247D77">
      <w:pPr>
        <w:shd w:val="clear" w:color="auto" w:fill="FFFFFF"/>
        <w:spacing w:after="120" w:line="240" w:lineRule="auto"/>
        <w:jc w:val="both"/>
        <w:outlineLvl w:val="2"/>
        <w:rPr>
          <w:rFonts w:asciiTheme="minorHAnsi" w:hAnsiTheme="minorHAnsi" w:cstheme="minorHAnsi"/>
          <w:bCs/>
          <w:i/>
          <w:color w:val="FF0000"/>
          <w:sz w:val="20"/>
          <w:szCs w:val="20"/>
        </w:rPr>
      </w:pPr>
    </w:p>
    <w:p w14:paraId="12BAAF6F" w14:textId="77777777" w:rsidR="00247D77" w:rsidRPr="00EA51D0" w:rsidRDefault="00247D77" w:rsidP="00247D77">
      <w:pPr>
        <w:shd w:val="clear" w:color="auto" w:fill="FFFFFF"/>
        <w:spacing w:after="120" w:line="240" w:lineRule="auto"/>
        <w:jc w:val="both"/>
        <w:outlineLvl w:val="2"/>
        <w:rPr>
          <w:rFonts w:asciiTheme="minorHAnsi" w:hAnsiTheme="minorHAnsi" w:cstheme="minorHAnsi"/>
          <w:bCs/>
          <w:i/>
          <w:color w:val="00B0F0"/>
          <w:sz w:val="20"/>
          <w:szCs w:val="20"/>
        </w:rPr>
      </w:pPr>
    </w:p>
    <w:p w14:paraId="4485B000" w14:textId="77777777" w:rsidR="00247D77" w:rsidRPr="00EA51D0" w:rsidRDefault="00247D77" w:rsidP="002A286A">
      <w:pPr>
        <w:pStyle w:val="AGAETexto"/>
        <w:spacing w:before="0" w:after="0" w:line="240" w:lineRule="auto"/>
        <w:rPr>
          <w:rFonts w:ascii="Source Sans Pro" w:hAnsi="Source Sans Pro"/>
          <w:b/>
          <w:sz w:val="21"/>
          <w:szCs w:val="21"/>
        </w:rPr>
      </w:pPr>
    </w:p>
    <w:p w14:paraId="4CAC688B" w14:textId="77777777" w:rsidR="000D26B6" w:rsidRPr="00EA51D0" w:rsidRDefault="000D26B6" w:rsidP="002A286A">
      <w:pPr>
        <w:pStyle w:val="AGAETexto"/>
        <w:spacing w:before="0" w:after="0" w:line="240" w:lineRule="auto"/>
        <w:rPr>
          <w:rFonts w:ascii="Source Sans Pro" w:hAnsi="Source Sans Pro"/>
          <w:b/>
          <w:sz w:val="24"/>
          <w:szCs w:val="24"/>
        </w:rPr>
      </w:pPr>
    </w:p>
    <w:p w14:paraId="47443A36" w14:textId="77777777" w:rsidR="000D26B6" w:rsidRPr="00EA51D0" w:rsidRDefault="000D26B6" w:rsidP="002A286A">
      <w:pPr>
        <w:pStyle w:val="AGAETexto"/>
        <w:spacing w:before="0" w:after="0" w:line="240" w:lineRule="auto"/>
        <w:rPr>
          <w:rFonts w:ascii="Source Sans Pro" w:hAnsi="Source Sans Pro"/>
          <w:b/>
          <w:sz w:val="21"/>
          <w:szCs w:val="21"/>
        </w:rPr>
      </w:pPr>
    </w:p>
    <w:p w14:paraId="71AE3A43" w14:textId="2EDAC728" w:rsidR="002A286A" w:rsidRPr="00EA51D0" w:rsidRDefault="002A286A" w:rsidP="002A286A">
      <w:pPr>
        <w:pStyle w:val="AGAETexto"/>
        <w:spacing w:before="0" w:after="0" w:line="240" w:lineRule="auto"/>
        <w:rPr>
          <w:rFonts w:ascii="Source Sans Pro" w:hAnsi="Source Sans Pro" w:cs="Arial"/>
          <w:sz w:val="21"/>
          <w:szCs w:val="21"/>
          <w:lang w:val="es-ES_tradnl"/>
        </w:rPr>
      </w:pPr>
    </w:p>
    <w:p w14:paraId="4FA1DFFC" w14:textId="77777777" w:rsidR="00D84E0A" w:rsidRPr="00EA51D0" w:rsidRDefault="00D84E0A" w:rsidP="00D84E0A">
      <w:pPr>
        <w:pStyle w:val="Default"/>
        <w:jc w:val="both"/>
        <w:rPr>
          <w:rFonts w:asciiTheme="minorHAnsi" w:hAnsiTheme="minorHAnsi" w:cstheme="minorHAnsi"/>
          <w:bCs/>
          <w:color w:val="00B0F0"/>
          <w:sz w:val="20"/>
          <w:szCs w:val="20"/>
        </w:rPr>
      </w:pPr>
    </w:p>
    <w:p w14:paraId="3BB4DDA4" w14:textId="77777777" w:rsidR="00D84E0A" w:rsidRPr="00EA51D0" w:rsidRDefault="00D84E0A" w:rsidP="00D84E0A">
      <w:pPr>
        <w:spacing w:after="0" w:line="240" w:lineRule="auto"/>
        <w:jc w:val="both"/>
        <w:rPr>
          <w:rFonts w:asciiTheme="minorHAnsi" w:hAnsiTheme="minorHAnsi"/>
          <w:i/>
          <w:color w:val="FF0000"/>
          <w:sz w:val="20"/>
          <w:szCs w:val="20"/>
        </w:rPr>
      </w:pPr>
    </w:p>
    <w:p w14:paraId="7E6C45B8" w14:textId="77777777" w:rsidR="00593AC3" w:rsidRPr="00EA51D0" w:rsidRDefault="00593AC3" w:rsidP="00D84E0A">
      <w:pPr>
        <w:spacing w:after="0" w:line="240" w:lineRule="auto"/>
        <w:jc w:val="both"/>
        <w:rPr>
          <w:rFonts w:asciiTheme="minorHAnsi" w:hAnsiTheme="minorHAnsi"/>
          <w:i/>
          <w:color w:val="FF0000"/>
          <w:sz w:val="20"/>
          <w:szCs w:val="20"/>
        </w:rPr>
      </w:pPr>
    </w:p>
    <w:p w14:paraId="4159E8D2" w14:textId="757A8E62" w:rsidR="00E34439" w:rsidRPr="00EA51D0" w:rsidRDefault="00E34439" w:rsidP="002A286A">
      <w:pPr>
        <w:pStyle w:val="AGAETexto"/>
        <w:spacing w:before="0" w:after="0" w:line="240" w:lineRule="auto"/>
        <w:rPr>
          <w:rFonts w:ascii="Source Sans Pro" w:hAnsi="Source Sans Pro" w:cs="Arial"/>
          <w:sz w:val="21"/>
          <w:szCs w:val="21"/>
          <w:lang w:val="es-ES_tradnl"/>
        </w:rPr>
      </w:pPr>
    </w:p>
    <w:p w14:paraId="421EB026" w14:textId="77777777" w:rsidR="00515BBA" w:rsidRPr="00EA51D0" w:rsidRDefault="00515BBA" w:rsidP="00344E33">
      <w:pPr>
        <w:spacing w:after="0" w:line="240" w:lineRule="auto"/>
        <w:jc w:val="both"/>
        <w:rPr>
          <w:rFonts w:asciiTheme="minorHAnsi" w:hAnsiTheme="minorHAnsi"/>
          <w:i/>
          <w:color w:val="FF0000"/>
          <w:sz w:val="20"/>
          <w:szCs w:val="20"/>
        </w:rPr>
      </w:pPr>
    </w:p>
    <w:p w14:paraId="6EFB2DF3" w14:textId="77777777" w:rsidR="00834610" w:rsidRPr="00EA51D0" w:rsidRDefault="00834610" w:rsidP="002A286A">
      <w:pPr>
        <w:pStyle w:val="AGAETexto"/>
        <w:spacing w:before="0" w:after="0" w:line="240" w:lineRule="auto"/>
        <w:rPr>
          <w:rFonts w:asciiTheme="minorHAnsi" w:hAnsiTheme="minorHAnsi"/>
          <w:i/>
          <w:color w:val="FF0000"/>
          <w:sz w:val="20"/>
          <w:szCs w:val="20"/>
          <w:shd w:val="clear" w:color="auto" w:fill="FFFFFF"/>
        </w:rPr>
      </w:pPr>
    </w:p>
    <w:p w14:paraId="74EB119B" w14:textId="1AFB997C" w:rsidR="002A286A" w:rsidRPr="00EA51D0" w:rsidRDefault="002A286A" w:rsidP="002A286A">
      <w:pPr>
        <w:pStyle w:val="AGAETexto"/>
        <w:spacing w:before="0" w:after="0" w:line="240" w:lineRule="auto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5F3ADFDD" w14:textId="77777777" w:rsidR="00C75573" w:rsidRPr="00EA51D0" w:rsidRDefault="00C75573" w:rsidP="00C75573">
      <w:pPr>
        <w:pStyle w:val="Default"/>
        <w:jc w:val="both"/>
        <w:rPr>
          <w:rFonts w:asciiTheme="minorHAnsi" w:hAnsiTheme="minorHAnsi" w:cstheme="minorHAnsi"/>
          <w:bCs/>
          <w:color w:val="00B0F0"/>
          <w:sz w:val="20"/>
          <w:szCs w:val="20"/>
        </w:rPr>
      </w:pPr>
    </w:p>
    <w:p w14:paraId="75225596" w14:textId="77777777" w:rsidR="00D84E0A" w:rsidRPr="00EA51D0" w:rsidRDefault="00D84E0A" w:rsidP="002A286A">
      <w:pPr>
        <w:pStyle w:val="AGAETexto"/>
        <w:spacing w:before="0" w:after="0" w:line="240" w:lineRule="auto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640F84EE" w14:textId="7283F6B1" w:rsidR="002A286A" w:rsidRPr="00EA51D0" w:rsidRDefault="002A286A" w:rsidP="002A286A">
      <w:pPr>
        <w:pStyle w:val="AGAETexto"/>
        <w:spacing w:before="0" w:after="0" w:line="240" w:lineRule="auto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6BF54F95" w14:textId="77777777" w:rsidR="00903363" w:rsidRPr="00EA51D0" w:rsidRDefault="00903363" w:rsidP="00903363">
      <w:pPr>
        <w:shd w:val="clear" w:color="auto" w:fill="FFFFFF"/>
        <w:spacing w:after="120" w:line="240" w:lineRule="auto"/>
        <w:jc w:val="both"/>
        <w:outlineLvl w:val="2"/>
        <w:rPr>
          <w:rFonts w:asciiTheme="minorHAnsi" w:hAnsiTheme="minorHAnsi" w:cstheme="minorHAnsi"/>
          <w:bCs/>
          <w:sz w:val="20"/>
          <w:szCs w:val="20"/>
        </w:rPr>
      </w:pPr>
    </w:p>
    <w:p w14:paraId="5E892C5C" w14:textId="77777777" w:rsidR="00903363" w:rsidRPr="00EA51D0" w:rsidRDefault="00903363" w:rsidP="00903363">
      <w:pPr>
        <w:shd w:val="clear" w:color="auto" w:fill="FFFFFF"/>
        <w:spacing w:after="120" w:line="240" w:lineRule="auto"/>
        <w:jc w:val="both"/>
        <w:outlineLvl w:val="2"/>
        <w:rPr>
          <w:rFonts w:asciiTheme="minorHAnsi" w:hAnsiTheme="minorHAnsi" w:cstheme="minorHAnsi"/>
          <w:bCs/>
          <w:color w:val="00B0F0"/>
          <w:sz w:val="20"/>
          <w:szCs w:val="20"/>
        </w:rPr>
      </w:pPr>
    </w:p>
    <w:p w14:paraId="0720B33B" w14:textId="77777777" w:rsidR="00903363" w:rsidRPr="00EA51D0" w:rsidRDefault="00903363" w:rsidP="00903363">
      <w:pPr>
        <w:pStyle w:val="Default"/>
        <w:jc w:val="both"/>
        <w:rPr>
          <w:rFonts w:asciiTheme="minorHAnsi" w:hAnsiTheme="minorHAnsi" w:cstheme="minorHAnsi"/>
          <w:bCs/>
          <w:color w:val="auto"/>
          <w:sz w:val="20"/>
          <w:szCs w:val="20"/>
        </w:rPr>
      </w:pPr>
    </w:p>
    <w:p w14:paraId="03427C95" w14:textId="77777777" w:rsidR="004556FB" w:rsidRPr="00EA51D0" w:rsidRDefault="004556FB" w:rsidP="0016334F">
      <w:pPr>
        <w:pStyle w:val="AGAETexto"/>
        <w:spacing w:before="0" w:after="0" w:line="240" w:lineRule="auto"/>
        <w:rPr>
          <w:rFonts w:asciiTheme="minorHAnsi" w:hAnsiTheme="minorHAnsi" w:cstheme="minorHAnsi"/>
          <w:b/>
          <w:sz w:val="20"/>
          <w:szCs w:val="20"/>
        </w:rPr>
      </w:pPr>
    </w:p>
    <w:p w14:paraId="2C61A6A2" w14:textId="07AA0B4A" w:rsidR="002A286A" w:rsidRPr="00EA51D0" w:rsidRDefault="002A286A" w:rsidP="002A286A">
      <w:pPr>
        <w:pStyle w:val="AGAETexto"/>
        <w:spacing w:before="0" w:after="0" w:line="240" w:lineRule="auto"/>
        <w:rPr>
          <w:rFonts w:ascii="Source Sans Pro" w:hAnsi="Source Sans Pro" w:cs="Arial"/>
          <w:sz w:val="21"/>
          <w:szCs w:val="21"/>
          <w:lang w:val="es-ES_tradnl"/>
        </w:rPr>
      </w:pPr>
    </w:p>
    <w:p w14:paraId="0077E806" w14:textId="77777777" w:rsidR="00F745AB" w:rsidRPr="00EA51D0" w:rsidRDefault="00F745AB" w:rsidP="00F745AB">
      <w:pPr>
        <w:pStyle w:val="Default"/>
        <w:jc w:val="both"/>
        <w:rPr>
          <w:rFonts w:asciiTheme="minorHAnsi" w:hAnsiTheme="minorHAnsi" w:cstheme="minorHAnsi"/>
          <w:bCs/>
          <w:color w:val="00B0F0"/>
          <w:sz w:val="20"/>
          <w:szCs w:val="20"/>
        </w:rPr>
      </w:pPr>
    </w:p>
    <w:p w14:paraId="1DDC806B" w14:textId="77777777" w:rsidR="00F745AB" w:rsidRPr="00EA51D0" w:rsidRDefault="00F745AB" w:rsidP="00F745AB">
      <w:pPr>
        <w:pStyle w:val="Default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706E6BBB" w14:textId="77777777" w:rsidR="00344E33" w:rsidRPr="00EA51D0" w:rsidRDefault="00344E33" w:rsidP="00D3482A">
      <w:pPr>
        <w:spacing w:after="0" w:line="240" w:lineRule="auto"/>
        <w:ind w:left="284"/>
        <w:jc w:val="both"/>
        <w:rPr>
          <w:rFonts w:asciiTheme="minorHAnsi" w:hAnsiTheme="minorHAnsi"/>
          <w:i/>
          <w:color w:val="FF0000"/>
          <w:sz w:val="20"/>
          <w:szCs w:val="20"/>
          <w:shd w:val="clear" w:color="auto" w:fill="FFFFFF"/>
        </w:rPr>
      </w:pPr>
    </w:p>
    <w:p w14:paraId="1496322C" w14:textId="43D7ECE0" w:rsidR="0016334F" w:rsidRPr="00EA51D0" w:rsidRDefault="0016334F" w:rsidP="002A286A">
      <w:pPr>
        <w:pStyle w:val="AGAETexto"/>
        <w:spacing w:before="0" w:after="0" w:line="240" w:lineRule="auto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4DA71515" w14:textId="76C60F83" w:rsidR="0016334F" w:rsidRPr="00EA51D0" w:rsidRDefault="0016334F" w:rsidP="002A286A">
      <w:pPr>
        <w:pStyle w:val="AGAETexto"/>
        <w:spacing w:before="0" w:after="0" w:line="240" w:lineRule="auto"/>
        <w:rPr>
          <w:rFonts w:ascii="Source Sans Pro" w:hAnsi="Source Sans Pro" w:cs="Arial"/>
          <w:sz w:val="21"/>
          <w:szCs w:val="21"/>
          <w:lang w:val="es-ES_tradnl"/>
        </w:rPr>
      </w:pPr>
    </w:p>
    <w:p w14:paraId="36799B7F" w14:textId="77777777" w:rsidR="004C2720" w:rsidRPr="00EA51D0" w:rsidRDefault="004C2720" w:rsidP="004C2720">
      <w:pPr>
        <w:pStyle w:val="Default"/>
        <w:jc w:val="both"/>
        <w:rPr>
          <w:rFonts w:asciiTheme="minorHAnsi" w:hAnsiTheme="minorHAnsi" w:cstheme="minorHAnsi"/>
          <w:bCs/>
          <w:color w:val="00B0F0"/>
          <w:sz w:val="20"/>
          <w:szCs w:val="20"/>
        </w:rPr>
      </w:pPr>
    </w:p>
    <w:p w14:paraId="274DFAB8" w14:textId="4A7EFFA9" w:rsidR="00F745AB" w:rsidRPr="00EA51D0" w:rsidRDefault="00F745AB" w:rsidP="002A286A">
      <w:pPr>
        <w:pStyle w:val="AGAETexto"/>
        <w:spacing w:before="0" w:after="0" w:line="240" w:lineRule="auto"/>
        <w:rPr>
          <w:rFonts w:ascii="Source Sans Pro" w:hAnsi="Source Sans Pro" w:cs="Arial"/>
          <w:sz w:val="21"/>
          <w:szCs w:val="21"/>
          <w:lang w:val="es-ES_tradnl"/>
        </w:rPr>
      </w:pPr>
    </w:p>
    <w:p w14:paraId="0522E152" w14:textId="77777777" w:rsidR="00F745AB" w:rsidRPr="00EA51D0" w:rsidRDefault="00F745AB" w:rsidP="002A286A">
      <w:pPr>
        <w:pStyle w:val="AGAETexto"/>
        <w:spacing w:before="0" w:after="0" w:line="240" w:lineRule="auto"/>
        <w:rPr>
          <w:rFonts w:ascii="Source Sans Pro" w:hAnsi="Source Sans Pro" w:cs="Arial"/>
          <w:sz w:val="21"/>
          <w:szCs w:val="21"/>
          <w:lang w:val="es-ES_tradnl"/>
        </w:rPr>
      </w:pPr>
    </w:p>
    <w:p w14:paraId="471EF5B9" w14:textId="6B604987" w:rsidR="003A791E" w:rsidRPr="00EA51D0" w:rsidRDefault="003A791E" w:rsidP="003A791E">
      <w:pPr>
        <w:pStyle w:val="AGAETexto"/>
        <w:spacing w:before="0" w:after="0" w:line="240" w:lineRule="auto"/>
        <w:rPr>
          <w:rFonts w:ascii="Source Sans Pro" w:hAnsi="Source Sans Pro" w:cs="Arial"/>
          <w:sz w:val="21"/>
          <w:szCs w:val="21"/>
          <w:lang w:val="es-ES_tradnl"/>
        </w:rPr>
      </w:pPr>
    </w:p>
    <w:tbl>
      <w:tblPr>
        <w:tblW w:w="473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474"/>
      </w:tblGrid>
      <w:tr w:rsidR="00C3162D" w:rsidRPr="00EA51D0" w14:paraId="39608611" w14:textId="77777777" w:rsidTr="0021618A">
        <w:trPr>
          <w:jc w:val="center"/>
        </w:trPr>
        <w:tc>
          <w:tcPr>
            <w:tcW w:w="5000" w:type="pct"/>
            <w:shd w:val="clear" w:color="auto" w:fill="00607C"/>
          </w:tcPr>
          <w:p w14:paraId="215AF472" w14:textId="16688D89" w:rsidR="00C3162D" w:rsidRPr="00EA51D0" w:rsidRDefault="00C3162D" w:rsidP="0021618A">
            <w:pPr>
              <w:spacing w:after="0" w:line="240" w:lineRule="auto"/>
              <w:ind w:left="426"/>
              <w:jc w:val="both"/>
              <w:rPr>
                <w:b/>
                <w:i/>
                <w:color w:val="FFFFFF"/>
                <w:sz w:val="20"/>
                <w:szCs w:val="20"/>
              </w:rPr>
            </w:pPr>
            <w:r w:rsidRPr="00EA51D0">
              <w:rPr>
                <w:b/>
                <w:i/>
                <w:color w:val="FFFFFF"/>
                <w:sz w:val="20"/>
                <w:szCs w:val="20"/>
              </w:rPr>
              <w:t xml:space="preserve">Puntos </w:t>
            </w:r>
            <w:r w:rsidR="00CD43E5" w:rsidRPr="00EA51D0">
              <w:rPr>
                <w:b/>
                <w:i/>
                <w:color w:val="FFFFFF"/>
                <w:sz w:val="20"/>
                <w:szCs w:val="20"/>
              </w:rPr>
              <w:t>f</w:t>
            </w:r>
            <w:r w:rsidRPr="00EA51D0">
              <w:rPr>
                <w:b/>
                <w:i/>
                <w:color w:val="FFFFFF"/>
                <w:sz w:val="20"/>
                <w:szCs w:val="20"/>
              </w:rPr>
              <w:t>uertes</w:t>
            </w:r>
          </w:p>
        </w:tc>
      </w:tr>
      <w:tr w:rsidR="00C3162D" w:rsidRPr="00EA51D0" w14:paraId="01755B28" w14:textId="77777777" w:rsidTr="0021618A">
        <w:trPr>
          <w:jc w:val="center"/>
        </w:trPr>
        <w:tc>
          <w:tcPr>
            <w:tcW w:w="5000" w:type="pct"/>
            <w:tcBorders>
              <w:bottom w:val="single" w:sz="4" w:space="0" w:color="auto"/>
            </w:tcBorders>
          </w:tcPr>
          <w:p w14:paraId="47040D0C" w14:textId="77777777" w:rsidR="00C3162D" w:rsidRPr="00EA51D0" w:rsidRDefault="00C3162D" w:rsidP="002161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18"/>
              </w:rPr>
            </w:pPr>
            <w:r>
              <w:t>- PF-ESI-7.1.- El título mantiene una demanda alta: tasa de preferencia del 180,77% y ocupación del 102,31% en 2024-25.</w:t>
            </w:r>
          </w:p>
        </w:tc>
      </w:tr>
    </w:tbl>
    <w:p w14:paraId="67F1A6EB" w14:textId="2E90F085" w:rsidR="00C3162D" w:rsidRPr="00EA51D0" w:rsidRDefault="00C3162D" w:rsidP="003A791E">
      <w:pPr>
        <w:pStyle w:val="AGAETexto"/>
        <w:spacing w:before="0" w:after="0" w:line="240" w:lineRule="auto"/>
        <w:rPr>
          <w:rFonts w:ascii="Source Sans Pro" w:hAnsi="Source Sans Pro" w:cs="Arial"/>
          <w:sz w:val="21"/>
          <w:szCs w:val="21"/>
          <w:lang w:val="es-ES_tradnl"/>
        </w:rPr>
      </w:pPr>
    </w:p>
    <w:tbl>
      <w:tblPr>
        <w:tblW w:w="472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15868" w:themeFill="accent5" w:themeFillShade="80"/>
        <w:tblLayout w:type="fixed"/>
        <w:tblLook w:val="00A0" w:firstRow="1" w:lastRow="0" w:firstColumn="1" w:lastColumn="0" w:noHBand="0" w:noVBand="0"/>
      </w:tblPr>
      <w:tblGrid>
        <w:gridCol w:w="4898"/>
        <w:gridCol w:w="4554"/>
      </w:tblGrid>
      <w:tr w:rsidR="00C3162D" w:rsidRPr="00EA51D0" w14:paraId="45C444FD" w14:textId="77777777" w:rsidTr="0021618A">
        <w:trPr>
          <w:jc w:val="center"/>
        </w:trPr>
        <w:tc>
          <w:tcPr>
            <w:tcW w:w="2591" w:type="pct"/>
            <w:shd w:val="clear" w:color="auto" w:fill="00607C"/>
            <w:vAlign w:val="center"/>
          </w:tcPr>
          <w:p w14:paraId="0C6C39BE" w14:textId="77777777" w:rsidR="00C3162D" w:rsidRPr="00EA51D0" w:rsidRDefault="00C3162D" w:rsidP="0021618A">
            <w:pPr>
              <w:spacing w:after="0" w:line="240" w:lineRule="auto"/>
              <w:jc w:val="center"/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Puntos débiles</w:t>
            </w:r>
          </w:p>
        </w:tc>
        <w:tc>
          <w:tcPr>
            <w:tcW w:w="2409" w:type="pct"/>
            <w:shd w:val="clear" w:color="auto" w:fill="00607C"/>
            <w:vAlign w:val="center"/>
          </w:tcPr>
          <w:p w14:paraId="2EEFEF83" w14:textId="77777777" w:rsidR="00C3162D" w:rsidRPr="00EA51D0" w:rsidRDefault="00C3162D" w:rsidP="0021618A">
            <w:pPr>
              <w:spacing w:after="0" w:line="240" w:lineRule="auto"/>
              <w:jc w:val="center"/>
              <w:rPr>
                <w:rFonts w:asciiTheme="minorHAnsi" w:hAnsiTheme="minorHAnsi"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/>
                <w:b/>
                <w:i/>
                <w:color w:val="FFFFFF"/>
                <w:sz w:val="20"/>
                <w:szCs w:val="20"/>
              </w:rPr>
              <w:t>Acciones de mejora</w:t>
            </w:r>
          </w:p>
        </w:tc>
      </w:tr>
      <w:tr w:rsidR="00C3162D" w:rsidRPr="00EA51D0" w14:paraId="22BC9829" w14:textId="77777777" w:rsidTr="0021618A">
        <w:trPr>
          <w:jc w:val="center"/>
        </w:trPr>
        <w:tc>
          <w:tcPr>
            <w:tcW w:w="2591" w:type="pct"/>
            <w:shd w:val="clear" w:color="auto" w:fill="auto"/>
            <w:vAlign w:val="center"/>
          </w:tcPr>
          <w:p w14:paraId="159773EE" w14:textId="77777777" w:rsidR="00C3162D" w:rsidRPr="00EA51D0" w:rsidRDefault="00C3162D" w:rsidP="0021618A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rFonts w:asciiTheme="minorHAnsi" w:hAnsiTheme="minorHAnsi"/>
                <w:i/>
                <w:sz w:val="18"/>
                <w:szCs w:val="18"/>
              </w:rPr>
              <w:t>Punto débil nº 1: PD-ESI-7.1.- La baja tasa de participación en la encuesta de egresados (20,45%) limita la fiabilidad de los indicadores de empleabilidad.</w:t>
            </w:r>
          </w:p>
        </w:tc>
        <w:tc>
          <w:tcPr>
            <w:tcW w:w="2409" w:type="pct"/>
            <w:shd w:val="clear" w:color="auto" w:fill="auto"/>
            <w:vAlign w:val="center"/>
          </w:tcPr>
          <w:p w14:paraId="6E473904" w14:textId="77777777" w:rsidR="00C3162D" w:rsidRPr="00EA51D0" w:rsidRDefault="00C3162D" w:rsidP="002161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  <w:t>Acción de mejora nº 1: AM-ESI-7.1.- Impulsar campañas de difusión de la encuesta de egresados y coordinación con la Unidad de Calidad.</w:t>
            </w:r>
          </w:p>
        </w:tc>
      </w:tr>
      <w:tr w:rsidR="00C3162D" w:rsidRPr="00037BD7" w14:paraId="16737BD2" w14:textId="77777777" w:rsidTr="0021618A">
        <w:trPr>
          <w:jc w:val="center"/>
        </w:trPr>
        <w:tc>
          <w:tcPr>
            <w:tcW w:w="2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262A5F" w14:textId="77777777" w:rsidR="00C3162D" w:rsidRPr="00EA51D0" w:rsidRDefault="00C3162D" w:rsidP="002161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A51D0">
              <w:rPr>
                <w:rFonts w:asciiTheme="minorHAnsi" w:hAnsiTheme="minorHAnsi"/>
                <w:i/>
                <w:sz w:val="18"/>
                <w:szCs w:val="18"/>
              </w:rPr>
            </w:r>
          </w:p>
        </w:tc>
        <w:tc>
          <w:tcPr>
            <w:tcW w:w="24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34514F" w14:textId="77777777" w:rsidR="00C3162D" w:rsidRPr="00EA51D0" w:rsidRDefault="00C3162D" w:rsidP="0021618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color w:val="FF0000"/>
                <w:sz w:val="18"/>
                <w:szCs w:val="18"/>
              </w:rPr>
            </w:pPr>
            <w:r w:rsidRPr="00EA51D0">
              <w:rPr>
                <w:i/>
                <w:sz w:val="18"/>
                <w:szCs w:val="18"/>
              </w:rPr>
            </w:r>
          </w:p>
        </w:tc>
      </w:tr>
    </w:tbl>
    <w:p w14:paraId="0D6EA5DC" w14:textId="77777777" w:rsidR="00C3162D" w:rsidRDefault="00C3162D" w:rsidP="00C3162D">
      <w:pPr>
        <w:ind w:firstLine="708"/>
        <w:rPr>
          <w:lang w:val="es-ES_tradnl"/>
        </w:rPr>
      </w:pPr>
    </w:p>
    <w:p w14:paraId="5FD2CB37" w14:textId="0170A6D5" w:rsidR="00C3162D" w:rsidRDefault="00C3162D" w:rsidP="00C3162D">
      <w:pPr>
        <w:rPr>
          <w:lang w:val="es-ES_tradnl"/>
        </w:rPr>
      </w:pPr>
    </w:p>
    <w:p w14:paraId="59BCDFD1" w14:textId="77777777" w:rsidR="003A791E" w:rsidRPr="00C3162D" w:rsidRDefault="003A791E" w:rsidP="00C3162D">
      <w:pPr>
        <w:rPr>
          <w:lang w:val="es-ES_tradnl"/>
        </w:rPr>
        <w:sectPr w:rsidR="003A791E" w:rsidRPr="00C3162D" w:rsidSect="004C7109">
          <w:headerReference w:type="default" r:id="rId61"/>
          <w:footerReference w:type="default" r:id="rId62"/>
          <w:headerReference w:type="first" r:id="rId63"/>
          <w:footerReference w:type="first" r:id="rId64"/>
          <w:pgSz w:w="11906" w:h="16838"/>
          <w:pgMar w:top="1134" w:right="1191" w:bottom="1134" w:left="709" w:header="284" w:footer="709" w:gutter="0"/>
          <w:pgNumType w:chapStyle="1"/>
          <w:cols w:space="708"/>
          <w:titlePg/>
          <w:docGrid w:linePitch="360"/>
        </w:sectPr>
      </w:pPr>
    </w:p>
    <w:p w14:paraId="50FB3718" w14:textId="7E6D9115" w:rsidR="00D02560" w:rsidRPr="00D02560" w:rsidRDefault="00D02560" w:rsidP="00D02560">
      <w:pPr>
        <w:jc w:val="center"/>
        <w:rPr>
          <w:b/>
          <w:sz w:val="44"/>
          <w:szCs w:val="44"/>
        </w:rPr>
      </w:pPr>
      <w:r w:rsidRPr="00D02560">
        <w:rPr>
          <w:b/>
          <w:sz w:val="44"/>
          <w:szCs w:val="44"/>
        </w:rPr>
        <w:lastRenderedPageBreak/>
        <w:t>PLAN DE MEJORA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5"/>
        <w:gridCol w:w="2546"/>
        <w:gridCol w:w="1739"/>
        <w:gridCol w:w="1739"/>
        <w:gridCol w:w="1736"/>
        <w:gridCol w:w="1354"/>
        <w:gridCol w:w="2201"/>
      </w:tblGrid>
      <w:tr w:rsidR="00480C8B" w:rsidRPr="00EA51D0" w14:paraId="59A55952" w14:textId="77777777" w:rsidTr="00480C8B">
        <w:trPr>
          <w:trHeight w:val="340"/>
          <w:jc w:val="center"/>
        </w:trPr>
        <w:tc>
          <w:tcPr>
            <w:tcW w:w="1114" w:type="pct"/>
            <w:shd w:val="clear" w:color="auto" w:fill="244061"/>
            <w:vAlign w:val="center"/>
          </w:tcPr>
          <w:p w14:paraId="3C3504C2" w14:textId="22E20DD1" w:rsidR="00480C8B" w:rsidRPr="005F75FE" w:rsidRDefault="00480C8B" w:rsidP="00856FC3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5F75F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 xml:space="preserve">Recomendación </w:t>
            </w:r>
            <w:r w:rsidR="00337274" w:rsidRPr="005F75F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ACCUA</w:t>
            </w:r>
            <w:r w:rsidRPr="005F75F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="00943E7B" w:rsidRPr="005F75F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 xml:space="preserve">(Aspectos para la mejora del título y/o Aspectos que deben ser subsanados) </w:t>
            </w:r>
            <w:r w:rsidRPr="005F75F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 xml:space="preserve">o punto débil </w:t>
            </w:r>
          </w:p>
        </w:tc>
        <w:tc>
          <w:tcPr>
            <w:tcW w:w="874" w:type="pct"/>
            <w:shd w:val="clear" w:color="auto" w:fill="244061"/>
            <w:vAlign w:val="center"/>
          </w:tcPr>
          <w:p w14:paraId="590459A5" w14:textId="6C7C6D37" w:rsidR="00480C8B" w:rsidRPr="005F75FE" w:rsidRDefault="00480C8B" w:rsidP="00856FC3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5F75F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Acciones de mejora a desarrollar</w:t>
            </w:r>
            <w:r w:rsidR="00943E7B" w:rsidRPr="005F75F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 xml:space="preserve"> / Evidencia</w:t>
            </w:r>
          </w:p>
        </w:tc>
        <w:tc>
          <w:tcPr>
            <w:tcW w:w="597" w:type="pct"/>
            <w:shd w:val="clear" w:color="auto" w:fill="244061"/>
            <w:vAlign w:val="center"/>
          </w:tcPr>
          <w:p w14:paraId="04D1EAE6" w14:textId="26398281" w:rsidR="00480C8B" w:rsidRPr="005F75FE" w:rsidRDefault="00480C8B" w:rsidP="00480C8B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5F75F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Prioridad</w:t>
            </w:r>
            <w:r w:rsidR="001E5B7A" w:rsidRPr="005F75F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 xml:space="preserve"> (Alta, Baja, Media)</w:t>
            </w:r>
          </w:p>
        </w:tc>
        <w:tc>
          <w:tcPr>
            <w:tcW w:w="597" w:type="pct"/>
            <w:shd w:val="clear" w:color="auto" w:fill="244061"/>
            <w:vAlign w:val="center"/>
          </w:tcPr>
          <w:p w14:paraId="16F0009C" w14:textId="1310C13D" w:rsidR="00480C8B" w:rsidRPr="00EA51D0" w:rsidRDefault="00480C8B" w:rsidP="00856FC3">
            <w:pPr>
              <w:jc w:val="center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596" w:type="pct"/>
            <w:shd w:val="clear" w:color="auto" w:fill="244061"/>
            <w:vAlign w:val="center"/>
          </w:tcPr>
          <w:p w14:paraId="10542935" w14:textId="6FE367FC" w:rsidR="00480C8B" w:rsidRPr="00EA51D0" w:rsidRDefault="00480C8B" w:rsidP="00856FC3">
            <w:pPr>
              <w:jc w:val="center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Fecha de inicio</w:t>
            </w:r>
          </w:p>
        </w:tc>
        <w:tc>
          <w:tcPr>
            <w:tcW w:w="465" w:type="pct"/>
            <w:shd w:val="clear" w:color="auto" w:fill="244061"/>
            <w:vAlign w:val="center"/>
          </w:tcPr>
          <w:p w14:paraId="07BD8324" w14:textId="5059E0C2" w:rsidR="00480C8B" w:rsidRPr="00EA51D0" w:rsidRDefault="00480C8B" w:rsidP="00856FC3">
            <w:pPr>
              <w:jc w:val="center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Fecha de finalización</w:t>
            </w:r>
          </w:p>
        </w:tc>
        <w:tc>
          <w:tcPr>
            <w:tcW w:w="756" w:type="pct"/>
            <w:shd w:val="clear" w:color="auto" w:fill="244061"/>
            <w:vAlign w:val="center"/>
          </w:tcPr>
          <w:p w14:paraId="0C5CA7FD" w14:textId="77777777" w:rsidR="00480C8B" w:rsidRPr="00EA51D0" w:rsidRDefault="00480C8B" w:rsidP="00856FC3">
            <w:pPr>
              <w:jc w:val="center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EA51D0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Indicador de seguimiento (en su caso)</w:t>
            </w:r>
          </w:p>
        </w:tc>
      </w:tr>
      <w:tr w:rsidR="00480C8B" w:rsidRPr="00EA51D0" w14:paraId="7472BD09" w14:textId="77777777" w:rsidTr="00480C8B">
        <w:trPr>
          <w:trHeight w:val="340"/>
          <w:jc w:val="center"/>
        </w:trPr>
        <w:tc>
          <w:tcPr>
            <w:tcW w:w="1114" w:type="pct"/>
            <w:vAlign w:val="center"/>
          </w:tcPr>
          <w:p w14:paraId="37607269" w14:textId="77777777" w:rsidR="00480C8B" w:rsidRPr="00EA51D0" w:rsidRDefault="00480C8B" w:rsidP="00856FC3">
            <w:pPr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t>Subsanación ACCUA 6.1 / PD-ESI-6.1: tasas de graduación y abandono y duración media.</w:t>
            </w:r>
          </w:p>
        </w:tc>
        <w:tc>
          <w:tcPr>
            <w:tcW w:w="874" w:type="pct"/>
            <w:vAlign w:val="center"/>
          </w:tcPr>
          <w:p w14:paraId="6C27FB37" w14:textId="77777777" w:rsidR="00480C8B" w:rsidRPr="00EA51D0" w:rsidRDefault="00943E7B" w:rsidP="00856FC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A51D0">
              <w:rPr>
                <w:rFonts w:asciiTheme="minorHAnsi" w:hAnsiTheme="minorHAnsi" w:cstheme="minorHAnsi"/>
                <w:sz w:val="18"/>
                <w:szCs w:val="18"/>
              </w:rPr>
              <w:t>Acción de mejora: Grupo de mejora con representantes del estudiantado para analizar causas; reforzar el plan de acción tutorial (PROA) en primer curso.</w:t>
              <w:br/>
              <w:t>Evidencia: Actas del grupo de mejora; PROA</w:t>
            </w:r>
          </w:p>
        </w:tc>
        <w:tc>
          <w:tcPr>
            <w:tcW w:w="597" w:type="pct"/>
          </w:tcPr>
          <w:p w14:paraId="55253211" w14:textId="77777777" w:rsidR="00480C8B" w:rsidRPr="00EA51D0" w:rsidRDefault="00480C8B" w:rsidP="00856FC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Alta</w:t>
            </w:r>
          </w:p>
        </w:tc>
        <w:tc>
          <w:tcPr>
            <w:tcW w:w="597" w:type="pct"/>
            <w:vAlign w:val="center"/>
          </w:tcPr>
          <w:p w14:paraId="6DECCB5B" w14:textId="042D33B4" w:rsidR="00480C8B" w:rsidRPr="00EA51D0" w:rsidRDefault="00480C8B" w:rsidP="00856FC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Coordinación del título / CGC</w:t>
            </w:r>
          </w:p>
        </w:tc>
        <w:tc>
          <w:tcPr>
            <w:tcW w:w="596" w:type="pct"/>
            <w:vAlign w:val="center"/>
          </w:tcPr>
          <w:p w14:paraId="30425DEB" w14:textId="77777777" w:rsidR="00480C8B" w:rsidRPr="00EA51D0" w:rsidRDefault="00480C8B" w:rsidP="00856FC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465" w:type="pct"/>
            <w:vAlign w:val="center"/>
          </w:tcPr>
          <w:p w14:paraId="7D19BD96" w14:textId="77777777" w:rsidR="00480C8B" w:rsidRPr="00EA51D0" w:rsidRDefault="00480C8B" w:rsidP="00856FC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756" w:type="pct"/>
            <w:vAlign w:val="center"/>
          </w:tcPr>
          <w:p w14:paraId="5F8B0CB1" w14:textId="77777777" w:rsidR="00480C8B" w:rsidRPr="00EA51D0" w:rsidRDefault="00480C8B" w:rsidP="00856FC3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ISGC-P04-04, P04-05, P04-07</w:t>
            </w:r>
          </w:p>
        </w:tc>
      </w:tr>
      <w:tr w:rsidR="00761CF1" w:rsidRPr="00EA51D0" w14:paraId="30C5AACE" w14:textId="77777777" w:rsidTr="00480C8B">
        <w:trPr>
          <w:trHeight w:val="340"/>
          <w:jc w:val="center"/>
        </w:trPr>
        <w:tc>
          <w:tcPr>
            <w:tcW w:w="1114" w:type="pct"/>
            <w:vAlign w:val="center"/>
          </w:tcPr>
          <w:p w14:paraId="70CB0132" w14:textId="77777777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t>Subsanación ACCUA 6.2 / PD-ESI-6.2: rendimiento y duración del TFG.</w:t>
            </w:r>
          </w:p>
        </w:tc>
        <w:tc>
          <w:tcPr>
            <w:tcW w:w="874" w:type="pct"/>
            <w:vAlign w:val="center"/>
          </w:tcPr>
          <w:p w14:paraId="313ACE3E" w14:textId="77777777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A51D0">
              <w:rPr>
                <w:rFonts w:asciiTheme="minorHAnsi" w:hAnsiTheme="minorHAnsi" w:cstheme="minorHAnsi"/>
                <w:sz w:val="18"/>
                <w:szCs w:val="18"/>
              </w:rPr>
              <w:t>Acción de mejora: Estudiar la anulación de matrícula del TFG y realizar sesiones de orientación sobre su matriculación.</w:t>
              <w:br/>
              <w:t>Evidencia: Normativa/acuerdos CGC; sesiones</w:t>
            </w:r>
          </w:p>
        </w:tc>
        <w:tc>
          <w:tcPr>
            <w:tcW w:w="597" w:type="pct"/>
          </w:tcPr>
          <w:p w14:paraId="595D3ECD" w14:textId="77777777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Alta</w:t>
            </w:r>
          </w:p>
        </w:tc>
        <w:tc>
          <w:tcPr>
            <w:tcW w:w="597" w:type="pct"/>
            <w:vAlign w:val="center"/>
          </w:tcPr>
          <w:p w14:paraId="28A6CAD0" w14:textId="0EFEA06D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Comisión de TFG / Coordinación</w:t>
            </w:r>
          </w:p>
        </w:tc>
        <w:tc>
          <w:tcPr>
            <w:tcW w:w="596" w:type="pct"/>
            <w:vAlign w:val="center"/>
          </w:tcPr>
          <w:p w14:paraId="21BF5C64" w14:textId="77777777" w:rsidR="00761CF1" w:rsidRPr="00EA51D0" w:rsidRDefault="00761CF1" w:rsidP="00761CF1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465" w:type="pct"/>
            <w:vAlign w:val="center"/>
          </w:tcPr>
          <w:p w14:paraId="45481F1A" w14:textId="77777777" w:rsidR="00761CF1" w:rsidRPr="00EA51D0" w:rsidRDefault="00761CF1" w:rsidP="00761CF1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756" w:type="pct"/>
            <w:vAlign w:val="center"/>
          </w:tcPr>
          <w:p w14:paraId="7ADDF9D0" w14:textId="77777777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ISGC-P04-05, P04-07, P04-11</w:t>
            </w:r>
          </w:p>
        </w:tc>
      </w:tr>
      <w:tr w:rsidR="00761CF1" w:rsidRPr="00EA51D0" w14:paraId="620C1D55" w14:textId="77777777" w:rsidTr="00480C8B">
        <w:trPr>
          <w:trHeight w:val="340"/>
          <w:jc w:val="center"/>
        </w:trPr>
        <w:tc>
          <w:tcPr>
            <w:tcW w:w="1114" w:type="pct"/>
            <w:vAlign w:val="center"/>
          </w:tcPr>
          <w:p w14:paraId="2A367F9F" w14:textId="77777777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t>Subsanación ACCUA 2.1 / 7.1 / PD-ESI-7.1: participación y opinión de egresados y empleadores.</w:t>
            </w:r>
          </w:p>
        </w:tc>
        <w:tc>
          <w:tcPr>
            <w:tcW w:w="874" w:type="pct"/>
            <w:vAlign w:val="center"/>
          </w:tcPr>
          <w:p w14:paraId="7B081E43" w14:textId="77777777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A51D0">
              <w:rPr>
                <w:rFonts w:asciiTheme="minorHAnsi" w:hAnsiTheme="minorHAnsi" w:cstheme="minorHAnsi"/>
                <w:sz w:val="18"/>
                <w:szCs w:val="18"/>
              </w:rPr>
              <w:t>Acción de mejora: Con la Unidad de Calidad, impulsar la difusión de la encuesta de egresados y las reuniones anuales con empleadores.</w:t>
              <w:br/>
              <w:t>Evidencia: Actas de reuniones; tasas de respuesta</w:t>
            </w:r>
          </w:p>
        </w:tc>
        <w:tc>
          <w:tcPr>
            <w:tcW w:w="597" w:type="pct"/>
          </w:tcPr>
          <w:p w14:paraId="373DC816" w14:textId="77777777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Alta</w:t>
            </w:r>
          </w:p>
        </w:tc>
        <w:tc>
          <w:tcPr>
            <w:tcW w:w="597" w:type="pct"/>
            <w:vAlign w:val="center"/>
          </w:tcPr>
          <w:p w14:paraId="0966E47E" w14:textId="693F2A11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Coordinación / Unidad de Calidad</w:t>
            </w:r>
          </w:p>
        </w:tc>
        <w:tc>
          <w:tcPr>
            <w:tcW w:w="596" w:type="pct"/>
            <w:vAlign w:val="center"/>
          </w:tcPr>
          <w:p w14:paraId="4B58765C" w14:textId="77777777" w:rsidR="00761CF1" w:rsidRPr="00EA51D0" w:rsidRDefault="00761CF1" w:rsidP="00761CF1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465" w:type="pct"/>
            <w:vAlign w:val="center"/>
          </w:tcPr>
          <w:p w14:paraId="1BC1974B" w14:textId="77777777" w:rsidR="00761CF1" w:rsidRPr="00EA51D0" w:rsidRDefault="00761CF1" w:rsidP="00761CF1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756" w:type="pct"/>
            <w:vAlign w:val="center"/>
          </w:tcPr>
          <w:p w14:paraId="6CD5D2FD" w14:textId="77777777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t>ISGC-P07-01_03, P07-05 a 10</w:t>
            </w:r>
          </w:p>
        </w:tc>
      </w:tr>
      <w:tr w:rsidR="00761CF1" w:rsidRPr="00EA51D0" w14:paraId="34FCCE51" w14:textId="77777777" w:rsidTr="00480C8B">
        <w:trPr>
          <w:trHeight w:val="340"/>
          <w:jc w:val="center"/>
        </w:trPr>
        <w:tc>
          <w:tcPr>
            <w:tcW w:w="1114" w:type="pct"/>
            <w:vAlign w:val="center"/>
          </w:tcPr>
          <w:p w14:paraId="05CE359A" w14:textId="77777777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t>Subsanación ACCUA 3.1 / Recomendación 3.1: coordinación docente y TFG.</w:t>
            </w:r>
          </w:p>
        </w:tc>
        <w:tc>
          <w:tcPr>
            <w:tcW w:w="874" w:type="pct"/>
            <w:vAlign w:val="center"/>
          </w:tcPr>
          <w:p w14:paraId="54E41473" w14:textId="77777777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A51D0">
              <w:rPr>
                <w:rFonts w:asciiTheme="minorHAnsi" w:hAnsiTheme="minorHAnsi" w:cstheme="minorHAnsi"/>
                <w:sz w:val="18"/>
                <w:szCs w:val="18"/>
              </w:rPr>
              <w:t>Acción de mejora: Curso en Campus Virtual con coordinadores de asignatura y revisión del reparto de TFG.</w:t>
              <w:br/>
              <w:t>Evidencia: Curso Campus Virtual; actas</w:t>
            </w:r>
          </w:p>
        </w:tc>
        <w:tc>
          <w:tcPr>
            <w:tcW w:w="597" w:type="pct"/>
          </w:tcPr>
          <w:p w14:paraId="06FD7539" w14:textId="77777777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t>Media</w:t>
            </w:r>
          </w:p>
        </w:tc>
        <w:tc>
          <w:tcPr>
            <w:tcW w:w="597" w:type="pct"/>
            <w:vAlign w:val="center"/>
          </w:tcPr>
          <w:p w14:paraId="1CAF146B" w14:textId="5831BBC6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t>Coordinación del título</w:t>
            </w:r>
          </w:p>
        </w:tc>
        <w:tc>
          <w:tcPr>
            <w:tcW w:w="596" w:type="pct"/>
            <w:vAlign w:val="center"/>
          </w:tcPr>
          <w:p w14:paraId="03AF1568" w14:textId="77777777" w:rsidR="00761CF1" w:rsidRPr="00EA51D0" w:rsidRDefault="00761CF1" w:rsidP="00761CF1">
            <w:pPr>
              <w:jc w:val="center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/>
          </w:p>
        </w:tc>
        <w:tc>
          <w:tcPr>
            <w:tcW w:w="465" w:type="pct"/>
            <w:vAlign w:val="center"/>
          </w:tcPr>
          <w:p w14:paraId="6ED4E3A9" w14:textId="77777777" w:rsidR="00761CF1" w:rsidRPr="00EA51D0" w:rsidRDefault="00761CF1" w:rsidP="00761CF1">
            <w:pPr>
              <w:jc w:val="center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/>
          </w:p>
        </w:tc>
        <w:tc>
          <w:tcPr>
            <w:tcW w:w="756" w:type="pct"/>
            <w:vAlign w:val="center"/>
          </w:tcPr>
          <w:p w14:paraId="782EC307" w14:textId="77777777" w:rsidR="00761CF1" w:rsidRPr="00EA51D0" w:rsidRDefault="00761CF1" w:rsidP="00761CF1">
            <w:pPr>
              <w:jc w:val="both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t>ISGC-P04-10, P04-11</w:t>
            </w:r>
          </w:p>
        </w:tc>
      </w:tr>
      <w:tr>
        <w:tc>
          <w:tcPr>
            <w:tcW w:type="dxa" w:w="3245"/>
          </w:tcPr>
          <w:p>
            <w:r>
              <w:t>Subsanación ACCUA 5.1 / Recomendación 5.1: movilidad y prácticas externas.</w:t>
            </w:r>
          </w:p>
        </w:tc>
        <w:tc>
          <w:tcPr>
            <w:tcW w:type="dxa" w:w="2546"/>
          </w:tcPr>
          <w:p>
            <w:r>
              <w:t>Acción de mejora: Revisar y ampliar convenios de movilidad y reforzar la orientación; seguimiento de la oferta de prácticas.</w:t>
              <w:br/>
              <w:t>Evidencia: Convenios; sesiones de orientación</w:t>
            </w:r>
          </w:p>
        </w:tc>
        <w:tc>
          <w:tcPr>
            <w:tcW w:type="dxa" w:w="1739"/>
          </w:tcPr>
          <w:p>
            <w:r>
              <w:t>Media</w:t>
            </w:r>
          </w:p>
        </w:tc>
        <w:tc>
          <w:tcPr>
            <w:tcW w:type="dxa" w:w="1739"/>
          </w:tcPr>
          <w:p>
            <w:r>
              <w:t>Responsable de Movilidad / CPEP</w:t>
            </w:r>
          </w:p>
        </w:tc>
        <w:tc>
          <w:tcPr>
            <w:tcW w:type="dxa" w:w="1736"/>
          </w:tcPr>
          <w:p>
            <w:r/>
          </w:p>
        </w:tc>
        <w:tc>
          <w:tcPr>
            <w:tcW w:type="dxa" w:w="1354"/>
          </w:tcPr>
          <w:p>
            <w:r/>
          </w:p>
        </w:tc>
        <w:tc>
          <w:tcPr>
            <w:tcW w:type="dxa" w:w="2201"/>
          </w:tcPr>
          <w:p>
            <w:r>
              <w:t>ISGC-P04-08, P04-09, P04-15</w:t>
            </w:r>
          </w:p>
        </w:tc>
      </w:tr>
    </w:tbl>
    <w:p w14:paraId="54E1F1FA" w14:textId="7F443A9F" w:rsidR="00BF46C8" w:rsidRPr="00EA51D0" w:rsidRDefault="00BF46C8">
      <w:r w:rsidRPr="00EA51D0">
        <w:br w:type="page"/>
      </w:r>
    </w:p>
    <w:p w14:paraId="1717D4DB" w14:textId="77777777" w:rsidR="00D6379F" w:rsidRPr="00EA51D0" w:rsidRDefault="00D6379F" w:rsidP="00AC63E0">
      <w:pPr>
        <w:sectPr w:rsidR="00D6379F" w:rsidRPr="00EA51D0" w:rsidSect="00D6379F">
          <w:pgSz w:w="16838" w:h="11906" w:orient="landscape"/>
          <w:pgMar w:top="851" w:right="1134" w:bottom="425" w:left="1134" w:header="284" w:footer="709" w:gutter="0"/>
          <w:pgNumType w:chapStyle="1"/>
          <w:cols w:space="708"/>
          <w:titlePg/>
          <w:docGrid w:linePitch="360"/>
        </w:sectPr>
      </w:pPr>
    </w:p>
    <w:p w14:paraId="0C65909C" w14:textId="77777777" w:rsidR="00553CA8" w:rsidRPr="00EA51D0" w:rsidRDefault="00553CA8" w:rsidP="00AC63E0"/>
    <w:p w14:paraId="2F696798" w14:textId="77777777" w:rsidR="00553CA8" w:rsidRPr="00EA51D0" w:rsidRDefault="00553CA8" w:rsidP="00AC63E0"/>
    <w:p w14:paraId="79B81186" w14:textId="77777777" w:rsidR="00553CA8" w:rsidRPr="00EA51D0" w:rsidRDefault="00553CA8" w:rsidP="00AC63E0"/>
    <w:p w14:paraId="258543AF" w14:textId="77777777" w:rsidR="00553CA8" w:rsidRPr="00EA51D0" w:rsidRDefault="00553CA8" w:rsidP="00AC63E0"/>
    <w:p w14:paraId="048249C0" w14:textId="77777777" w:rsidR="00553CA8" w:rsidRPr="00EA51D0" w:rsidRDefault="00553CA8" w:rsidP="00AC63E0"/>
    <w:p w14:paraId="1553EE92" w14:textId="77777777" w:rsidR="00553CA8" w:rsidRPr="00EA51D0" w:rsidRDefault="00553CA8" w:rsidP="00AC63E0"/>
    <w:p w14:paraId="4FF403C5" w14:textId="77777777" w:rsidR="00553CA8" w:rsidRPr="00EA51D0" w:rsidRDefault="00553CA8" w:rsidP="00AC63E0"/>
    <w:p w14:paraId="5F418743" w14:textId="77777777" w:rsidR="00553CA8" w:rsidRPr="00EA51D0" w:rsidRDefault="00553CA8" w:rsidP="00AC63E0"/>
    <w:p w14:paraId="6FEF085A" w14:textId="77777777" w:rsidR="00553CA8" w:rsidRPr="00EA51D0" w:rsidRDefault="00553CA8" w:rsidP="00AC63E0"/>
    <w:p w14:paraId="40205DEE" w14:textId="77777777" w:rsidR="00553CA8" w:rsidRPr="00EA51D0" w:rsidRDefault="00553CA8" w:rsidP="00AC63E0"/>
    <w:p w14:paraId="34C04941" w14:textId="77777777" w:rsidR="00553CA8" w:rsidRPr="00EA51D0" w:rsidRDefault="00553CA8" w:rsidP="00AC63E0"/>
    <w:p w14:paraId="0CF29103" w14:textId="77777777" w:rsidR="00553CA8" w:rsidRPr="00EA51D0" w:rsidRDefault="00553CA8" w:rsidP="00553CA8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jc w:val="center"/>
        <w:rPr>
          <w:b/>
          <w:sz w:val="56"/>
          <w:szCs w:val="56"/>
        </w:rPr>
      </w:pPr>
      <w:r w:rsidRPr="00EA51D0">
        <w:rPr>
          <w:b/>
          <w:sz w:val="56"/>
          <w:szCs w:val="56"/>
        </w:rPr>
        <w:t xml:space="preserve">ANEXO 1: </w:t>
      </w:r>
    </w:p>
    <w:p w14:paraId="4FC71BA1" w14:textId="50B1CE52" w:rsidR="00553CA8" w:rsidRPr="00EA51D0" w:rsidRDefault="00553CA8" w:rsidP="00553CA8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jc w:val="center"/>
        <w:rPr>
          <w:b/>
          <w:sz w:val="56"/>
          <w:szCs w:val="56"/>
        </w:rPr>
      </w:pPr>
      <w:r w:rsidRPr="00EA51D0">
        <w:rPr>
          <w:b/>
          <w:sz w:val="56"/>
          <w:szCs w:val="56"/>
        </w:rPr>
        <w:t>INFORME DE INDICADORES</w:t>
      </w:r>
    </w:p>
    <w:p w14:paraId="247BC13D" w14:textId="77777777" w:rsidR="00553CA8" w:rsidRPr="00EA51D0" w:rsidRDefault="00553CA8" w:rsidP="00AC63E0"/>
    <w:p w14:paraId="3AB0FB28" w14:textId="77777777" w:rsidR="00553CA8" w:rsidRPr="00EA51D0" w:rsidRDefault="00553CA8" w:rsidP="00AC63E0"/>
    <w:p w14:paraId="329FF7A3" w14:textId="77777777" w:rsidR="00553CA8" w:rsidRPr="00EA51D0" w:rsidRDefault="00553CA8" w:rsidP="00AC63E0"/>
    <w:p w14:paraId="3DEBF458" w14:textId="77777777" w:rsidR="00553CA8" w:rsidRPr="00EA51D0" w:rsidRDefault="00553CA8" w:rsidP="00AC63E0"/>
    <w:p w14:paraId="20099C6D" w14:textId="77777777" w:rsidR="00553CA8" w:rsidRPr="00EA51D0" w:rsidRDefault="00553CA8" w:rsidP="00AC63E0"/>
    <w:p w14:paraId="2BC2CDE0" w14:textId="77777777" w:rsidR="00553CA8" w:rsidRPr="00EA51D0" w:rsidRDefault="00553CA8" w:rsidP="00AC63E0"/>
    <w:p w14:paraId="6B60E0C4" w14:textId="77777777" w:rsidR="00553CA8" w:rsidRPr="00EA51D0" w:rsidRDefault="00553CA8" w:rsidP="00AC63E0"/>
    <w:p w14:paraId="7E9BA999" w14:textId="77777777" w:rsidR="00553CA8" w:rsidRPr="00EA51D0" w:rsidRDefault="00553CA8" w:rsidP="00AC63E0"/>
    <w:p w14:paraId="34C65017" w14:textId="77777777" w:rsidR="00553CA8" w:rsidRPr="00EA51D0" w:rsidRDefault="00553CA8" w:rsidP="00AC63E0"/>
    <w:p w14:paraId="36FB3F6C" w14:textId="77777777" w:rsidR="00553CA8" w:rsidRPr="00EA51D0" w:rsidRDefault="00553CA8" w:rsidP="00AC63E0"/>
    <w:p w14:paraId="5FBCED7F" w14:textId="77777777" w:rsidR="00553CA8" w:rsidRPr="00EA51D0" w:rsidRDefault="00553CA8" w:rsidP="00AC63E0"/>
    <w:p w14:paraId="6DF0041D" w14:textId="77777777" w:rsidR="00553CA8" w:rsidRPr="00EA51D0" w:rsidRDefault="00553CA8" w:rsidP="00AC63E0"/>
    <w:tbl>
      <w:tblPr>
        <w:tblW w:w="4957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63"/>
        <w:gridCol w:w="699"/>
        <w:gridCol w:w="693"/>
        <w:gridCol w:w="697"/>
        <w:gridCol w:w="693"/>
        <w:gridCol w:w="689"/>
      </w:tblGrid>
      <w:tr w:rsidR="00E90F36" w:rsidRPr="00EA51D0" w14:paraId="6FB0319A" w14:textId="139766D6" w:rsidTr="00C605BD">
        <w:trPr>
          <w:trHeight w:val="288"/>
        </w:trPr>
        <w:tc>
          <w:tcPr>
            <w:tcW w:w="335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64B863D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  <w:t>INDICADOR (TÍTULO)</w:t>
            </w:r>
          </w:p>
        </w:tc>
        <w:tc>
          <w:tcPr>
            <w:tcW w:w="33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4C8615B8" w14:textId="5A0DA200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4EFC22F6" w14:textId="580CB5F0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39D61F85" w14:textId="7AAC989E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2022-23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6683F739" w14:textId="4A67DCD5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2023-24</w:t>
            </w:r>
          </w:p>
        </w:tc>
        <w:tc>
          <w:tcPr>
            <w:tcW w:w="3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3250EE7E" w14:textId="6E7AF3D0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2024-25</w:t>
            </w:r>
          </w:p>
        </w:tc>
      </w:tr>
      <w:tr w:rsidR="00E90F36" w:rsidRPr="00EA51D0" w14:paraId="01470545" w14:textId="65DA2DF0" w:rsidTr="00C605BD">
        <w:trPr>
          <w:trHeight w:val="288"/>
        </w:trPr>
        <w:tc>
          <w:tcPr>
            <w:tcW w:w="335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556BD05D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Cs/>
                <w:color w:val="000000"/>
                <w:sz w:val="16"/>
                <w:szCs w:val="16"/>
                <w:lang w:eastAsia="es-ES"/>
              </w:rPr>
              <w:t xml:space="preserve">ISGC-P01-01: Grado de satisfacción del alumnado con la información publicada del Título-Centro 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819A1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3,38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008DD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3,29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4D464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3,44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8D9984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3,43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E214C0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>
              <w:t>3,37</w:t>
            </w:r>
          </w:p>
        </w:tc>
      </w:tr>
      <w:tr w:rsidR="00E90F36" w:rsidRPr="00EA51D0" w14:paraId="012C45D6" w14:textId="5E6F2580" w:rsidTr="00C605BD">
        <w:trPr>
          <w:trHeight w:val="288"/>
        </w:trPr>
        <w:tc>
          <w:tcPr>
            <w:tcW w:w="335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1CA1D0E8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Cs/>
                <w:color w:val="000000"/>
                <w:sz w:val="16"/>
                <w:szCs w:val="16"/>
                <w:lang w:eastAsia="es-ES"/>
              </w:rPr>
              <w:t xml:space="preserve">ISGC-P01-02: Grado de satisfacción del PDI con la información publicada del Título-Centro 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A5DB0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4,42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D0DCA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4,42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AE7FF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4,79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71433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4,42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8FE81B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>
              <w:t>4,54</w:t>
            </w:r>
          </w:p>
        </w:tc>
      </w:tr>
      <w:tr w:rsidR="00E90F36" w:rsidRPr="00EA51D0" w14:paraId="0C60E0F1" w14:textId="06C3C1CC" w:rsidTr="00C605BD">
        <w:trPr>
          <w:trHeight w:val="288"/>
        </w:trPr>
        <w:tc>
          <w:tcPr>
            <w:tcW w:w="335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1A7FE6B4" w14:textId="03CA5F2C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Cs/>
                <w:color w:val="000000"/>
                <w:sz w:val="16"/>
                <w:szCs w:val="16"/>
                <w:lang w:eastAsia="es-ES"/>
              </w:rPr>
              <w:t>ISGC-P01-03: Grado de satisfacción del PTGAS con la información publicada de el/los Centro/s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A6224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3,72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7E537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3,86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55BDC0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5D325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3,69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EEE60F0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>
              <w:t>3,64</w:t>
            </w:r>
          </w:p>
        </w:tc>
      </w:tr>
    </w:tbl>
    <w:p w14:paraId="36283015" w14:textId="77777777" w:rsidR="00617236" w:rsidRPr="00EA51D0" w:rsidRDefault="00617236" w:rsidP="00617236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62"/>
        <w:gridCol w:w="699"/>
        <w:gridCol w:w="699"/>
        <w:gridCol w:w="699"/>
        <w:gridCol w:w="699"/>
        <w:gridCol w:w="767"/>
      </w:tblGrid>
      <w:tr w:rsidR="00E90F36" w:rsidRPr="00EA51D0" w14:paraId="70F86E6D" w14:textId="77777777" w:rsidTr="003851CB">
        <w:trPr>
          <w:trHeight w:val="425"/>
        </w:trPr>
        <w:tc>
          <w:tcPr>
            <w:tcW w:w="332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48F4AA0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  <w:t>INDICADOR (CENTRO)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6D2B7AF9" w14:textId="36FF4A3A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381997A5" w14:textId="7ACF6676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48DB7214" w14:textId="019AC371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2022-23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25B43AA4" w14:textId="29488238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2023-24</w:t>
            </w:r>
          </w:p>
        </w:tc>
        <w:tc>
          <w:tcPr>
            <w:tcW w:w="36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0E3A6319" w14:textId="63813DB9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2024-25</w:t>
            </w:r>
          </w:p>
        </w:tc>
      </w:tr>
      <w:tr w:rsidR="00E90F36" w:rsidRPr="00EA51D0" w14:paraId="535DC273" w14:textId="77777777" w:rsidTr="003851CB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05B13C38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Cs/>
                <w:color w:val="000000"/>
                <w:sz w:val="16"/>
                <w:szCs w:val="16"/>
                <w:lang w:eastAsia="es-ES"/>
              </w:rPr>
              <w:t xml:space="preserve">ISGC-P01-01: Grado de satisfacción del alumnado con la información publicada del Título-Centro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5FE41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3,38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BF407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3,29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181E7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3,44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55BF4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3,43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96FC6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3,37</w:t>
            </w:r>
          </w:p>
        </w:tc>
      </w:tr>
      <w:tr w:rsidR="00E90F36" w:rsidRPr="00EA51D0" w14:paraId="40137E1F" w14:textId="77777777" w:rsidTr="003851CB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4EF9971C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Cs/>
                <w:color w:val="000000"/>
                <w:sz w:val="16"/>
                <w:szCs w:val="16"/>
                <w:lang w:eastAsia="es-ES"/>
              </w:rPr>
              <w:t xml:space="preserve">ISGC-P01-02: Grado de satisfacción del PDI con la información publicada del Título-Centro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26E52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4,42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3152F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4,42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49CDF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4,79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6F419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4,42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3414E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4,54</w:t>
            </w:r>
          </w:p>
        </w:tc>
      </w:tr>
      <w:tr w:rsidR="00E90F36" w:rsidRPr="00EA51D0" w14:paraId="59870EBD" w14:textId="77777777" w:rsidTr="003851CB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46DA43AD" w14:textId="4CD15E40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Cs/>
                <w:color w:val="000000"/>
                <w:sz w:val="16"/>
                <w:szCs w:val="16"/>
                <w:lang w:eastAsia="es-ES"/>
              </w:rPr>
              <w:t>ISGC-P01-03: Grado de satisfacción del PTGAS con la información publicada de el/los Centro/s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632A9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3,72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65245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3,86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30F14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A432F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3,69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44EEB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3,64</w:t>
            </w:r>
          </w:p>
        </w:tc>
      </w:tr>
    </w:tbl>
    <w:p w14:paraId="2D4D5947" w14:textId="16FE5A86" w:rsidR="00AC63E0" w:rsidRPr="00EA51D0" w:rsidRDefault="00AC63E0" w:rsidP="00AC63E0">
      <w:pPr>
        <w:spacing w:after="120" w:line="240" w:lineRule="auto"/>
        <w:jc w:val="both"/>
        <w:rPr>
          <w:rFonts w:asciiTheme="minorHAnsi" w:hAnsiTheme="minorHAnsi"/>
          <w:bCs/>
          <w:sz w:val="20"/>
          <w:szCs w:val="20"/>
        </w:rPr>
      </w:pPr>
    </w:p>
    <w:p w14:paraId="36E38D07" w14:textId="77777777" w:rsidR="009B4118" w:rsidRPr="00EA51D0" w:rsidRDefault="009B4118" w:rsidP="00AC63E0">
      <w:pPr>
        <w:spacing w:after="120" w:line="240" w:lineRule="auto"/>
        <w:jc w:val="both"/>
        <w:rPr>
          <w:rFonts w:asciiTheme="minorHAnsi" w:hAnsiTheme="minorHAnsi"/>
          <w:bCs/>
          <w:sz w:val="20"/>
          <w:szCs w:val="20"/>
        </w:rPr>
      </w:pPr>
    </w:p>
    <w:p w14:paraId="6B0F1AAA" w14:textId="684F88C9" w:rsidR="00A52B5D" w:rsidRPr="00EA51D0" w:rsidRDefault="00AC63E0" w:rsidP="00AC63E0">
      <w:pPr>
        <w:rPr>
          <w:b/>
        </w:rPr>
      </w:pPr>
      <w:r w:rsidRPr="00EA51D0">
        <w:rPr>
          <w:b/>
        </w:rPr>
        <w:t xml:space="preserve">2) </w:t>
      </w:r>
      <w:r w:rsidR="00EA4E1C" w:rsidRPr="00EA51D0">
        <w:rPr>
          <w:b/>
        </w:rPr>
        <w:t>P04 – Proceso para la Gestión de los Pro</w:t>
      </w:r>
      <w:r w:rsidR="00A52B5D" w:rsidRPr="00EA51D0">
        <w:rPr>
          <w:b/>
        </w:rPr>
        <w:t>cesos de Enseñanza-Aprendizaje:  Indicadores P04 (Rendimiento)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5"/>
        <w:gridCol w:w="2399"/>
        <w:gridCol w:w="697"/>
        <w:gridCol w:w="699"/>
        <w:gridCol w:w="699"/>
        <w:gridCol w:w="701"/>
        <w:gridCol w:w="765"/>
      </w:tblGrid>
      <w:tr w:rsidR="00E90F36" w:rsidRPr="00EA51D0" w14:paraId="230EFF7C" w14:textId="77777777" w:rsidTr="00C605BD">
        <w:trPr>
          <w:trHeight w:val="600"/>
        </w:trPr>
        <w:tc>
          <w:tcPr>
            <w:tcW w:w="3324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2128D96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  <w:t>INDICADOR (TITULO)</w:t>
            </w:r>
          </w:p>
        </w:tc>
        <w:tc>
          <w:tcPr>
            <w:tcW w:w="32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37281011" w14:textId="1AFFAEE8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16FD2E00" w14:textId="5DE5B553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09DA76F7" w14:textId="506A1016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2022-23</w:t>
            </w:r>
          </w:p>
        </w:tc>
        <w:tc>
          <w:tcPr>
            <w:tcW w:w="33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1D12A7B7" w14:textId="0FF7FB28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2023-24</w:t>
            </w:r>
          </w:p>
        </w:tc>
        <w:tc>
          <w:tcPr>
            <w:tcW w:w="3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6FB8E3FB" w14:textId="01AEFA18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2024-25</w:t>
            </w:r>
          </w:p>
        </w:tc>
      </w:tr>
      <w:tr w:rsidR="00E90F36" w:rsidRPr="00EA51D0" w14:paraId="232E4143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116BEFB9" w14:textId="708DF279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ISGC-P04-01: Tasa de rendimiento</w:t>
            </w:r>
            <w:r w:rsidR="00324712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324712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83E1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58%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390F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57,2%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D10A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55,1%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47DA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60,2%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474B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61,5%</w:t>
            </w:r>
          </w:p>
        </w:tc>
      </w:tr>
      <w:tr w:rsidR="00E90F36" w:rsidRPr="00EA51D0" w14:paraId="2D05CA04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408A6455" w14:textId="43F26019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ISGC-P04-02: Tasa de éxito</w:t>
            </w:r>
            <w:r w:rsidR="00324712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324712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7E52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70,3%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FB01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71,8%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3136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70,7%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D623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74,3%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CB5C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73,4%</w:t>
            </w:r>
          </w:p>
        </w:tc>
      </w:tr>
      <w:tr w:rsidR="00E90F36" w:rsidRPr="00EA51D0" w14:paraId="30009A0F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5223BCB7" w14:textId="26A85288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ISGC-P04-03: Tasa de evaluación (también denominada Tasa de presentados) </w:t>
            </w:r>
            <w:r w:rsidR="00324712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324712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B9A5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82,6%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CB7A0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79,7%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D3B90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77,9%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2ACE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81,1%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FC61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83,8%</w:t>
            </w:r>
          </w:p>
        </w:tc>
      </w:tr>
      <w:tr w:rsidR="00E90F36" w:rsidRPr="00EA51D0" w14:paraId="0A76308F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22230299" w14:textId="08F86D3E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ISGC-P04-04: Tasa de abandono</w:t>
            </w:r>
            <w:r w:rsidR="00324712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324712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7768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41,1%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C10A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29,1%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7EC8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22,7%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9B550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26%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D6F5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25,2%</w:t>
            </w:r>
          </w:p>
        </w:tc>
      </w:tr>
      <w:tr w:rsidR="00E90F36" w:rsidRPr="00EA51D0" w14:paraId="1D634B52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73319565" w14:textId="1E144700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ISGC-P04-05: Tasa de graduación </w:t>
            </w:r>
            <w:r w:rsidR="00324712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324712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D2D6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16,1%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420B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11%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8B55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10,9%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1E42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18,3%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9CD3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12,6%</w:t>
            </w:r>
          </w:p>
        </w:tc>
      </w:tr>
      <w:tr w:rsidR="00E90F36" w:rsidRPr="00EA51D0" w14:paraId="076B7271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054D3813" w14:textId="05F5ABE6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ISGC-P04-06: Tasa de eficiencia</w:t>
            </w:r>
            <w:r w:rsidR="00324712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324712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CD59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74%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BE86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69,6%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EFDA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70,9%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5A16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72,1%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E771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73,7%</w:t>
            </w:r>
          </w:p>
        </w:tc>
      </w:tr>
      <w:tr w:rsidR="00E90F36" w:rsidRPr="00EA51D0" w14:paraId="72E39EA1" w14:textId="77777777" w:rsidTr="00C605BD">
        <w:trPr>
          <w:trHeight w:val="288"/>
        </w:trPr>
        <w:tc>
          <w:tcPr>
            <w:tcW w:w="219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40121EA9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ISGC-P04-07: Duración media de los estudios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122F096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9276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6,7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9C34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7,3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6713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7,1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1F16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6,8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776C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6,8</w:t>
            </w:r>
          </w:p>
        </w:tc>
      </w:tr>
      <w:tr w:rsidR="00E90F36" w:rsidRPr="00EA51D0" w14:paraId="0B4239CB" w14:textId="77777777" w:rsidTr="00C605BD">
        <w:trPr>
          <w:trHeight w:val="600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2149827F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ISGC-P04-08: Número de plazas de prácticas externas ofertadas sobre el total del alumnado que solicita prácticas externas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00D4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AB0D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1,86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F039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1,57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9AFB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1,54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7D77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1,36</w:t>
            </w:r>
          </w:p>
        </w:tc>
      </w:tr>
      <w:tr w:rsidR="00E90F36" w:rsidRPr="00EA51D0" w14:paraId="583A6E4E" w14:textId="77777777" w:rsidTr="00C605BD">
        <w:trPr>
          <w:trHeight w:val="288"/>
        </w:trPr>
        <w:tc>
          <w:tcPr>
            <w:tcW w:w="2195" w:type="pct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06AFC564" w14:textId="588681BC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ISGC-P04-09: Porcentaje de alumnado que participa en programas de movilidad</w:t>
            </w:r>
            <w:r w:rsidR="00324712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324712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  <w:bookmarkStart w:id="3" w:name="_GoBack"/>
            <w:bookmarkEnd w:id="3"/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203439F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Movilidad entrante internacional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15C4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0,57%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DE090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1,05%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CED2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1,53%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38A4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1,71%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D733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1,79%</w:t>
            </w:r>
          </w:p>
        </w:tc>
      </w:tr>
      <w:tr w:rsidR="00E90F36" w:rsidRPr="00EA51D0" w14:paraId="573D1FA2" w14:textId="77777777" w:rsidTr="00C605BD">
        <w:trPr>
          <w:trHeight w:val="288"/>
        </w:trPr>
        <w:tc>
          <w:tcPr>
            <w:tcW w:w="2195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6984D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162DA66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Movilidad entrante nacional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499F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4C5C4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0,18%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3F36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0,15%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D925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4820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0,14%</w:t>
            </w:r>
          </w:p>
        </w:tc>
      </w:tr>
      <w:tr w:rsidR="00E90F36" w:rsidRPr="00EA51D0" w14:paraId="0E8C285C" w14:textId="77777777" w:rsidTr="00C605BD">
        <w:trPr>
          <w:trHeight w:val="288"/>
        </w:trPr>
        <w:tc>
          <w:tcPr>
            <w:tcW w:w="2195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36291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3A1930E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Movilidad saliente internacional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64B7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1,1%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AC30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1,23%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84AB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2,45%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83024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2,13%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BBC1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1,37%</w:t>
            </w:r>
          </w:p>
        </w:tc>
      </w:tr>
      <w:tr w:rsidR="00E90F36" w:rsidRPr="00EA51D0" w14:paraId="6DD0BEE4" w14:textId="77777777" w:rsidTr="00C605BD">
        <w:trPr>
          <w:trHeight w:val="288"/>
        </w:trPr>
        <w:tc>
          <w:tcPr>
            <w:tcW w:w="2195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50F04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214DCBC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Movilidad saliente nacional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F0AB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A4F7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0,35%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76B4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0,61%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BAE4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AB78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0,27%</w:t>
            </w:r>
          </w:p>
        </w:tc>
      </w:tr>
      <w:tr w:rsidR="00E90F36" w:rsidRPr="00EA51D0" w14:paraId="3BFA6ECF" w14:textId="77777777" w:rsidTr="00C605BD">
        <w:trPr>
          <w:trHeight w:val="384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7C3817C7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ISGC-P04-10: Grado de satisfacción del alumnado con la coordinación docente  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51D50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2,62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24ED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6901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2,87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2155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3,03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8E4B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2,94</w:t>
            </w:r>
          </w:p>
        </w:tc>
      </w:tr>
      <w:tr w:rsidR="00E90F36" w:rsidRPr="00EA51D0" w14:paraId="66825704" w14:textId="77777777" w:rsidTr="00C605BD">
        <w:trPr>
          <w:trHeight w:val="456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1179D57E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ISGC-P04-11: Grado de satisfacción del alumnado con el proceso para la elección y realización del TFG/TFM 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FF18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3,08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1AF1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6160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3,09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74E14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2,79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B18C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3,11</w:t>
            </w:r>
          </w:p>
        </w:tc>
      </w:tr>
      <w:tr w:rsidR="00E90F36" w:rsidRPr="00EA51D0" w14:paraId="32D1ACA7" w14:textId="77777777" w:rsidTr="00C605BD">
        <w:trPr>
          <w:trHeight w:val="684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315134A8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ISGC-P04-12: Grado de satisfacción de los tutores académicos con las prácticas externas realizadas por los estudiantes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DE2B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EECC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E82E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4,08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FE3D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4,36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5148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4,11</w:t>
            </w:r>
          </w:p>
        </w:tc>
      </w:tr>
      <w:tr w:rsidR="00E90F36" w:rsidRPr="00EA51D0" w14:paraId="10FF65FA" w14:textId="77777777" w:rsidTr="00C605BD">
        <w:trPr>
          <w:trHeight w:val="600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30D95730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ISGC-P04-13: Grado de satisfacción de los tutores de las entidades colaboradoras con el desempeño del alumnado en las prácticas externas 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2A21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0CAB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1,68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D5BB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2,37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567A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2,22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5830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4,29</w:t>
            </w:r>
          </w:p>
        </w:tc>
      </w:tr>
      <w:tr w:rsidR="00E90F36" w:rsidRPr="00EA51D0" w14:paraId="45E2AA20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30F7EC88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ISGC-P04-14: Grado de satisfacción del alumnado con las prácticas externas realizadas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9E68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DFA6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BF2B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2,65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B6AC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2,52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BA69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3,3</w:t>
            </w:r>
          </w:p>
        </w:tc>
      </w:tr>
      <w:tr w:rsidR="00E90F36" w:rsidRPr="00EA51D0" w14:paraId="4B83B91F" w14:textId="77777777" w:rsidTr="00C605BD">
        <w:trPr>
          <w:trHeight w:val="600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23A55B1A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ISGC-P04-15: Grado de satisfacción del alumnado que ha participado en redes de movilidad nacional e internacional, tanto entrantes como salientes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4C73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2,87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C645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2877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2,73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3D7F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2,91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102C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3,08</w:t>
            </w:r>
          </w:p>
        </w:tc>
      </w:tr>
    </w:tbl>
    <w:p w14:paraId="1761C2A4" w14:textId="7AC9C7B2" w:rsidR="00AC63E0" w:rsidRPr="00EA51D0" w:rsidRDefault="00AC63E0" w:rsidP="00AC63E0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16"/>
          <w:szCs w:val="16"/>
        </w:rPr>
      </w:pPr>
    </w:p>
    <w:p w14:paraId="29FEFD43" w14:textId="77777777" w:rsidR="000A1949" w:rsidRPr="00EA51D0" w:rsidRDefault="000A1949" w:rsidP="00AC63E0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16"/>
          <w:szCs w:val="16"/>
        </w:rPr>
      </w:pPr>
    </w:p>
    <w:p w14:paraId="212C2AF4" w14:textId="77777777" w:rsidR="004164A3" w:rsidRPr="00EA51D0" w:rsidRDefault="004164A3" w:rsidP="00AC63E0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16"/>
          <w:szCs w:val="16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5"/>
        <w:gridCol w:w="2399"/>
        <w:gridCol w:w="697"/>
        <w:gridCol w:w="699"/>
        <w:gridCol w:w="699"/>
        <w:gridCol w:w="701"/>
        <w:gridCol w:w="765"/>
      </w:tblGrid>
      <w:tr w:rsidR="00E90F36" w:rsidRPr="00EA51D0" w14:paraId="62F1A999" w14:textId="77777777" w:rsidTr="00C605BD">
        <w:trPr>
          <w:trHeight w:val="600"/>
        </w:trPr>
        <w:tc>
          <w:tcPr>
            <w:tcW w:w="3324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490CD77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  <w:lastRenderedPageBreak/>
              <w:t>INDICADOR (CENTRO)</w:t>
            </w:r>
          </w:p>
        </w:tc>
        <w:tc>
          <w:tcPr>
            <w:tcW w:w="32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0CB20383" w14:textId="44A4545B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243D7CED" w14:textId="6F44F44F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65EE5CBF" w14:textId="435D5EF4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2022-23</w:t>
            </w:r>
          </w:p>
        </w:tc>
        <w:tc>
          <w:tcPr>
            <w:tcW w:w="33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046904A0" w14:textId="701091FA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2023-24</w:t>
            </w:r>
          </w:p>
        </w:tc>
        <w:tc>
          <w:tcPr>
            <w:tcW w:w="3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4BE31D8E" w14:textId="12747242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2024-25</w:t>
            </w:r>
          </w:p>
        </w:tc>
      </w:tr>
      <w:tr w:rsidR="00E90F36" w:rsidRPr="00EA51D0" w14:paraId="0F759849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6C044AB1" w14:textId="2D7CC571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ISGC-P04-01: Tasa de rendimiento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248A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A45A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ECB7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F9B9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110F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46D789ED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2D5FE690" w14:textId="0B2BBB86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ISGC-P04-02: Tasa de éxito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CE51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CDDA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0EC2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121E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EBDE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0AB05D5F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55D328A1" w14:textId="3D23C04C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ISGC-P04-03: Tasa de evaluación (también denominada Tasa de presentados) 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A990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D9B0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039B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254A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76A2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473DED1F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2AFABB03" w14:textId="4845743E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ISGC-P04-04: Tasa de abandono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5301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2BF9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BF604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9D73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211B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1FFB27DB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2DBEAA16" w14:textId="225D1F59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ISGC-P04-05: Tasa de graduación 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FD01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710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3B4C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ADA7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96A0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428B6FE8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0134CB16" w14:textId="3BD8D84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ISGC-P04-06: Tasa de eficiencia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FCC4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BBB7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3D87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3257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12BD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1304C0E8" w14:textId="77777777" w:rsidTr="00C605BD">
        <w:trPr>
          <w:trHeight w:val="288"/>
        </w:trPr>
        <w:tc>
          <w:tcPr>
            <w:tcW w:w="219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7A50F5D6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ISGC-P04-07: Duración media de los estudios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0EF41BC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AD06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9C5D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80C2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6BA1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DC53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1838C732" w14:textId="77777777" w:rsidTr="00C605BD">
        <w:trPr>
          <w:trHeight w:val="600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38692E8B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ISGC-P04-08: Número de plazas de prácticas externas ofertadas sobre el total del alumnado que solicita prácticas externas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B4F0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4ADA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65974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267B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0E61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36727067" w14:textId="77777777" w:rsidTr="00C605BD">
        <w:trPr>
          <w:trHeight w:val="288"/>
        </w:trPr>
        <w:tc>
          <w:tcPr>
            <w:tcW w:w="2195" w:type="pct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553E88C7" w14:textId="3B0DB268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ISGC-P04-09: Porcentaje de alumnado que participa en programas de movilidad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5B121C4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Movilidad entrante internacional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47FE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C8BA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6565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C1FA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80D4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0CB59DAD" w14:textId="77777777" w:rsidTr="00C605BD">
        <w:trPr>
          <w:trHeight w:val="288"/>
        </w:trPr>
        <w:tc>
          <w:tcPr>
            <w:tcW w:w="2195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EF2D0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72C5F5C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Movilidad entrante nacional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2691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6B88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1E1B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D1F0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CC2A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3069581C" w14:textId="77777777" w:rsidTr="00C605BD">
        <w:trPr>
          <w:trHeight w:val="288"/>
        </w:trPr>
        <w:tc>
          <w:tcPr>
            <w:tcW w:w="2195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EB11E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678D995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Movilidad saliente internacional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1CAA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8F74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46ED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CD93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4F14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389D4F6A" w14:textId="77777777" w:rsidTr="00C605BD">
        <w:trPr>
          <w:trHeight w:val="288"/>
        </w:trPr>
        <w:tc>
          <w:tcPr>
            <w:tcW w:w="2195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5F4CD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666D3303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Movilidad saliente nacional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AF26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30E80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0023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2D1C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67D2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561C4A10" w14:textId="77777777" w:rsidTr="00C605BD">
        <w:trPr>
          <w:trHeight w:val="384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05FC5919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ISGC-P04-10: Grado de satisfacción del alumnado con la coordinación docente  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2C16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2D53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AE41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E28C4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EC730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60680FEA" w14:textId="77777777" w:rsidTr="00C605BD">
        <w:trPr>
          <w:trHeight w:val="456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1652288C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ISGC-P04-11: Grado de satisfacción del alumnado con el proceso para la elección y realización del TFG/TFM 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A497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051E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42E8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95EF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DCC0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3B298206" w14:textId="77777777" w:rsidTr="00C605BD">
        <w:trPr>
          <w:trHeight w:val="684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13375DC6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ISGC-P04-12: Grado de satisfacción de los tutores académicos con las prácticas externas realizadas por los estudiantes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53FA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7075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248A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9647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0F024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5AAE0B13" w14:textId="77777777" w:rsidTr="00C605BD">
        <w:trPr>
          <w:trHeight w:val="600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426DFE11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ISGC-P04-13: Grado de satisfacción de los tutores de las entidades colaboradoras con el desempeño del alumnado en las prácticas externas 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89C8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8E1E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EF0A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2DDB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0349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3C2109D3" w14:textId="77777777" w:rsidTr="00C605BD">
        <w:trPr>
          <w:trHeight w:val="288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61EBB4A9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ISGC-P04-14: Grado de satisfacción del alumnado con las prácticas externas realizadas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EB2A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882C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E5C3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4AC3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F3B4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E90F36" w:rsidRPr="00EA51D0" w14:paraId="7964E675" w14:textId="77777777" w:rsidTr="00C605BD">
        <w:trPr>
          <w:trHeight w:val="600"/>
        </w:trPr>
        <w:tc>
          <w:tcPr>
            <w:tcW w:w="3324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CCCCC"/>
            <w:vAlign w:val="center"/>
            <w:hideMark/>
          </w:tcPr>
          <w:p w14:paraId="5A82BBFE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ISGC-P04-15: Grado de satisfacción del alumnado que ha participado en redes de movilidad nacional e internacional, tanto entrantes como salientes</w:t>
            </w:r>
          </w:p>
        </w:tc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2DF0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314F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91B0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DE12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4B08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</w:tbl>
    <w:p w14:paraId="2EEA1848" w14:textId="36100185" w:rsidR="00AC63E0" w:rsidRPr="00EA51D0" w:rsidRDefault="00AC63E0" w:rsidP="00AC63E0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16"/>
          <w:szCs w:val="16"/>
        </w:rPr>
      </w:pPr>
    </w:p>
    <w:p w14:paraId="1F171341" w14:textId="1036B384" w:rsidR="009B4118" w:rsidRPr="00EA51D0" w:rsidRDefault="009B4118" w:rsidP="00AC63E0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16"/>
          <w:szCs w:val="16"/>
        </w:rPr>
      </w:pPr>
    </w:p>
    <w:p w14:paraId="1D91862D" w14:textId="77777777" w:rsidR="009B4118" w:rsidRPr="00EA51D0" w:rsidRDefault="009B4118" w:rsidP="00AC63E0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16"/>
          <w:szCs w:val="16"/>
        </w:rPr>
      </w:pPr>
    </w:p>
    <w:p w14:paraId="1AEEA965" w14:textId="5611BB40" w:rsidR="00AC63E0" w:rsidRPr="00EA51D0" w:rsidRDefault="00AC63E0" w:rsidP="00AC63E0">
      <w:pPr>
        <w:rPr>
          <w:b/>
        </w:rPr>
      </w:pPr>
      <w:r w:rsidRPr="00EA51D0">
        <w:rPr>
          <w:b/>
        </w:rPr>
        <w:t xml:space="preserve">3) </w:t>
      </w:r>
      <w:r w:rsidR="004164A3" w:rsidRPr="00EA51D0">
        <w:rPr>
          <w:b/>
        </w:rPr>
        <w:t>P05 – Gestión del Personal Acad</w:t>
      </w:r>
      <w:r w:rsidR="00646FB0" w:rsidRPr="00EA51D0">
        <w:rPr>
          <w:b/>
        </w:rPr>
        <w:t xml:space="preserve">émico: </w:t>
      </w:r>
      <w:r w:rsidR="000A1949" w:rsidRPr="00EA51D0">
        <w:rPr>
          <w:b/>
        </w:rPr>
        <w:t>Indicadores P05 (02-07</w:t>
      </w:r>
      <w:r w:rsidR="00646FB0" w:rsidRPr="00EA51D0">
        <w:rPr>
          <w:b/>
        </w:rPr>
        <w:t>).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64"/>
        <w:gridCol w:w="699"/>
        <w:gridCol w:w="697"/>
        <w:gridCol w:w="699"/>
        <w:gridCol w:w="701"/>
        <w:gridCol w:w="765"/>
      </w:tblGrid>
      <w:tr w:rsidR="00E90F36" w:rsidRPr="00EA51D0" w14:paraId="63E2B734" w14:textId="77777777" w:rsidTr="00C605BD">
        <w:trPr>
          <w:trHeight w:val="600"/>
        </w:trPr>
        <w:tc>
          <w:tcPr>
            <w:tcW w:w="332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50E5563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  <w:t>INDICADOR (TÍTULO)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0929639C" w14:textId="6C63B5B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13DF132B" w14:textId="483F1302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6FEF14A3" w14:textId="36C9125D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2022-23</w:t>
            </w:r>
          </w:p>
        </w:tc>
        <w:tc>
          <w:tcPr>
            <w:tcW w:w="33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41F79E03" w14:textId="5AD23D12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2023-24</w:t>
            </w:r>
          </w:p>
        </w:tc>
        <w:tc>
          <w:tcPr>
            <w:tcW w:w="3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5375A90A" w14:textId="4F131BFE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  <w:t>2024-25</w:t>
            </w:r>
          </w:p>
        </w:tc>
      </w:tr>
      <w:tr w:rsidR="00E90F36" w:rsidRPr="00EA51D0" w14:paraId="30E09ECB" w14:textId="77777777" w:rsidTr="00C605BD">
        <w:trPr>
          <w:trHeight w:val="260"/>
        </w:trPr>
        <w:tc>
          <w:tcPr>
            <w:tcW w:w="33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0B9B262D" w14:textId="407B3581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ISGC-P05-02: Participación del profesorado en acciones formativas.</w:t>
            </w:r>
            <w:r w:rsidR="007A70E9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7A70E9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44F7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49,44%</w:t>
            </w:r>
          </w:p>
        </w:tc>
        <w:tc>
          <w:tcPr>
            <w:tcW w:w="3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A184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51,19%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2E3B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36,05%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5CD1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51,19%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A2314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33,33%</w:t>
            </w:r>
          </w:p>
        </w:tc>
      </w:tr>
      <w:tr w:rsidR="00E90F36" w:rsidRPr="00EA51D0" w14:paraId="0154B98E" w14:textId="77777777" w:rsidTr="00C605BD">
        <w:trPr>
          <w:trHeight w:val="260"/>
        </w:trPr>
        <w:tc>
          <w:tcPr>
            <w:tcW w:w="33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34389422" w14:textId="3F1C2AA1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ISGC-P05-03: Participación del profesorado en Proyectos de innovación y mejora docente. </w:t>
            </w:r>
            <w:r w:rsidR="007A70E9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7A70E9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7B3A4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60,67%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38BDF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61,9%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9B611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51,16%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A6BA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35,71%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1292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39,08%</w:t>
            </w:r>
          </w:p>
        </w:tc>
      </w:tr>
      <w:tr w:rsidR="00E90F36" w:rsidRPr="00EA51D0" w14:paraId="3F48EC35" w14:textId="77777777" w:rsidTr="00C605BD">
        <w:trPr>
          <w:trHeight w:val="260"/>
        </w:trPr>
        <w:tc>
          <w:tcPr>
            <w:tcW w:w="33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2A5F1DC8" w14:textId="77777777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ISGC-P05-04: Grado de satisfacción global de los estudiantes con la docencia. 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6470B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0379D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2769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C33F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2F5B4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4,3</w:t>
            </w:r>
          </w:p>
        </w:tc>
      </w:tr>
      <w:tr w:rsidR="00E90F36" w:rsidRPr="00EA51D0" w14:paraId="70D66187" w14:textId="77777777" w:rsidTr="00C605BD">
        <w:trPr>
          <w:trHeight w:val="520"/>
        </w:trPr>
        <w:tc>
          <w:tcPr>
            <w:tcW w:w="33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6B9A83CB" w14:textId="43977086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ISGC-P05-05: Porcentaje de profesores del título que han participado en las convocatorias del programa de evaluación de la actividad docente (Modelo DOCENTIA).</w:t>
            </w:r>
            <w:r w:rsidR="007A70E9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7A70E9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EFB15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29,21%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323A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30,95%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C95E4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30,95%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F10D7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19,05%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5C6BE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25,29%</w:t>
            </w:r>
          </w:p>
        </w:tc>
      </w:tr>
      <w:tr w:rsidR="00E90F36" w:rsidRPr="00EA51D0" w14:paraId="2DD8EF4F" w14:textId="77777777" w:rsidTr="00C605BD">
        <w:trPr>
          <w:trHeight w:val="520"/>
        </w:trPr>
        <w:tc>
          <w:tcPr>
            <w:tcW w:w="33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6B6877A5" w14:textId="0F0A05DB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ISGC-P05-06: Porcentaje calificaciones "EXCELENTES" obtenidas por los profesores participantes en la evaluación de la actividad docente.</w:t>
            </w:r>
            <w:r w:rsidR="007A70E9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7A70E9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2DBA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92,31%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20A2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96,15%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C94F8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96,15%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BD24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100%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E9BBA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63,64%</w:t>
            </w:r>
          </w:p>
        </w:tc>
      </w:tr>
      <w:tr w:rsidR="00E90F36" w:rsidRPr="00EA51D0" w14:paraId="6F94AA84" w14:textId="77777777" w:rsidTr="00C605BD">
        <w:trPr>
          <w:trHeight w:val="520"/>
        </w:trPr>
        <w:tc>
          <w:tcPr>
            <w:tcW w:w="33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76618123" w14:textId="7EE8E5D1" w:rsidR="00E90F36" w:rsidRPr="00EA51D0" w:rsidRDefault="00E90F36" w:rsidP="00E90F36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ISGC-P05-07: Porcentaje calificaciones "FAVORABLE" obtenidas por los profesores participantes en la evaluación de la actividad docente.</w:t>
            </w:r>
            <w:r w:rsidR="007A70E9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7A70E9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41AF2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7,69%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A79E0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3,85%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2568C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3,85%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F2056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85729" w14:textId="77777777" w:rsidR="00E90F36" w:rsidRPr="00EA51D0" w:rsidRDefault="00E90F36" w:rsidP="00E90F36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36,36%</w:t>
            </w:r>
          </w:p>
        </w:tc>
      </w:tr>
    </w:tbl>
    <w:p w14:paraId="355E7613" w14:textId="77777777" w:rsidR="00AC63E0" w:rsidRPr="00EA51D0" w:rsidRDefault="00AC63E0" w:rsidP="00AC63E0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16"/>
          <w:szCs w:val="16"/>
        </w:rPr>
      </w:pPr>
    </w:p>
    <w:p w14:paraId="03E494F1" w14:textId="77777777" w:rsidR="00AC63E0" w:rsidRPr="00EA51D0" w:rsidRDefault="00AC63E0" w:rsidP="00AC63E0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16"/>
          <w:szCs w:val="16"/>
        </w:rPr>
      </w:pPr>
    </w:p>
    <w:p w14:paraId="4A5E8FDD" w14:textId="77777777" w:rsidR="00540A6A" w:rsidRPr="00EA51D0" w:rsidRDefault="00540A6A" w:rsidP="00AC63E0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16"/>
          <w:szCs w:val="16"/>
        </w:rPr>
      </w:pPr>
    </w:p>
    <w:p w14:paraId="3403F524" w14:textId="77777777" w:rsidR="00540A6A" w:rsidRPr="00EA51D0" w:rsidRDefault="00540A6A" w:rsidP="00AC63E0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16"/>
          <w:szCs w:val="16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64"/>
        <w:gridCol w:w="699"/>
        <w:gridCol w:w="697"/>
        <w:gridCol w:w="699"/>
        <w:gridCol w:w="701"/>
        <w:gridCol w:w="765"/>
      </w:tblGrid>
      <w:tr w:rsidR="00FD6243" w:rsidRPr="00EA51D0" w14:paraId="76B5AA41" w14:textId="77777777" w:rsidTr="00C605BD">
        <w:trPr>
          <w:trHeight w:val="600"/>
        </w:trPr>
        <w:tc>
          <w:tcPr>
            <w:tcW w:w="332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73329373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  <w:lastRenderedPageBreak/>
              <w:t>INDICADOR (CENTRO)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764FA1ED" w14:textId="6147F333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68040ABD" w14:textId="2049CC56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7E1CE86C" w14:textId="4A30CCCB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2022-23</w:t>
            </w:r>
          </w:p>
        </w:tc>
        <w:tc>
          <w:tcPr>
            <w:tcW w:w="33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360D696D" w14:textId="4D2D6182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2023-24</w:t>
            </w:r>
          </w:p>
        </w:tc>
        <w:tc>
          <w:tcPr>
            <w:tcW w:w="3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3B924D8B" w14:textId="68617EEC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  <w:t>2024-25</w:t>
            </w:r>
          </w:p>
        </w:tc>
      </w:tr>
      <w:tr w:rsidR="00FD6243" w:rsidRPr="00EA51D0" w14:paraId="4E440C5E" w14:textId="77777777" w:rsidTr="00C605BD">
        <w:trPr>
          <w:trHeight w:val="260"/>
        </w:trPr>
        <w:tc>
          <w:tcPr>
            <w:tcW w:w="33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32517ADF" w14:textId="41031D8B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ISGC-P05-02: Participación del profesorado en acciones formativas.</w:t>
            </w:r>
            <w:r w:rsidR="007A70E9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7A70E9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38F34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47,47%</w:t>
            </w:r>
          </w:p>
        </w:tc>
        <w:tc>
          <w:tcPr>
            <w:tcW w:w="3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9C810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42,37%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CBF3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33,09%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F892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47,08%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E5D0A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33,33%</w:t>
            </w:r>
          </w:p>
        </w:tc>
      </w:tr>
      <w:tr w:rsidR="00FD6243" w:rsidRPr="00EA51D0" w14:paraId="6A9A1404" w14:textId="77777777" w:rsidTr="00C605BD">
        <w:trPr>
          <w:trHeight w:val="260"/>
        </w:trPr>
        <w:tc>
          <w:tcPr>
            <w:tcW w:w="33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239B53C8" w14:textId="4A0B6B3F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ISGC-P05-03: Participación del profesorado en Proyectos de innovación y mejora docente. </w:t>
            </w:r>
            <w:r w:rsidR="007A70E9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7A70E9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9ED23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52,53%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B0425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45,42%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AF4A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42,75%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A1A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30,74%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04880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39,22%</w:t>
            </w:r>
          </w:p>
        </w:tc>
      </w:tr>
      <w:tr w:rsidR="00FD6243" w:rsidRPr="00EA51D0" w14:paraId="61221280" w14:textId="77777777" w:rsidTr="00C605BD">
        <w:trPr>
          <w:trHeight w:val="260"/>
        </w:trPr>
        <w:tc>
          <w:tcPr>
            <w:tcW w:w="33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33FEBC2A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ISGC-P05-04: Grado de satisfacción global de los estudiantes con la docencia. 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56183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4,1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AB8A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4,2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AC53F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4,4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DCEF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4,3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A963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4,4</w:t>
            </w:r>
          </w:p>
        </w:tc>
      </w:tr>
      <w:tr w:rsidR="00FD6243" w:rsidRPr="00EA51D0" w14:paraId="26721D0C" w14:textId="77777777" w:rsidTr="00C605BD">
        <w:trPr>
          <w:trHeight w:val="520"/>
        </w:trPr>
        <w:tc>
          <w:tcPr>
            <w:tcW w:w="33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732C93C3" w14:textId="7CF2DCEF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ISGC-P05-05: Porcentaje de profesores del título que han participado en las convocatorias del programa de evaluación de la actividad docente (Modelo DOCENTIA).</w:t>
            </w:r>
            <w:r w:rsidR="007A70E9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7A70E9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D82D3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29,21%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08A2E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30,95%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1E305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30,95%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F2EA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19,05%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C9AF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25,29%</w:t>
            </w:r>
          </w:p>
        </w:tc>
      </w:tr>
      <w:tr w:rsidR="00FD6243" w:rsidRPr="00EA51D0" w14:paraId="6D2BC2FD" w14:textId="77777777" w:rsidTr="00C605BD">
        <w:trPr>
          <w:trHeight w:val="520"/>
        </w:trPr>
        <w:tc>
          <w:tcPr>
            <w:tcW w:w="33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02D11FFE" w14:textId="74D4C1CC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ISGC-P05-06: Porcentaje calificaciones "EXCELENTES" obtenidas por los profesores participantes en la evaluación de la actividad docente.</w:t>
            </w:r>
            <w:r w:rsidR="007A70E9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7A70E9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50374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92,31%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24B1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96,15%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87D6F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96,15%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10CBA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100%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209B8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63,64%</w:t>
            </w:r>
          </w:p>
        </w:tc>
      </w:tr>
      <w:tr w:rsidR="00FD6243" w:rsidRPr="00EA51D0" w14:paraId="228F8E37" w14:textId="77777777" w:rsidTr="00C605BD">
        <w:trPr>
          <w:trHeight w:val="520"/>
        </w:trPr>
        <w:tc>
          <w:tcPr>
            <w:tcW w:w="3324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C0C0C0"/>
            <w:vAlign w:val="center"/>
            <w:hideMark/>
          </w:tcPr>
          <w:p w14:paraId="42E45A86" w14:textId="524EE0F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ISGC-P05-07: Porcentaje calificaciones "FAVORABLE" obtenidas por los profesores participantes en la evaluación de la actividad docente.</w:t>
            </w:r>
            <w:r w:rsidR="007A70E9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7A70E9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18ED6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7,69%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17E83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3,85%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F281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3,85%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2565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7533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000000"/>
                <w:sz w:val="16"/>
                <w:szCs w:val="16"/>
                <w:lang w:eastAsia="es-ES"/>
              </w:rPr>
              <w:t>36,36%</w:t>
            </w:r>
          </w:p>
        </w:tc>
      </w:tr>
    </w:tbl>
    <w:p w14:paraId="784FA0C7" w14:textId="77777777" w:rsidR="00AC63E0" w:rsidRPr="00EA51D0" w:rsidRDefault="00AC63E0" w:rsidP="00AC63E0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16"/>
          <w:szCs w:val="16"/>
        </w:rPr>
      </w:pPr>
    </w:p>
    <w:p w14:paraId="784D1B11" w14:textId="77777777" w:rsidR="009B4118" w:rsidRPr="00EA51D0" w:rsidRDefault="009B4118" w:rsidP="00AC63E0">
      <w:pPr>
        <w:spacing w:after="0"/>
        <w:rPr>
          <w:b/>
        </w:rPr>
      </w:pPr>
    </w:p>
    <w:p w14:paraId="68DFB610" w14:textId="229B22D3" w:rsidR="009B4118" w:rsidRPr="00EA51D0" w:rsidRDefault="00AC63E0" w:rsidP="00AC63E0">
      <w:pPr>
        <w:spacing w:after="0"/>
        <w:rPr>
          <w:b/>
        </w:rPr>
      </w:pPr>
      <w:r w:rsidRPr="00EA51D0">
        <w:rPr>
          <w:b/>
        </w:rPr>
        <w:t>4)</w:t>
      </w:r>
      <w:r w:rsidR="00C2586F" w:rsidRPr="00EA51D0">
        <w:rPr>
          <w:b/>
        </w:rPr>
        <w:t xml:space="preserve"> Gestión de los recursos para el aprendizaje y apoy</w:t>
      </w:r>
      <w:r w:rsidR="006D1491" w:rsidRPr="00EA51D0">
        <w:rPr>
          <w:b/>
        </w:rPr>
        <w:t>o al estudiante: Indicadores P04</w:t>
      </w:r>
      <w:r w:rsidR="00E86C16" w:rsidRPr="00EA51D0">
        <w:rPr>
          <w:b/>
        </w:rPr>
        <w:t xml:space="preserve"> (</w:t>
      </w:r>
      <w:r w:rsidR="00250992" w:rsidRPr="00EA51D0">
        <w:rPr>
          <w:b/>
        </w:rPr>
        <w:t>Acceso) y</w:t>
      </w:r>
      <w:r w:rsidR="00E86C16" w:rsidRPr="00EA51D0">
        <w:rPr>
          <w:b/>
        </w:rPr>
        <w:t xml:space="preserve"> P06</w:t>
      </w:r>
      <w:r w:rsidR="00C2586F" w:rsidRPr="00EA51D0">
        <w:rPr>
          <w:b/>
        </w:rPr>
        <w:t>.</w:t>
      </w:r>
    </w:p>
    <w:p w14:paraId="7CF58388" w14:textId="77777777" w:rsidR="009B4118" w:rsidRPr="00EA51D0" w:rsidRDefault="009B4118" w:rsidP="00AC63E0">
      <w:pPr>
        <w:spacing w:after="0"/>
        <w:rPr>
          <w:b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62"/>
        <w:gridCol w:w="699"/>
        <w:gridCol w:w="699"/>
        <w:gridCol w:w="699"/>
        <w:gridCol w:w="699"/>
        <w:gridCol w:w="767"/>
      </w:tblGrid>
      <w:tr w:rsidR="00FD6243" w:rsidRPr="00EA51D0" w14:paraId="30C8D2B2" w14:textId="77777777" w:rsidTr="00FD6243">
        <w:trPr>
          <w:trHeight w:val="600"/>
        </w:trPr>
        <w:tc>
          <w:tcPr>
            <w:tcW w:w="332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7B42ED35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  <w:t>INDICADOR (TÍTULO)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5192FD58" w14:textId="74B6EF1A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0F0DF2D0" w14:textId="28FFA35F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2528C0DF" w14:textId="722B2EC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2022-23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277C0467" w14:textId="7DAE7C21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2023-24</w:t>
            </w:r>
          </w:p>
        </w:tc>
        <w:tc>
          <w:tcPr>
            <w:tcW w:w="36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5BC1B1A4" w14:textId="0BB45249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2024-25</w:t>
            </w:r>
          </w:p>
        </w:tc>
      </w:tr>
      <w:tr w:rsidR="00FD6243" w:rsidRPr="00EA51D0" w14:paraId="128BC250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2347C2A5" w14:textId="30708EE2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ISGC-P04-16: Tasa de adecuación del título (matriculados de nuevo ingreso por preinscripciones realizadas en primera opción)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02EE7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85,27%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82F96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80,51%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A6209C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69,35%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3DCBD3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76,6%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C13E9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72,93%</w:t>
            </w:r>
          </w:p>
        </w:tc>
      </w:tr>
      <w:tr w:rsidR="00FD6243" w:rsidRPr="00EA51D0" w14:paraId="477F6785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16AA3029" w14:textId="0FE43520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ISGC-P04-17: Tasa de ocupación del título (matriculados de nuevo ingreso por preinscripción con relación a la oferta)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06581C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107,5%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6EDB08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98,33%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D55F8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103,33%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BDA80A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108,46%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E45435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102,31%</w:t>
            </w:r>
          </w:p>
        </w:tc>
      </w:tr>
      <w:tr w:rsidR="00FD6243" w:rsidRPr="00EA51D0" w14:paraId="75D50775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7DB3334D" w14:textId="43EC965E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ISGC-P04-18: Tasa de preferencia del título (preinscripciones en primera opción sobre plazas ofertadas)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C416F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182,5%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B11310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156,67%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351BC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164,17%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77D918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166,15%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D036D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180,77%</w:t>
            </w:r>
          </w:p>
        </w:tc>
      </w:tr>
      <w:tr w:rsidR="00FD6243" w:rsidRPr="00EA51D0" w14:paraId="52150F87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088C1189" w14:textId="787BC83D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ISGC-P04-19: Tasa de renovación del título o tasa de nuevo ingreso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897C55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126,42%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7367E6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19,17%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65C40A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20,7%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1E7EA4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21,25%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ED063C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18,96%</w:t>
            </w:r>
          </w:p>
        </w:tc>
      </w:tr>
      <w:tr w:rsidR="00FD6243" w:rsidRPr="00EA51D0" w14:paraId="32FC1AA1" w14:textId="77777777" w:rsidTr="00905689">
        <w:trPr>
          <w:trHeight w:val="52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0D017ED2" w14:textId="61BEC004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ISGC-P06-01: Grado de satisfacción del alumnado con los programas y actividades de apoyo y orientación académica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6AEA6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2,88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B00A8C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2,69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918A7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7A608E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2,98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D7198E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2,95</w:t>
            </w:r>
          </w:p>
        </w:tc>
      </w:tr>
      <w:tr w:rsidR="00FD6243" w:rsidRPr="00EA51D0" w14:paraId="4480FD14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0C965541" w14:textId="5B27294D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ISGC-P06-02: Grado de satisfacción del alumnado con los programas y actividades de orientación profesional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514C04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2,62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DE388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2,34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2A7AD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2,54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B84D80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2,74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81D97A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2,88</w:t>
            </w:r>
          </w:p>
        </w:tc>
      </w:tr>
      <w:tr w:rsidR="00FD6243" w:rsidRPr="00EA51D0" w14:paraId="142077B3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2379C75A" w14:textId="7AB8978F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ISGC-P06-03: Grado de satisfacción del alumnado con los recursos materiales e infraestructuras del título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E18E6E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3,68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21D76C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3,59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520C5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3,54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AF879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F0C774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3,44</w:t>
            </w:r>
          </w:p>
        </w:tc>
      </w:tr>
      <w:tr w:rsidR="00FD6243" w:rsidRPr="00EA51D0" w14:paraId="6A44E8AE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3C9CB73D" w14:textId="4326A74C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ISGC-P06-04: Grado de satisfacción del profesorado con los recursos materiales e infraestructuras del título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2E7540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4,37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550D24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4,33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E5DF5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4,57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B5EE7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4,59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8A0740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4,59</w:t>
            </w:r>
          </w:p>
        </w:tc>
      </w:tr>
    </w:tbl>
    <w:p w14:paraId="709F5185" w14:textId="77777777" w:rsidR="00AC63E0" w:rsidRPr="00EA51D0" w:rsidRDefault="00AC63E0" w:rsidP="00AC63E0">
      <w:pPr>
        <w:spacing w:after="0"/>
      </w:pPr>
    </w:p>
    <w:p w14:paraId="064B70F0" w14:textId="77777777" w:rsidR="009B4118" w:rsidRPr="00EA51D0" w:rsidRDefault="009B4118" w:rsidP="00AC63E0">
      <w:pPr>
        <w:spacing w:after="0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62"/>
        <w:gridCol w:w="699"/>
        <w:gridCol w:w="699"/>
        <w:gridCol w:w="699"/>
        <w:gridCol w:w="699"/>
        <w:gridCol w:w="767"/>
      </w:tblGrid>
      <w:tr w:rsidR="00FD6243" w:rsidRPr="00EA51D0" w14:paraId="3B81B516" w14:textId="77777777" w:rsidTr="00905689">
        <w:trPr>
          <w:trHeight w:val="600"/>
        </w:trPr>
        <w:tc>
          <w:tcPr>
            <w:tcW w:w="332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5337FBAF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b/>
                <w:bCs/>
                <w:color w:val="FFFFFF"/>
                <w:sz w:val="16"/>
                <w:szCs w:val="16"/>
                <w:lang w:eastAsia="es-ES"/>
              </w:rPr>
              <w:t>INDICADOR (CENTRO)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  <w:hideMark/>
          </w:tcPr>
          <w:p w14:paraId="25BF39A6" w14:textId="6698839C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34135D50" w14:textId="03FDF0F3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65EF8EE4" w14:textId="40113A0C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2022-23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3249AFF3" w14:textId="6FECB8CC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2023-24</w:t>
            </w:r>
          </w:p>
        </w:tc>
        <w:tc>
          <w:tcPr>
            <w:tcW w:w="36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4FEFBF10" w14:textId="3044938D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2024-25</w:t>
            </w:r>
          </w:p>
        </w:tc>
      </w:tr>
      <w:tr w:rsidR="00FD6243" w:rsidRPr="00EA51D0" w14:paraId="76F5108E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7A0CD286" w14:textId="3F34B1AD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ISGC-P04-16: Tasa de adecuación del título (matriculados de nuevo ingreso por preinscripciones realizadas en primera opción)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F54E1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85,27%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C1F2D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80,51%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8D1EAF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69,35%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DEE27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76,6%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A390C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72,93%</w:t>
            </w:r>
          </w:p>
        </w:tc>
      </w:tr>
      <w:tr w:rsidR="00FD6243" w:rsidRPr="00EA51D0" w14:paraId="403529C5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32890CA0" w14:textId="064C8671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ISGC-P04-17: Tasa de ocupación del título (matriculados de nuevo ingreso por preinscripción con relación a la oferta)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B6257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107,5%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C87A8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98,33%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10A81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103,33%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0E470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108,46%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C810B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102,31%</w:t>
            </w:r>
          </w:p>
        </w:tc>
      </w:tr>
      <w:tr w:rsidR="00FD6243" w:rsidRPr="00EA51D0" w14:paraId="71F3D1E4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529051BE" w14:textId="6AD9148F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ISGC-P04-18: Tasa de preferencia del título (preinscripciones en primera opción sobre plazas ofertadas)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9CC470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182,5%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28AB1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156,67%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3795BA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164,17%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77BF4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166,15%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F22EA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180,77%</w:t>
            </w:r>
          </w:p>
        </w:tc>
      </w:tr>
      <w:tr w:rsidR="00FD6243" w:rsidRPr="00EA51D0" w14:paraId="234130E9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31C81E53" w14:textId="6451E6AB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ISGC-P04-19: Tasa de renovación del título o tasa de nuevo ingreso</w:t>
            </w:r>
            <w:r w:rsidR="00865BA3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865BA3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4031CA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126,42%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C2F1D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19,17%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C4AEAE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20,7%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6E206E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21,25%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DEDFE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18,96%</w:t>
            </w:r>
          </w:p>
        </w:tc>
      </w:tr>
      <w:tr w:rsidR="00FD6243" w:rsidRPr="00EA51D0" w14:paraId="3D84092A" w14:textId="77777777" w:rsidTr="00905689">
        <w:trPr>
          <w:trHeight w:val="52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16FE1BC3" w14:textId="3B807BDE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>ISGC-P06-01: Grado de satisfacción del alumnado con los programas y actividades de apoyo y orientación académica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7BB566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2,88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EACE50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2,69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F9BF1C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256C5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2,98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B91C6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2,95</w:t>
            </w:r>
          </w:p>
        </w:tc>
      </w:tr>
      <w:tr w:rsidR="00FD6243" w:rsidRPr="00EA51D0" w14:paraId="74C79006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0D60775D" w14:textId="28498583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ISGC-P06-02: Grado de satisfacción del alumnado con los programas y actividades de orientación profesional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CFDBD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2,62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328626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2,34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5149FA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2,54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8FE46C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2,74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3ACC98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2,88</w:t>
            </w:r>
          </w:p>
        </w:tc>
      </w:tr>
      <w:tr w:rsidR="00FD6243" w:rsidRPr="00EA51D0" w14:paraId="7F0A06A5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26ED27D9" w14:textId="66DDC5C4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ISGC-P06-03: Grado de satisfacción del alumnado con los recursos materiales e infraestructuras del título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1E786F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3,68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FF3AE6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3,59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837E1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3,54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883D6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A84920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3,44</w:t>
            </w:r>
          </w:p>
        </w:tc>
      </w:tr>
      <w:tr w:rsidR="00FD6243" w:rsidRPr="00EA51D0" w14:paraId="0C1B80ED" w14:textId="77777777" w:rsidTr="00905689">
        <w:trPr>
          <w:trHeight w:val="288"/>
        </w:trPr>
        <w:tc>
          <w:tcPr>
            <w:tcW w:w="332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3EADE6B8" w14:textId="3CD27B76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 w:cs="Arial"/>
                <w:color w:val="000000"/>
                <w:sz w:val="16"/>
                <w:szCs w:val="16"/>
                <w:lang w:eastAsia="es-ES"/>
              </w:rPr>
              <w:t xml:space="preserve">ISGC-P06-04: Grado de satisfacción del profesorado con los recursos materiales e infraestructuras del título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79079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4,37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24470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4,33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C4B878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4,57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E5BBE5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4,59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66140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4,59</w:t>
            </w:r>
          </w:p>
        </w:tc>
      </w:tr>
    </w:tbl>
    <w:p w14:paraId="162DCDE8" w14:textId="318C0A06" w:rsidR="00AC63E0" w:rsidRPr="00EA51D0" w:rsidRDefault="00AC63E0" w:rsidP="00AC63E0">
      <w:pPr>
        <w:spacing w:after="0"/>
      </w:pPr>
    </w:p>
    <w:p w14:paraId="64695966" w14:textId="5B20DDDB" w:rsidR="009B4118" w:rsidRPr="00EA51D0" w:rsidRDefault="009B4118" w:rsidP="00AC63E0">
      <w:pPr>
        <w:spacing w:after="0"/>
      </w:pPr>
    </w:p>
    <w:p w14:paraId="16EC0AA5" w14:textId="1F1F83F4" w:rsidR="009B4118" w:rsidRPr="00EA51D0" w:rsidRDefault="009B4118" w:rsidP="00AC63E0">
      <w:pPr>
        <w:spacing w:after="0"/>
      </w:pPr>
    </w:p>
    <w:p w14:paraId="0DF685EB" w14:textId="77777777" w:rsidR="009F5D21" w:rsidRPr="00EA51D0" w:rsidRDefault="009F5D21" w:rsidP="00AC63E0">
      <w:pPr>
        <w:spacing w:after="0"/>
      </w:pPr>
    </w:p>
    <w:p w14:paraId="1715F1D3" w14:textId="3A7B4324" w:rsidR="009B4118" w:rsidRPr="00EA51D0" w:rsidRDefault="009B4118" w:rsidP="00AC63E0">
      <w:pPr>
        <w:spacing w:after="0"/>
      </w:pPr>
    </w:p>
    <w:p w14:paraId="057B05F9" w14:textId="02D4DA38" w:rsidR="00AC63E0" w:rsidRPr="00EA51D0" w:rsidRDefault="00AC63E0" w:rsidP="00AC63E0">
      <w:pPr>
        <w:spacing w:after="0"/>
        <w:rPr>
          <w:b/>
        </w:rPr>
      </w:pPr>
      <w:r w:rsidRPr="00EA51D0">
        <w:rPr>
          <w:b/>
        </w:rPr>
        <w:t>5)</w:t>
      </w:r>
      <w:r w:rsidR="009B557D" w:rsidRPr="00EA51D0">
        <w:rPr>
          <w:b/>
        </w:rPr>
        <w:t xml:space="preserve"> P07 – R</w:t>
      </w:r>
      <w:r w:rsidR="00897F2E" w:rsidRPr="00EA51D0">
        <w:rPr>
          <w:b/>
        </w:rPr>
        <w:t>esultados: A) Satisfacción con la titulación</w:t>
      </w:r>
      <w:r w:rsidR="000518CE" w:rsidRPr="00EA51D0">
        <w:rPr>
          <w:b/>
        </w:rPr>
        <w:t xml:space="preserve"> (01-04).</w:t>
      </w:r>
    </w:p>
    <w:p w14:paraId="46B9281B" w14:textId="77777777" w:rsidR="00AC63E0" w:rsidRPr="00EA51D0" w:rsidRDefault="00AC63E0" w:rsidP="00AC63E0">
      <w:pPr>
        <w:spacing w:after="0"/>
        <w:rPr>
          <w:sz w:val="1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59"/>
        <w:gridCol w:w="699"/>
        <w:gridCol w:w="697"/>
        <w:gridCol w:w="699"/>
        <w:gridCol w:w="699"/>
        <w:gridCol w:w="767"/>
      </w:tblGrid>
      <w:tr w:rsidR="00FD6243" w:rsidRPr="00EA51D0" w14:paraId="55A945A8" w14:textId="77777777" w:rsidTr="0021618A">
        <w:trPr>
          <w:trHeight w:val="6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1"/>
            <w:noWrap/>
            <w:vAlign w:val="center"/>
            <w:hideMark/>
          </w:tcPr>
          <w:p w14:paraId="484463D5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INDICADOR (TÍTULO)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02B6BBEC" w14:textId="61C7ADB8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37540289" w14:textId="44604B61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2CF20549" w14:textId="3D38926B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2022-23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5BC17EE2" w14:textId="3E55E5F8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2023-24</w:t>
            </w:r>
          </w:p>
        </w:tc>
        <w:tc>
          <w:tcPr>
            <w:tcW w:w="36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292D9B3D" w14:textId="6E2E601C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2024-25</w:t>
            </w:r>
          </w:p>
        </w:tc>
      </w:tr>
      <w:tr w:rsidR="00FD6243" w:rsidRPr="00EA51D0" w14:paraId="51DCB5D5" w14:textId="77777777" w:rsidTr="00905689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E21758" w14:textId="00243040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ISGC-P07-01_01: Tasa de respuesta de la encuesta para el análisis de la satisfacción. Alumnado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6789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20,09%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D08BA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22,98%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4B98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27,58%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7EA140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24,54%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FCDDFA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23,9%</w:t>
            </w:r>
          </w:p>
        </w:tc>
      </w:tr>
      <w:tr w:rsidR="00FD6243" w:rsidRPr="00EA51D0" w14:paraId="440EAA83" w14:textId="77777777" w:rsidTr="00905689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388984" w14:textId="3D655E6B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ISGC-P07-01_02: Tasa de respuesta de la encuesta para el análisis de la satisfacción. PDI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05E53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56,04%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F7A0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51,14%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9639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41,76%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1F6EA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43,02%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E4D6B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29,55%</w:t>
            </w:r>
          </w:p>
        </w:tc>
      </w:tr>
      <w:tr w:rsidR="00FD6243" w:rsidRPr="00EA51D0" w14:paraId="595B6788" w14:textId="77777777" w:rsidTr="00905689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FD39AC8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ISGC-P07-02: Grado de satisfacción global del alumnado con el título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5D94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3,19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C49F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3,17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F2B4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3,18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6D123F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3,37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1DCAC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3,41</w:t>
            </w:r>
          </w:p>
        </w:tc>
      </w:tr>
      <w:tr w:rsidR="00FD6243" w:rsidRPr="00EA51D0" w14:paraId="6C2FA3F8" w14:textId="77777777" w:rsidTr="00905689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29FBD53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ISGC-P07-03: Grado de satisfacción global del PDI con el título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EE8B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2FDA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4,12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A314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4,51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717EC8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4,09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19A083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4,15</w:t>
            </w:r>
          </w:p>
        </w:tc>
      </w:tr>
      <w:tr w:rsidR="00FD6243" w:rsidRPr="00EA51D0" w14:paraId="336ACF09" w14:textId="77777777" w:rsidTr="00905689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B24DE3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ISGC-P07-04: Grado de satisfacción global del PAS con el Centro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2F3C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3,86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EEBF0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3,85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E3D7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3,76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7D71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3,78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7277CE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3,79</w:t>
            </w:r>
          </w:p>
        </w:tc>
      </w:tr>
    </w:tbl>
    <w:p w14:paraId="4AA5E403" w14:textId="77777777" w:rsidR="00AC63E0" w:rsidRPr="00EA51D0" w:rsidRDefault="00AC63E0" w:rsidP="00AC63E0">
      <w:pPr>
        <w:spacing w:after="0"/>
        <w:rPr>
          <w:sz w:val="18"/>
        </w:rPr>
      </w:pPr>
    </w:p>
    <w:p w14:paraId="1C9B6C0D" w14:textId="77777777" w:rsidR="009F5D21" w:rsidRPr="00EA51D0" w:rsidRDefault="009F5D21" w:rsidP="00AC63E0">
      <w:pPr>
        <w:spacing w:after="0"/>
        <w:rPr>
          <w:sz w:val="1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59"/>
        <w:gridCol w:w="699"/>
        <w:gridCol w:w="697"/>
        <w:gridCol w:w="699"/>
        <w:gridCol w:w="699"/>
        <w:gridCol w:w="767"/>
      </w:tblGrid>
      <w:tr w:rsidR="00FD6243" w:rsidRPr="00EA51D0" w14:paraId="0FB63BCB" w14:textId="77777777" w:rsidTr="0021618A">
        <w:trPr>
          <w:trHeight w:val="6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1"/>
            <w:noWrap/>
            <w:vAlign w:val="center"/>
            <w:hideMark/>
          </w:tcPr>
          <w:p w14:paraId="191DB065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INDICADOR (CENTRO)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2304C964" w14:textId="4442718B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09AECBBC" w14:textId="440AA9E0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11CAACF0" w14:textId="6823E20B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2022-23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27592B29" w14:textId="43A3C0DF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2023-24</w:t>
            </w:r>
          </w:p>
        </w:tc>
        <w:tc>
          <w:tcPr>
            <w:tcW w:w="36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22D991AC" w14:textId="5117F0B9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2024-25</w:t>
            </w:r>
          </w:p>
        </w:tc>
      </w:tr>
      <w:tr w:rsidR="00FD6243" w:rsidRPr="00EA51D0" w14:paraId="3DED1235" w14:textId="77777777" w:rsidTr="00905689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09916" w14:textId="39CC3505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ISGC-P07-01_01: Tasa de respuesta de la encuesta para el análisis de la satisfacción. Alumnado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DBFA0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25,49%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D46C6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20,67%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0F81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26,19%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DB56B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22,52%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9B6136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20,21%</w:t>
            </w:r>
          </w:p>
        </w:tc>
      </w:tr>
      <w:tr w:rsidR="00FD6243" w:rsidRPr="00EA51D0" w14:paraId="0D256FFF" w14:textId="77777777" w:rsidTr="00905689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E060EE" w14:textId="3DACCCD6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ISGC-P07-01_02: Tasa de respuesta de la encuesta para el análisis de la satisfacción. PDI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376F6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25,13%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76F7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18,98%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B251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17,31%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B5B9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17,49%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F5A77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15,41%</w:t>
            </w:r>
          </w:p>
        </w:tc>
      </w:tr>
      <w:tr w:rsidR="00FD6243" w:rsidRPr="00EA51D0" w14:paraId="03D71C25" w14:textId="77777777" w:rsidTr="00905689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8325BFB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ISGC-P07-02: Grado de satisfacción global del alumnado con el título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F563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3,19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B785C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3,17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54F58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3,18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1A86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3,37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7460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3,41</w:t>
            </w:r>
          </w:p>
        </w:tc>
      </w:tr>
      <w:tr w:rsidR="00FD6243" w:rsidRPr="00EA51D0" w14:paraId="5DE5CC76" w14:textId="77777777" w:rsidTr="00905689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E5F6C90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ISGC-P07-03: Grado de satisfacción global del PDI con el título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4C83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117F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4,12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1CEA6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4,51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F1A7AD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4,09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BA4495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4,15</w:t>
            </w:r>
          </w:p>
        </w:tc>
      </w:tr>
      <w:tr w:rsidR="00FD6243" w:rsidRPr="00EA51D0" w14:paraId="0BF461D3" w14:textId="77777777" w:rsidTr="00905689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E1BDE2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ISGC-P07-04: Grado de satisfacción global del PAS con el Centro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E59FA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3,86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E7B3F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3,85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B1F44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3,76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B4574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3,78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742D23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3,79</w:t>
            </w:r>
          </w:p>
        </w:tc>
      </w:tr>
    </w:tbl>
    <w:p w14:paraId="5F76011A" w14:textId="77777777" w:rsidR="000A1949" w:rsidRPr="00EA51D0" w:rsidRDefault="000A1949" w:rsidP="00897F2E">
      <w:pPr>
        <w:spacing w:after="0"/>
        <w:rPr>
          <w:b/>
        </w:rPr>
      </w:pPr>
    </w:p>
    <w:p w14:paraId="66192153" w14:textId="77777777" w:rsidR="009F5D21" w:rsidRPr="00EA51D0" w:rsidRDefault="009F5D21" w:rsidP="00897F2E">
      <w:pPr>
        <w:spacing w:after="0"/>
        <w:rPr>
          <w:b/>
        </w:rPr>
      </w:pPr>
    </w:p>
    <w:p w14:paraId="38EDD21D" w14:textId="59F67868" w:rsidR="00897F2E" w:rsidRPr="00EA51D0" w:rsidRDefault="00897F2E" w:rsidP="00897F2E">
      <w:pPr>
        <w:spacing w:after="0"/>
        <w:rPr>
          <w:b/>
        </w:rPr>
      </w:pPr>
      <w:r w:rsidRPr="00EA51D0">
        <w:rPr>
          <w:b/>
        </w:rPr>
        <w:t xml:space="preserve">6) P07 – Resultados: B) </w:t>
      </w:r>
      <w:r w:rsidR="000A1949" w:rsidRPr="00EA51D0">
        <w:rPr>
          <w:b/>
        </w:rPr>
        <w:t>Egresados</w:t>
      </w:r>
      <w:r w:rsidR="000518CE" w:rsidRPr="00EA51D0">
        <w:rPr>
          <w:b/>
        </w:rPr>
        <w:t xml:space="preserve"> (05-10)</w:t>
      </w:r>
    </w:p>
    <w:p w14:paraId="15D1C089" w14:textId="77777777" w:rsidR="006E288B" w:rsidRPr="00EA51D0" w:rsidRDefault="006E288B" w:rsidP="00897F2E">
      <w:pPr>
        <w:spacing w:after="0"/>
        <w:rPr>
          <w:b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57"/>
        <w:gridCol w:w="699"/>
        <w:gridCol w:w="697"/>
        <w:gridCol w:w="699"/>
        <w:gridCol w:w="699"/>
        <w:gridCol w:w="769"/>
      </w:tblGrid>
      <w:tr w:rsidR="00134FFE" w:rsidRPr="00EA51D0" w14:paraId="3E11D981" w14:textId="77777777" w:rsidTr="009B1955">
        <w:trPr>
          <w:trHeight w:val="239"/>
        </w:trPr>
        <w:tc>
          <w:tcPr>
            <w:tcW w:w="33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244061"/>
            <w:noWrap/>
            <w:vAlign w:val="center"/>
          </w:tcPr>
          <w:p w14:paraId="53CF39FA" w14:textId="40B8C721" w:rsidR="00134FFE" w:rsidRPr="00EA51D0" w:rsidRDefault="00134FFE" w:rsidP="00D82372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INDICADOR (TÍTULO)</w:t>
            </w:r>
          </w:p>
        </w:tc>
        <w:tc>
          <w:tcPr>
            <w:tcW w:w="167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1"/>
            <w:vAlign w:val="center"/>
          </w:tcPr>
          <w:p w14:paraId="23EC5F54" w14:textId="4F4A5E6D" w:rsidR="00134FFE" w:rsidRPr="00EA51D0" w:rsidRDefault="00134FFE" w:rsidP="00D82372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AÑO DE EGRESO</w:t>
            </w:r>
          </w:p>
        </w:tc>
      </w:tr>
      <w:tr w:rsidR="003F6DCE" w:rsidRPr="00EA51D0" w14:paraId="55DABBBF" w14:textId="77777777" w:rsidTr="00C605BD">
        <w:trPr>
          <w:trHeight w:val="241"/>
        </w:trPr>
        <w:tc>
          <w:tcPr>
            <w:tcW w:w="33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1"/>
            <w:noWrap/>
            <w:vAlign w:val="center"/>
            <w:hideMark/>
          </w:tcPr>
          <w:p w14:paraId="5405A788" w14:textId="29F1EA5D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1"/>
            <w:vAlign w:val="center"/>
          </w:tcPr>
          <w:p w14:paraId="77F8EB0A" w14:textId="62E33F7E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2018-19</w:t>
            </w:r>
          </w:p>
        </w:tc>
        <w:tc>
          <w:tcPr>
            <w:tcW w:w="3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1"/>
            <w:vAlign w:val="center"/>
          </w:tcPr>
          <w:p w14:paraId="235DC849" w14:textId="1D408656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2019-20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1"/>
            <w:vAlign w:val="center"/>
          </w:tcPr>
          <w:p w14:paraId="5FD9507D" w14:textId="4F6E4611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1"/>
            <w:vAlign w:val="center"/>
          </w:tcPr>
          <w:p w14:paraId="2EF1BF8D" w14:textId="5482D630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1"/>
            <w:vAlign w:val="center"/>
          </w:tcPr>
          <w:p w14:paraId="0B4E4C88" w14:textId="3A5FCB60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2022-23</w:t>
            </w:r>
          </w:p>
        </w:tc>
      </w:tr>
      <w:tr w:rsidR="003F6DCE" w:rsidRPr="00EA51D0" w14:paraId="08575FCC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616D05" w14:textId="3A6FCAA2" w:rsidR="003F6DCE" w:rsidRPr="00EA51D0" w:rsidRDefault="003F6DCE" w:rsidP="003F6DC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ISGC-P07-01_03. Tasa de respuesta de la encuesta para el análisis de la satisfacción. Egresados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04278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27,78%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2AD6B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100%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3A1B6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20,45%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3F93AB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10C4B6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3F6DCE" w:rsidRPr="00EA51D0" w14:paraId="02442583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02DB52" w14:textId="4C3E4E18" w:rsidR="003F6DCE" w:rsidRPr="00EA51D0" w:rsidRDefault="003F6DCE" w:rsidP="003F6DC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ISGC-P07-05: Tasa de inserción profesional en cualquier sector profesional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493D5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90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83150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80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8A939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20BD69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0F267C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3F6DCE" w:rsidRPr="00EA51D0" w14:paraId="7C1CC065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5FCA7D" w14:textId="3C7AD5E5" w:rsidR="003F6DCE" w:rsidRPr="00EA51D0" w:rsidRDefault="003F6DCE" w:rsidP="003F6DC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ISGC-P07-06: Tasa  efectiva  de  inserción  profesional en un sector profesional relacionado con los estudios realizados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7E438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2B1BC3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95,83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D4FA42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88,89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91778B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A3C080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3F6DCE" w:rsidRPr="00EA51D0" w14:paraId="76C2B30F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60DD0FC" w14:textId="088AED20" w:rsidR="003F6DCE" w:rsidRPr="00EA51D0" w:rsidRDefault="003F6DCE" w:rsidP="003F6DC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ISGC-P07-07: Tasa de autoempleo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73BC7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CE7E2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12,5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8917C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11,11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32075C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510893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3F6DCE" w:rsidRPr="00EA51D0" w14:paraId="07B16612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65C477A" w14:textId="1CEA4D48" w:rsidR="003F6DCE" w:rsidRPr="00EA51D0" w:rsidRDefault="003F6DCE" w:rsidP="003F6DC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ISGC-P07-08: Tasa de inserción con movilidad geográfica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EE511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44,44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69D89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65AE0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44,44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F90F81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D49052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3F6DCE" w:rsidRPr="00EA51D0" w14:paraId="459AF567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A57092" w14:textId="2AC560FA" w:rsidR="003F6DCE" w:rsidRPr="00EA51D0" w:rsidRDefault="003F6DCE" w:rsidP="003F6DC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ISGC-P07-09: Grado de satisfacción de los egresados con los estudios realizados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C5513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2,8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8910C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3,17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13659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3,44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EEEFE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134715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3F6DCE" w:rsidRPr="00EA51D0" w14:paraId="50F2A6B0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C54529" w14:textId="625B0230" w:rsidR="003F6DCE" w:rsidRPr="00EA51D0" w:rsidRDefault="003F6DCE" w:rsidP="003F6DC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ISGC-P07-10: Grado de satisfacción de los egresados con las competencias adquiridas en el título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FB2070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187422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2BF12D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3,33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D0275D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82E75C" w14:textId="7777777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3F6DCE" w:rsidRPr="00EA51D0" w14:paraId="7E9EA9A9" w14:textId="77777777" w:rsidTr="00D82372">
        <w:trPr>
          <w:trHeight w:val="288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5F5722" w14:textId="7AE8986C" w:rsidR="003F6DCE" w:rsidRPr="00EA51D0" w:rsidRDefault="003F6DCE" w:rsidP="003F6DCE">
            <w:pPr>
              <w:spacing w:after="0" w:line="240" w:lineRule="auto"/>
              <w:rPr>
                <w:rFonts w:asciiTheme="minorHAnsi" w:eastAsia="Times New Roman" w:hAnsiTheme="minorHAnsi"/>
                <w:i/>
                <w:color w:val="FF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i/>
                <w:sz w:val="16"/>
                <w:szCs w:val="16"/>
                <w:lang w:eastAsia="es-ES"/>
              </w:rPr>
              <w:t>NOTA:  ISGC-P07-05 al ISGC-P07-10: Encuestas realizadas a los alumnos egresados 2 o 3 cursos antes</w:t>
            </w:r>
          </w:p>
        </w:tc>
      </w:tr>
    </w:tbl>
    <w:p w14:paraId="23CABAD0" w14:textId="0EF7513C" w:rsidR="00897F2E" w:rsidRPr="00EA51D0" w:rsidRDefault="00897F2E" w:rsidP="00897F2E">
      <w:pPr>
        <w:spacing w:after="0"/>
        <w:rPr>
          <w:b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57"/>
        <w:gridCol w:w="699"/>
        <w:gridCol w:w="697"/>
        <w:gridCol w:w="699"/>
        <w:gridCol w:w="699"/>
        <w:gridCol w:w="769"/>
      </w:tblGrid>
      <w:tr w:rsidR="00134FFE" w:rsidRPr="00EA51D0" w14:paraId="16121E2A" w14:textId="77777777" w:rsidTr="009B1955">
        <w:trPr>
          <w:trHeight w:val="329"/>
        </w:trPr>
        <w:tc>
          <w:tcPr>
            <w:tcW w:w="33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244061"/>
            <w:noWrap/>
            <w:vAlign w:val="center"/>
          </w:tcPr>
          <w:p w14:paraId="4A83AB13" w14:textId="489245FC" w:rsidR="00134FFE" w:rsidRPr="00EA51D0" w:rsidRDefault="00134FFE" w:rsidP="00D82372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INDICADOR (CENTRO)</w:t>
            </w:r>
          </w:p>
        </w:tc>
        <w:tc>
          <w:tcPr>
            <w:tcW w:w="167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1"/>
            <w:vAlign w:val="center"/>
          </w:tcPr>
          <w:p w14:paraId="006AA394" w14:textId="65F8E4CF" w:rsidR="00134FFE" w:rsidRPr="00EA51D0" w:rsidRDefault="00134FFE" w:rsidP="00D82372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AÑO DE EGRESO</w:t>
            </w:r>
          </w:p>
        </w:tc>
      </w:tr>
      <w:tr w:rsidR="003F6DCE" w:rsidRPr="00EA51D0" w14:paraId="40E49F21" w14:textId="77777777" w:rsidTr="00C605BD">
        <w:trPr>
          <w:trHeight w:val="233"/>
        </w:trPr>
        <w:tc>
          <w:tcPr>
            <w:tcW w:w="33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1"/>
            <w:noWrap/>
            <w:vAlign w:val="center"/>
            <w:hideMark/>
          </w:tcPr>
          <w:p w14:paraId="4889A8B1" w14:textId="08373253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1"/>
            <w:vAlign w:val="center"/>
          </w:tcPr>
          <w:p w14:paraId="64197AB8" w14:textId="0DA993C9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2018-19</w:t>
            </w:r>
          </w:p>
        </w:tc>
        <w:tc>
          <w:tcPr>
            <w:tcW w:w="3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1"/>
            <w:vAlign w:val="center"/>
          </w:tcPr>
          <w:p w14:paraId="4085DEAD" w14:textId="70C7294D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2019-20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1"/>
            <w:vAlign w:val="center"/>
          </w:tcPr>
          <w:p w14:paraId="6ABC7A06" w14:textId="432C6DF5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1"/>
            <w:vAlign w:val="center"/>
          </w:tcPr>
          <w:p w14:paraId="5BA21697" w14:textId="3605A857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44061"/>
            <w:vAlign w:val="center"/>
          </w:tcPr>
          <w:p w14:paraId="74497399" w14:textId="1217D2A5" w:rsidR="003F6DCE" w:rsidRPr="00EA51D0" w:rsidRDefault="003F6DCE" w:rsidP="003F6DC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2022-23</w:t>
            </w:r>
          </w:p>
        </w:tc>
      </w:tr>
      <w:tr w:rsidR="00134FFE" w:rsidRPr="00EA51D0" w14:paraId="12C0AE22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B99A38" w14:textId="61C8085F" w:rsidR="00134FFE" w:rsidRPr="00EA51D0" w:rsidRDefault="00134FFE" w:rsidP="00134FF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ISGC-P07-01_03. Tasa de respuesta de la encuesta para el análisis de la satisfacción. Egresados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E1907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314B5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E44A4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BF5BC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1F02F0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134FFE" w:rsidRPr="00EA51D0" w14:paraId="4CDD1488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510AB" w14:textId="6792CDDB" w:rsidR="00134FFE" w:rsidRPr="00EA51D0" w:rsidRDefault="00134FFE" w:rsidP="00134FF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ISGC-P07-05: Tasa de inserción profesional en cualquier sector profesional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D1A14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E66AF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5ECE3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EDABD6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615BF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134FFE" w:rsidRPr="00EA51D0" w14:paraId="6FCA4E0C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697E92" w14:textId="4A6D8FAF" w:rsidR="00134FFE" w:rsidRPr="00EA51D0" w:rsidRDefault="00134FFE" w:rsidP="00134FF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ISGC-P07-06: Tasa  efectiva  de  inserción  profesional en un sector profesional relacionado con los estudios realizados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986B9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223F52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E41E02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5FF7E2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B58C0B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134FFE" w:rsidRPr="00EA51D0" w14:paraId="3B480638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F210A36" w14:textId="21D34E6C" w:rsidR="00134FFE" w:rsidRPr="00EA51D0" w:rsidRDefault="00134FFE" w:rsidP="00134FF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ISGC-P07-07: Tasa de autoempleo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18A2A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E5136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E6A71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B66B8F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49261D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134FFE" w:rsidRPr="00EA51D0" w14:paraId="5DBC8548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5236A75" w14:textId="7F1965BE" w:rsidR="00134FFE" w:rsidRPr="00EA51D0" w:rsidRDefault="00134FFE" w:rsidP="00134FF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ISGC-P07-08: Tasa de inserción con movilidad geográfica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 </w:t>
            </w:r>
            <w:r w:rsidR="00F83C26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(%)</w:t>
            </w:r>
          </w:p>
        </w:tc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7FBB8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0AD4B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4DBDB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B33095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5B9DAC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134FFE" w:rsidRPr="00EA51D0" w14:paraId="32031668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520508" w14:textId="44C5AEA2" w:rsidR="00134FFE" w:rsidRPr="00EA51D0" w:rsidRDefault="00134FFE" w:rsidP="00134FF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ISGC-P07-09: Grado de satisfacción de los egresados con los estudios realizados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7D0A1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BB0B1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6480C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A6D4B7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3B60F2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134FFE" w:rsidRPr="00EA51D0" w14:paraId="2122C8F1" w14:textId="77777777" w:rsidTr="00C605BD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7F5C3D" w14:textId="6EC96406" w:rsidR="00134FFE" w:rsidRPr="00EA51D0" w:rsidRDefault="00134FFE" w:rsidP="00134FFE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ISGC-P07-10: Grado de satisfacción de los egresados con las competencias adquiridas en el título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025C70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A10B15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32E8AA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3,33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1498E6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3A92E9" w14:textId="77777777" w:rsidR="00134FFE" w:rsidRPr="00EA51D0" w:rsidRDefault="00134FFE" w:rsidP="00134FF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 </w:t>
            </w:r>
          </w:p>
        </w:tc>
      </w:tr>
      <w:tr w:rsidR="00815AC8" w:rsidRPr="00EA51D0" w14:paraId="34D0E14E" w14:textId="77777777" w:rsidTr="00D82372">
        <w:trPr>
          <w:trHeight w:val="288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86FE26" w14:textId="5F04AFAB" w:rsidR="00815AC8" w:rsidRPr="00EA51D0" w:rsidRDefault="00815AC8" w:rsidP="00D82372">
            <w:pPr>
              <w:spacing w:after="0" w:line="240" w:lineRule="auto"/>
              <w:rPr>
                <w:rFonts w:asciiTheme="minorHAnsi" w:eastAsia="Times New Roman" w:hAnsiTheme="minorHAnsi"/>
                <w:i/>
                <w:color w:val="FF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i/>
                <w:sz w:val="16"/>
                <w:szCs w:val="16"/>
                <w:lang w:eastAsia="es-ES"/>
              </w:rPr>
              <w:t xml:space="preserve">NOTA:  ISGC-P07-05 al ISGC-P07-10: Encuestas realizadas a los alumnos egresados </w:t>
            </w:r>
            <w:r w:rsidR="00553CA8" w:rsidRPr="00EA51D0">
              <w:rPr>
                <w:rFonts w:asciiTheme="minorHAnsi" w:eastAsia="Times New Roman" w:hAnsiTheme="minorHAnsi"/>
                <w:i/>
                <w:sz w:val="16"/>
                <w:szCs w:val="16"/>
                <w:lang w:eastAsia="es-ES"/>
              </w:rPr>
              <w:t xml:space="preserve">2 o </w:t>
            </w:r>
            <w:r w:rsidRPr="00EA51D0">
              <w:rPr>
                <w:rFonts w:asciiTheme="minorHAnsi" w:eastAsia="Times New Roman" w:hAnsiTheme="minorHAnsi"/>
                <w:i/>
                <w:sz w:val="16"/>
                <w:szCs w:val="16"/>
                <w:lang w:eastAsia="es-ES"/>
              </w:rPr>
              <w:t>3 cursos antes</w:t>
            </w:r>
          </w:p>
        </w:tc>
      </w:tr>
    </w:tbl>
    <w:p w14:paraId="319C94C9" w14:textId="77777777" w:rsidR="00553CA8" w:rsidRPr="00EA51D0" w:rsidRDefault="00553CA8" w:rsidP="00897F2E">
      <w:pPr>
        <w:spacing w:after="0"/>
        <w:rPr>
          <w:b/>
        </w:rPr>
      </w:pPr>
    </w:p>
    <w:p w14:paraId="15081AA6" w14:textId="5392F76A" w:rsidR="00897F2E" w:rsidRPr="00EA51D0" w:rsidRDefault="00897F2E" w:rsidP="00897F2E">
      <w:pPr>
        <w:spacing w:after="0"/>
        <w:rPr>
          <w:b/>
        </w:rPr>
      </w:pPr>
      <w:r w:rsidRPr="00EA51D0">
        <w:rPr>
          <w:b/>
        </w:rPr>
        <w:t>7) P07 – Resultados: C) B</w:t>
      </w:r>
      <w:r w:rsidR="000518CE" w:rsidRPr="00EA51D0">
        <w:rPr>
          <w:b/>
        </w:rPr>
        <w:t>AU (11-14)</w:t>
      </w:r>
    </w:p>
    <w:p w14:paraId="72324590" w14:textId="77777777" w:rsidR="00897F2E" w:rsidRPr="00EA51D0" w:rsidRDefault="00897F2E" w:rsidP="00897F2E">
      <w:pPr>
        <w:spacing w:after="0"/>
        <w:rPr>
          <w:b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57"/>
        <w:gridCol w:w="699"/>
        <w:gridCol w:w="697"/>
        <w:gridCol w:w="699"/>
        <w:gridCol w:w="699"/>
        <w:gridCol w:w="769"/>
      </w:tblGrid>
      <w:tr w:rsidR="00FD6243" w:rsidRPr="00EA51D0" w14:paraId="54F44F37" w14:textId="77777777" w:rsidTr="0021618A">
        <w:trPr>
          <w:trHeight w:val="6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1"/>
            <w:noWrap/>
            <w:vAlign w:val="center"/>
            <w:hideMark/>
          </w:tcPr>
          <w:p w14:paraId="4F50A6B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INDICADOR (TÍTULO)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64192108" w14:textId="082009A6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33152C97" w14:textId="501ED82E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4E5C59EC" w14:textId="4A58435D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FFFFFF"/>
                <w:sz w:val="16"/>
                <w:szCs w:val="16"/>
                <w:lang w:eastAsia="es-ES"/>
              </w:rPr>
              <w:t>2022-23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47F28DFF" w14:textId="371D1AC8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FFFFFF"/>
                <w:sz w:val="16"/>
                <w:szCs w:val="16"/>
                <w:lang w:eastAsia="es-ES"/>
              </w:rPr>
              <w:t>2023-24</w:t>
            </w:r>
          </w:p>
        </w:tc>
        <w:tc>
          <w:tcPr>
            <w:tcW w:w="36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3F3E529E" w14:textId="59DB87D1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2024-25</w:t>
            </w:r>
          </w:p>
        </w:tc>
      </w:tr>
      <w:tr w:rsidR="00FD6243" w:rsidRPr="00EA51D0" w14:paraId="28298AFF" w14:textId="77777777" w:rsidTr="009B1955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91CBFC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ISGC-P07-11: Número de quejas o reclamaciones recibidas respecto al número de usuarios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B6D3E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0,32%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AD68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53F14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0,42%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BF0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0,13%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8A4FF0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0,37%</w:t>
            </w:r>
          </w:p>
        </w:tc>
      </w:tr>
      <w:tr w:rsidR="00FD6243" w:rsidRPr="00EA51D0" w14:paraId="5C47FCD4" w14:textId="77777777" w:rsidTr="009B1955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C62630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ISGC-P07-12: Número de incidencias docentes recibidas respecto al número de usuarios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3D934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0,81%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06A98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0,42%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626B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0,14%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8A1C8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36B4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</w:tr>
      <w:tr w:rsidR="00FD6243" w:rsidRPr="00EA51D0" w14:paraId="154AF25E" w14:textId="77777777" w:rsidTr="009B1955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BB3006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ISGC-P07-13: Número de sugerencias recibidas respecto al número de usuarios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E3C4F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0,16%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C6C4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2C7DF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A74F3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857E4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</w:tr>
      <w:tr w:rsidR="00FD6243" w:rsidRPr="00EA51D0" w14:paraId="1052C7BE" w14:textId="77777777" w:rsidTr="009B1955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40C1EF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ISGC-P07-14: Número de felicitaciones recibidas respecto al número de usuarios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CDA1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7B6B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0,14%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87453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0,28%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36DB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0,38%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83FB7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0,12%</w:t>
            </w:r>
          </w:p>
        </w:tc>
      </w:tr>
      <w:tr w:rsidR="00FD6243" w:rsidRPr="00EA51D0" w14:paraId="004EEF98" w14:textId="77777777" w:rsidTr="00D82372">
        <w:trPr>
          <w:trHeight w:val="288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D4A17E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i/>
                <w:color w:val="FF0000"/>
                <w:sz w:val="16"/>
                <w:szCs w:val="16"/>
                <w:lang w:eastAsia="es-ES"/>
              </w:rPr>
            </w:pPr>
          </w:p>
          <w:p w14:paraId="4A83C055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i/>
                <w:color w:val="FF0000"/>
                <w:sz w:val="16"/>
                <w:szCs w:val="16"/>
                <w:lang w:eastAsia="es-ES"/>
              </w:rPr>
            </w:pPr>
          </w:p>
          <w:p w14:paraId="442376F3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i/>
                <w:color w:val="FF0000"/>
                <w:sz w:val="16"/>
                <w:szCs w:val="16"/>
                <w:lang w:eastAsia="es-ES"/>
              </w:rPr>
            </w:pPr>
          </w:p>
          <w:p w14:paraId="52C590C0" w14:textId="153949E5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i/>
                <w:color w:val="FF0000"/>
                <w:sz w:val="16"/>
                <w:szCs w:val="16"/>
                <w:lang w:eastAsia="es-ES"/>
              </w:rPr>
            </w:pPr>
          </w:p>
        </w:tc>
      </w:tr>
      <w:tr w:rsidR="00FD6243" w:rsidRPr="00EA51D0" w14:paraId="291DF343" w14:textId="77777777" w:rsidTr="0021618A">
        <w:trPr>
          <w:trHeight w:val="6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44061"/>
            <w:noWrap/>
            <w:vAlign w:val="center"/>
            <w:hideMark/>
          </w:tcPr>
          <w:p w14:paraId="72AB0D8F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INDICADOR (CENTRO)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27341133" w14:textId="7FF714A6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FFFFFF"/>
                <w:sz w:val="16"/>
                <w:szCs w:val="16"/>
                <w:lang w:eastAsia="es-ES"/>
              </w:rPr>
              <w:t>2020-21</w:t>
            </w:r>
          </w:p>
        </w:tc>
        <w:tc>
          <w:tcPr>
            <w:tcW w:w="32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13849AE3" w14:textId="44E01A51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FFFFFF"/>
                <w:sz w:val="16"/>
                <w:szCs w:val="16"/>
                <w:lang w:eastAsia="es-ES"/>
              </w:rPr>
              <w:t>2021-22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6136A345" w14:textId="645E728F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FFFFFF"/>
                <w:sz w:val="16"/>
                <w:szCs w:val="16"/>
                <w:lang w:eastAsia="es-ES"/>
              </w:rPr>
              <w:t>2022-23</w:t>
            </w:r>
          </w:p>
        </w:tc>
        <w:tc>
          <w:tcPr>
            <w:tcW w:w="3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08227FBD" w14:textId="165DCFB0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FFFFFF"/>
                <w:sz w:val="16"/>
                <w:szCs w:val="16"/>
                <w:lang w:eastAsia="es-ES"/>
              </w:rPr>
              <w:t>2023-24</w:t>
            </w:r>
          </w:p>
        </w:tc>
        <w:tc>
          <w:tcPr>
            <w:tcW w:w="36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244061"/>
            <w:vAlign w:val="center"/>
          </w:tcPr>
          <w:p w14:paraId="2E8B17D4" w14:textId="2202ACBA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</w:pPr>
            <w:r>
              <w:rPr>
                <w:rFonts w:asciiTheme="minorHAnsi" w:eastAsia="Times New Roman" w:hAnsiTheme="minorHAnsi"/>
                <w:b/>
                <w:bCs/>
                <w:color w:val="FFFFFF"/>
                <w:sz w:val="16"/>
                <w:szCs w:val="16"/>
                <w:lang w:eastAsia="es-ES"/>
              </w:rPr>
              <w:t>2024-25</w:t>
            </w:r>
          </w:p>
        </w:tc>
      </w:tr>
      <w:tr w:rsidR="00FD6243" w:rsidRPr="00EA51D0" w14:paraId="5357CFBB" w14:textId="77777777" w:rsidTr="009B1955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A53AE0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ISGC-P07-11: Número de quejas o reclamaciones recibidas respecto al número de usuarios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09498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0,32%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1504E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0,25%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285F3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0,58%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964F1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0,57%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5224B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0,69%</w:t>
            </w:r>
          </w:p>
        </w:tc>
      </w:tr>
      <w:tr w:rsidR="00FD6243" w:rsidRPr="00EA51D0" w14:paraId="68588DAE" w14:textId="77777777" w:rsidTr="009B1955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C922F4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ISGC-P07-12: Número de incidencias docentes recibidas respecto al número de usuarios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EEBAB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1,29%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3D0DF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1,09%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0B50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0,27%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CD7D4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0,65%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C0D28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0,4%</w:t>
            </w:r>
          </w:p>
        </w:tc>
      </w:tr>
      <w:tr w:rsidR="00FD6243" w:rsidRPr="00EA51D0" w14:paraId="7D9C8261" w14:textId="77777777" w:rsidTr="009B1955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403EDA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ISGC-P07-13: Número de sugerencias recibidas respecto al número de usuarios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80796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0,04%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7EFE5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AD4F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9117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0,04%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BF3D3A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-</w:t>
            </w:r>
          </w:p>
        </w:tc>
      </w:tr>
      <w:tr w:rsidR="00FD6243" w:rsidRPr="00EA51D0" w14:paraId="2F263FC7" w14:textId="77777777" w:rsidTr="009B1955">
        <w:trPr>
          <w:trHeight w:val="300"/>
        </w:trPr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42B8CD" w14:textId="77777777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 xml:space="preserve">ISGC-P07-14: Número de felicitaciones recibidas respecto al número de usuarios 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88117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0,75%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D297E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0,07%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DB45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0,19%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B76D9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0,19%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FB1A22" w14:textId="77777777" w:rsidR="00FD6243" w:rsidRPr="00EA51D0" w:rsidRDefault="00FD6243" w:rsidP="00FD624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</w:pPr>
            <w:r w:rsidRPr="00EA51D0">
              <w:rPr>
                <w:rFonts w:asciiTheme="minorHAnsi" w:eastAsia="Times New Roman" w:hAnsiTheme="minorHAnsi"/>
                <w:color w:val="000000"/>
                <w:sz w:val="16"/>
                <w:szCs w:val="16"/>
                <w:lang w:eastAsia="es-ES"/>
              </w:rPr>
              <w:t>0,06%</w:t>
            </w:r>
          </w:p>
        </w:tc>
      </w:tr>
      <w:tr w:rsidR="00FD6243" w:rsidRPr="00EA51D0" w14:paraId="0ED35D7D" w14:textId="77777777" w:rsidTr="00D82372">
        <w:trPr>
          <w:trHeight w:val="288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697C53" w14:textId="3889E3C5" w:rsidR="00FD6243" w:rsidRPr="00EA51D0" w:rsidRDefault="00FD6243" w:rsidP="00FD6243">
            <w:pPr>
              <w:spacing w:after="0" w:line="240" w:lineRule="auto"/>
              <w:rPr>
                <w:rFonts w:asciiTheme="minorHAnsi" w:eastAsia="Times New Roman" w:hAnsiTheme="minorHAnsi"/>
                <w:i/>
                <w:color w:val="FF0000"/>
                <w:sz w:val="16"/>
                <w:szCs w:val="16"/>
                <w:lang w:eastAsia="es-ES"/>
              </w:rPr>
            </w:pPr>
          </w:p>
        </w:tc>
      </w:tr>
    </w:tbl>
    <w:p w14:paraId="2F9C6316" w14:textId="6DD03A49" w:rsidR="00617236" w:rsidRPr="00EA51D0" w:rsidRDefault="00617236"/>
    <w:p w14:paraId="685906FE" w14:textId="0F2058B5" w:rsidR="00617236" w:rsidRPr="00EA51D0" w:rsidRDefault="00617236"/>
    <w:p w14:paraId="66F7C0E3" w14:textId="77777777" w:rsidR="000656DF" w:rsidRPr="00EA51D0" w:rsidRDefault="000656DF"/>
    <w:p w14:paraId="3DF572A4" w14:textId="77777777" w:rsidR="00D6379F" w:rsidRPr="00EA51D0" w:rsidRDefault="00D6379F"/>
    <w:p w14:paraId="37E8B7A0" w14:textId="77777777" w:rsidR="0031720C" w:rsidRPr="00EA51D0" w:rsidRDefault="0031720C"/>
    <w:p w14:paraId="5044FC66" w14:textId="77777777" w:rsidR="00553CA8" w:rsidRPr="00EA51D0" w:rsidRDefault="00553CA8"/>
    <w:p w14:paraId="1C94B73E" w14:textId="77777777" w:rsidR="00553CA8" w:rsidRPr="00EA51D0" w:rsidRDefault="00553CA8"/>
    <w:p w14:paraId="10467B40" w14:textId="77777777" w:rsidR="00553CA8" w:rsidRPr="00EA51D0" w:rsidRDefault="00553CA8"/>
    <w:p w14:paraId="7AF30E4A" w14:textId="77777777" w:rsidR="00553CA8" w:rsidRPr="00EA51D0" w:rsidRDefault="00553CA8"/>
    <w:p w14:paraId="597832BE" w14:textId="77777777" w:rsidR="00553CA8" w:rsidRPr="00EA51D0" w:rsidRDefault="00553CA8"/>
    <w:p w14:paraId="733F7CDC" w14:textId="77777777" w:rsidR="00553CA8" w:rsidRPr="00EA51D0" w:rsidRDefault="00553CA8"/>
    <w:p w14:paraId="65A5FBF4" w14:textId="77777777" w:rsidR="00553CA8" w:rsidRPr="00EA51D0" w:rsidRDefault="00553CA8"/>
    <w:p w14:paraId="2BBFBF65" w14:textId="77777777" w:rsidR="00553CA8" w:rsidRPr="00EA51D0" w:rsidRDefault="00553CA8"/>
    <w:p w14:paraId="761E53EA" w14:textId="77777777" w:rsidR="00553CA8" w:rsidRPr="00EA51D0" w:rsidRDefault="00553CA8"/>
    <w:p w14:paraId="04862A21" w14:textId="77777777" w:rsidR="00553CA8" w:rsidRPr="00EA51D0" w:rsidRDefault="00553CA8"/>
    <w:p w14:paraId="2A0AD9AE" w14:textId="77777777" w:rsidR="00553CA8" w:rsidRPr="00EA51D0" w:rsidRDefault="00553CA8"/>
    <w:p w14:paraId="7D4DA9B2" w14:textId="77777777" w:rsidR="00553CA8" w:rsidRPr="00EA51D0" w:rsidRDefault="00553CA8"/>
    <w:p w14:paraId="2774086D" w14:textId="77777777" w:rsidR="00553CA8" w:rsidRPr="00EA51D0" w:rsidRDefault="00553CA8"/>
    <w:p w14:paraId="297413B1" w14:textId="77777777" w:rsidR="00553CA8" w:rsidRPr="00EA51D0" w:rsidRDefault="00553CA8"/>
    <w:p w14:paraId="65243BD3" w14:textId="77777777" w:rsidR="00553CA8" w:rsidRPr="00EA51D0" w:rsidRDefault="00553CA8"/>
    <w:p w14:paraId="442986A6" w14:textId="77777777" w:rsidR="00553CA8" w:rsidRPr="00EA51D0" w:rsidRDefault="00553CA8"/>
    <w:p w14:paraId="081F70B0" w14:textId="77777777" w:rsidR="00553CA8" w:rsidRPr="00EA51D0" w:rsidRDefault="00553CA8"/>
    <w:p w14:paraId="3932D65F" w14:textId="77777777" w:rsidR="00553CA8" w:rsidRPr="00EA51D0" w:rsidRDefault="00553CA8"/>
    <w:p w14:paraId="6E56CA75" w14:textId="77777777" w:rsidR="00553CA8" w:rsidRPr="00EA51D0" w:rsidRDefault="00553CA8"/>
    <w:p w14:paraId="12A1E371" w14:textId="77777777" w:rsidR="00553CA8" w:rsidRPr="00EA51D0" w:rsidRDefault="00553CA8"/>
    <w:p w14:paraId="679F1FF8" w14:textId="77777777" w:rsidR="00553CA8" w:rsidRPr="00EA51D0" w:rsidRDefault="00553CA8"/>
    <w:p w14:paraId="40A446DF" w14:textId="0775D120" w:rsidR="00553CA8" w:rsidRPr="00EA51D0" w:rsidRDefault="00553CA8" w:rsidP="00553CA8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jc w:val="center"/>
        <w:rPr>
          <w:b/>
          <w:sz w:val="56"/>
          <w:szCs w:val="56"/>
        </w:rPr>
      </w:pPr>
      <w:r w:rsidRPr="00EA51D0">
        <w:rPr>
          <w:b/>
          <w:sz w:val="56"/>
          <w:szCs w:val="56"/>
        </w:rPr>
        <w:t xml:space="preserve">ANEXO 2: </w:t>
      </w:r>
    </w:p>
    <w:p w14:paraId="61F8D577" w14:textId="3AC4FA3A" w:rsidR="00553CA8" w:rsidRPr="00EA51D0" w:rsidRDefault="00553CA8" w:rsidP="00553CA8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jc w:val="center"/>
      </w:pPr>
      <w:r w:rsidRPr="00EA51D0">
        <w:rPr>
          <w:b/>
          <w:sz w:val="56"/>
          <w:szCs w:val="56"/>
        </w:rPr>
        <w:t>TABLAS PERSONAL ACADÉMICO</w:t>
      </w:r>
    </w:p>
    <w:p w14:paraId="222224AD" w14:textId="77777777" w:rsidR="00553CA8" w:rsidRPr="00EA51D0" w:rsidRDefault="00553CA8"/>
    <w:p w14:paraId="12E5D0A6" w14:textId="77777777" w:rsidR="00553CA8" w:rsidRPr="00EA51D0" w:rsidRDefault="00553CA8"/>
    <w:p w14:paraId="158234F1" w14:textId="77777777" w:rsidR="00553CA8" w:rsidRPr="00EA51D0" w:rsidRDefault="00553CA8"/>
    <w:p w14:paraId="3F35C3B6" w14:textId="77777777" w:rsidR="00553CA8" w:rsidRPr="00EA51D0" w:rsidRDefault="00553CA8"/>
    <w:p w14:paraId="0CA205DF" w14:textId="77777777" w:rsidR="00553CA8" w:rsidRPr="00EA51D0" w:rsidRDefault="00553CA8"/>
    <w:p w14:paraId="3EC7ECF1" w14:textId="77777777" w:rsidR="00553CA8" w:rsidRPr="00EA51D0" w:rsidRDefault="00553CA8"/>
    <w:p w14:paraId="16D9A47B" w14:textId="77777777" w:rsidR="00553CA8" w:rsidRPr="00EA51D0" w:rsidRDefault="00553CA8"/>
    <w:p w14:paraId="3687CEBD" w14:textId="77777777" w:rsidR="00553CA8" w:rsidRPr="00EA51D0" w:rsidRDefault="00553CA8"/>
    <w:p w14:paraId="1312EA27" w14:textId="77777777" w:rsidR="00553CA8" w:rsidRPr="00EA51D0" w:rsidRDefault="00553CA8"/>
    <w:p w14:paraId="57AD8434" w14:textId="77777777" w:rsidR="00553CA8" w:rsidRPr="00EA51D0" w:rsidRDefault="00553CA8"/>
    <w:p w14:paraId="36B594E9" w14:textId="77777777" w:rsidR="00553CA8" w:rsidRPr="00EA51D0" w:rsidRDefault="00553CA8"/>
    <w:p w14:paraId="6F1E7633" w14:textId="77777777" w:rsidR="00553CA8" w:rsidRPr="00EA51D0" w:rsidRDefault="00553CA8"/>
    <w:p w14:paraId="7EA96E45" w14:textId="77777777" w:rsidR="00553CA8" w:rsidRPr="00EA51D0" w:rsidRDefault="00553CA8"/>
    <w:p w14:paraId="44F854E9" w14:textId="77777777" w:rsidR="00553CA8" w:rsidRPr="00EA51D0" w:rsidRDefault="00553CA8">
      <w:pPr>
        <w:sectPr w:rsidR="00553CA8" w:rsidRPr="00EA51D0" w:rsidSect="00D6379F">
          <w:pgSz w:w="11906" w:h="16838"/>
          <w:pgMar w:top="1134" w:right="425" w:bottom="1134" w:left="851" w:header="284" w:footer="709" w:gutter="0"/>
          <w:pgNumType w:chapStyle="1"/>
          <w:cols w:space="708"/>
          <w:titlePg/>
          <w:docGrid w:linePitch="360"/>
        </w:sectPr>
      </w:pPr>
    </w:p>
    <w:p w14:paraId="2E4F8F10" w14:textId="6D3E3FD1" w:rsidR="00EF344F" w:rsidRPr="00EA51D0" w:rsidRDefault="00111B37">
      <w:r w:rsidRPr="00EA51D0">
        <w:lastRenderedPageBreak/>
        <w:t>ANEXO II:</w:t>
      </w:r>
      <w:r w:rsidR="00097DCB" w:rsidRPr="00EA51D0">
        <w:t xml:space="preserve"> </w:t>
      </w:r>
      <w:r w:rsidR="00EF344F" w:rsidRPr="00EA51D0">
        <w:t xml:space="preserve"> </w:t>
      </w:r>
      <w:r w:rsidR="00425A01" w:rsidRPr="00EA51D0">
        <w:rPr>
          <w:rFonts w:ascii="Source Sans Pro" w:hAnsi="Source Sans Pro" w:cs="Eras Md BT"/>
          <w:b/>
          <w:sz w:val="18"/>
          <w:szCs w:val="18"/>
          <w:lang w:eastAsia="es-ES"/>
        </w:rPr>
        <w:t>Tabla Personal para impartir el título (último año impartido).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2"/>
        <w:gridCol w:w="576"/>
        <w:gridCol w:w="918"/>
        <w:gridCol w:w="1011"/>
        <w:gridCol w:w="776"/>
        <w:gridCol w:w="777"/>
        <w:gridCol w:w="604"/>
        <w:gridCol w:w="399"/>
        <w:gridCol w:w="686"/>
        <w:gridCol w:w="471"/>
        <w:gridCol w:w="273"/>
        <w:gridCol w:w="875"/>
        <w:gridCol w:w="308"/>
        <w:gridCol w:w="572"/>
        <w:gridCol w:w="960"/>
        <w:gridCol w:w="848"/>
        <w:gridCol w:w="803"/>
        <w:gridCol w:w="1125"/>
        <w:gridCol w:w="1011"/>
        <w:gridCol w:w="53"/>
        <w:gridCol w:w="1072"/>
      </w:tblGrid>
      <w:tr w:rsidR="00D6379F" w:rsidRPr="00EA51D0" w14:paraId="76673E74" w14:textId="77777777" w:rsidTr="007353CD">
        <w:trPr>
          <w:trHeight w:val="290"/>
        </w:trPr>
        <w:tc>
          <w:tcPr>
            <w:tcW w:w="2280" w:type="pct"/>
            <w:gridSpan w:val="10"/>
            <w:tcBorders>
              <w:bottom w:val="single" w:sz="4" w:space="0" w:color="auto"/>
            </w:tcBorders>
          </w:tcPr>
          <w:p w14:paraId="5BEF1167" w14:textId="28AB7312" w:rsidR="00111B37" w:rsidRPr="00EA51D0" w:rsidRDefault="00111B37" w:rsidP="00425A01">
            <w:pPr>
              <w:autoSpaceDE w:val="0"/>
              <w:autoSpaceDN w:val="0"/>
              <w:adjustRightInd w:val="0"/>
              <w:spacing w:after="0" w:line="360" w:lineRule="auto"/>
              <w:ind w:right="-5787"/>
              <w:rPr>
                <w:rFonts w:ascii="Source Sans Pro" w:hAnsi="Source Sans Pro" w:cs="Eras Md BT"/>
                <w:b/>
                <w:sz w:val="18"/>
                <w:szCs w:val="18"/>
                <w:lang w:eastAsia="es-ES"/>
              </w:rPr>
            </w:pPr>
          </w:p>
        </w:tc>
        <w:tc>
          <w:tcPr>
            <w:tcW w:w="87" w:type="pct"/>
            <w:tcBorders>
              <w:left w:val="nil"/>
              <w:right w:val="nil"/>
            </w:tcBorders>
          </w:tcPr>
          <w:p w14:paraId="10BBCF3C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  <w:p w14:paraId="7D7B94D3" w14:textId="3215FDF1" w:rsidR="00AC63E0" w:rsidRPr="00EA51D0" w:rsidRDefault="00AC63E0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401" w:type="pct"/>
            <w:gridSpan w:val="2"/>
            <w:tcBorders>
              <w:left w:val="nil"/>
              <w:right w:val="nil"/>
            </w:tcBorders>
          </w:tcPr>
          <w:p w14:paraId="09095EE3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194" w:type="pct"/>
            <w:tcBorders>
              <w:left w:val="nil"/>
              <w:right w:val="nil"/>
            </w:tcBorders>
          </w:tcPr>
          <w:p w14:paraId="4789E43C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333" w:type="pct"/>
            <w:tcBorders>
              <w:left w:val="nil"/>
              <w:right w:val="nil"/>
            </w:tcBorders>
          </w:tcPr>
          <w:p w14:paraId="1005AD5D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293" w:type="pct"/>
            <w:tcBorders>
              <w:left w:val="nil"/>
              <w:right w:val="nil"/>
            </w:tcBorders>
          </w:tcPr>
          <w:p w14:paraId="44D87AEA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277" w:type="pct"/>
            <w:tcBorders>
              <w:left w:val="nil"/>
              <w:right w:val="nil"/>
            </w:tcBorders>
          </w:tcPr>
          <w:p w14:paraId="3FF02A57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392" w:type="pct"/>
            <w:tcBorders>
              <w:left w:val="nil"/>
              <w:right w:val="nil"/>
            </w:tcBorders>
          </w:tcPr>
          <w:p w14:paraId="7B952272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351" w:type="pct"/>
            <w:tcBorders>
              <w:left w:val="nil"/>
              <w:right w:val="nil"/>
            </w:tcBorders>
          </w:tcPr>
          <w:p w14:paraId="23575D43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392" w:type="pct"/>
            <w:gridSpan w:val="2"/>
            <w:tcBorders>
              <w:left w:val="nil"/>
            </w:tcBorders>
          </w:tcPr>
          <w:p w14:paraId="69A191E7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</w:tr>
      <w:tr w:rsidR="00D6379F" w:rsidRPr="00EA51D0" w14:paraId="55CBCF7C" w14:textId="77777777" w:rsidTr="007353CD">
        <w:trPr>
          <w:trHeight w:val="227"/>
        </w:trPr>
        <w:tc>
          <w:tcPr>
            <w:tcW w:w="2280" w:type="pct"/>
            <w:gridSpan w:val="10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3EBC9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240" w:lineRule="auto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 xml:space="preserve">Denominación del título: </w:t>
            </w:r>
          </w:p>
        </w:tc>
        <w:tc>
          <w:tcPr>
            <w:tcW w:w="87" w:type="pct"/>
            <w:tcBorders>
              <w:left w:val="single" w:sz="6" w:space="0" w:color="auto"/>
              <w:right w:val="nil"/>
            </w:tcBorders>
          </w:tcPr>
          <w:p w14:paraId="6A0983C4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401" w:type="pct"/>
            <w:gridSpan w:val="2"/>
            <w:tcBorders>
              <w:left w:val="nil"/>
              <w:right w:val="nil"/>
            </w:tcBorders>
          </w:tcPr>
          <w:p w14:paraId="0A10D8E3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194" w:type="pct"/>
            <w:tcBorders>
              <w:left w:val="nil"/>
              <w:right w:val="nil"/>
            </w:tcBorders>
          </w:tcPr>
          <w:p w14:paraId="435D3868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333" w:type="pct"/>
            <w:tcBorders>
              <w:left w:val="nil"/>
              <w:bottom w:val="nil"/>
              <w:right w:val="nil"/>
            </w:tcBorders>
          </w:tcPr>
          <w:p w14:paraId="6A49D39B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293" w:type="pct"/>
            <w:tcBorders>
              <w:left w:val="nil"/>
              <w:bottom w:val="nil"/>
              <w:right w:val="nil"/>
            </w:tcBorders>
          </w:tcPr>
          <w:p w14:paraId="2D47DBBE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277" w:type="pct"/>
            <w:tcBorders>
              <w:left w:val="nil"/>
              <w:bottom w:val="nil"/>
              <w:right w:val="nil"/>
            </w:tcBorders>
          </w:tcPr>
          <w:p w14:paraId="38C5DA38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392" w:type="pct"/>
            <w:tcBorders>
              <w:left w:val="nil"/>
              <w:bottom w:val="nil"/>
              <w:right w:val="nil"/>
            </w:tcBorders>
          </w:tcPr>
          <w:p w14:paraId="19517A27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351" w:type="pct"/>
            <w:tcBorders>
              <w:left w:val="nil"/>
              <w:bottom w:val="nil"/>
              <w:right w:val="nil"/>
            </w:tcBorders>
          </w:tcPr>
          <w:p w14:paraId="65C7DB8B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  <w:tc>
          <w:tcPr>
            <w:tcW w:w="392" w:type="pct"/>
            <w:gridSpan w:val="2"/>
            <w:tcBorders>
              <w:left w:val="nil"/>
              <w:bottom w:val="nil"/>
              <w:right w:val="nil"/>
            </w:tcBorders>
          </w:tcPr>
          <w:p w14:paraId="3F3E583C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alibri"/>
                <w:sz w:val="18"/>
                <w:szCs w:val="18"/>
                <w:lang w:eastAsia="es-ES"/>
              </w:rPr>
            </w:pPr>
          </w:p>
        </w:tc>
      </w:tr>
      <w:tr w:rsidR="00FA7C55" w:rsidRPr="00EA51D0" w14:paraId="2083ED18" w14:textId="77777777" w:rsidTr="007353CD">
        <w:trPr>
          <w:trHeight w:val="227"/>
        </w:trPr>
        <w:tc>
          <w:tcPr>
            <w:tcW w:w="1283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solid" w:color="FFFFFF" w:fill="auto"/>
          </w:tcPr>
          <w:p w14:paraId="06E3B226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240" w:lineRule="auto"/>
              <w:rPr>
                <w:rFonts w:ascii="Source Sans Pro" w:hAnsi="Source Sans Pro" w:cs="Eras Md BT"/>
                <w:b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>Universidad/es (si es título conjunto):</w:t>
            </w:r>
          </w:p>
        </w:tc>
        <w:tc>
          <w:tcPr>
            <w:tcW w:w="26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solid" w:color="FFFFFF" w:fill="auto"/>
          </w:tcPr>
          <w:p w14:paraId="68361712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Eras Md BT"/>
                <w:b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20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solid" w:color="FFFFFF" w:fill="auto"/>
          </w:tcPr>
          <w:p w14:paraId="7E200160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Eras Md BT"/>
                <w:b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25" w:type="pct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CE1B909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Eras Md BT"/>
                <w:b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87" w:type="pct"/>
            <w:tcBorders>
              <w:top w:val="nil"/>
              <w:left w:val="single" w:sz="6" w:space="0" w:color="auto"/>
              <w:right w:val="nil"/>
            </w:tcBorders>
          </w:tcPr>
          <w:p w14:paraId="6A845D2B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entury Gothic"/>
                <w:sz w:val="18"/>
                <w:szCs w:val="18"/>
                <w:lang w:eastAsia="es-ES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right w:val="nil"/>
            </w:tcBorders>
          </w:tcPr>
          <w:p w14:paraId="72F71EB9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entury Gothic"/>
                <w:sz w:val="18"/>
                <w:szCs w:val="18"/>
                <w:lang w:eastAsia="es-ES"/>
              </w:rPr>
            </w:pPr>
          </w:p>
        </w:tc>
        <w:tc>
          <w:tcPr>
            <w:tcW w:w="194" w:type="pct"/>
            <w:tcBorders>
              <w:top w:val="nil"/>
              <w:left w:val="nil"/>
              <w:right w:val="nil"/>
            </w:tcBorders>
          </w:tcPr>
          <w:p w14:paraId="0D6292D3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entury Gothic"/>
                <w:sz w:val="18"/>
                <w:szCs w:val="18"/>
                <w:lang w:eastAsia="es-ES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</w:tcPr>
          <w:p w14:paraId="19A7669F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entury Gothic"/>
                <w:sz w:val="18"/>
                <w:szCs w:val="18"/>
                <w:lang w:eastAsia="es-ES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nil"/>
              <w:right w:val="nil"/>
            </w:tcBorders>
          </w:tcPr>
          <w:p w14:paraId="46189D8E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entury Gothic"/>
                <w:sz w:val="18"/>
                <w:szCs w:val="18"/>
                <w:lang w:eastAsia="es-ES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961287A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entury Gothic"/>
                <w:sz w:val="18"/>
                <w:szCs w:val="18"/>
                <w:lang w:eastAsia="es-ES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F5AACA1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entury Gothic"/>
                <w:sz w:val="18"/>
                <w:szCs w:val="18"/>
                <w:lang w:eastAsia="es-ES"/>
              </w:rPr>
            </w:pPr>
          </w:p>
        </w:tc>
        <w:tc>
          <w:tcPr>
            <w:tcW w:w="351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49D944D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entury Gothic"/>
                <w:sz w:val="18"/>
                <w:szCs w:val="18"/>
                <w:lang w:eastAsia="es-ES"/>
              </w:rPr>
            </w:pPr>
          </w:p>
        </w:tc>
        <w:tc>
          <w:tcPr>
            <w:tcW w:w="39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C4F1276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ource Sans Pro" w:hAnsi="Source Sans Pro" w:cs="Century Gothic"/>
                <w:sz w:val="18"/>
                <w:szCs w:val="18"/>
                <w:lang w:eastAsia="es-ES"/>
              </w:rPr>
            </w:pPr>
          </w:p>
        </w:tc>
      </w:tr>
      <w:tr w:rsidR="00111B37" w:rsidRPr="00EA51D0" w14:paraId="668AA0C9" w14:textId="77777777" w:rsidTr="007353CD">
        <w:trPr>
          <w:trHeight w:val="417"/>
        </w:trPr>
        <w:tc>
          <w:tcPr>
            <w:tcW w:w="15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</w:tcPr>
          <w:p w14:paraId="002B7C5A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2811" w:type="pct"/>
            <w:gridSpan w:val="13"/>
            <w:tcBorders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F4E38E0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333" w:type="pct"/>
            <w:tcBorders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16E8BB5A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9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68229D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6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04E6B5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Dedicación al Título</w:t>
            </w:r>
          </w:p>
        </w:tc>
        <w:tc>
          <w:tcPr>
            <w:tcW w:w="74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138963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Dedicación a otros títulos</w:t>
            </w:r>
          </w:p>
        </w:tc>
      </w:tr>
      <w:tr w:rsidR="00FA7C55" w:rsidRPr="00EA51D0" w14:paraId="6CF6285D" w14:textId="77777777" w:rsidTr="007353CD">
        <w:trPr>
          <w:trHeight w:val="871"/>
        </w:trPr>
        <w:tc>
          <w:tcPr>
            <w:tcW w:w="3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728BE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Universidad</w:t>
            </w:r>
            <w:r w:rsidRPr="00EA51D0"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  <w:t>(1)</w:t>
            </w:r>
          </w:p>
        </w:tc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7F2E62E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 xml:space="preserve">Identificador del profesor/a </w:t>
            </w:r>
            <w:r w:rsidRPr="00EA51D0">
              <w:rPr>
                <w:rFonts w:ascii="Source Sans Pro" w:hAnsi="Source Sans Pro" w:cs="Eras Md BT"/>
                <w:bCs/>
                <w:sz w:val="16"/>
                <w:szCs w:val="16"/>
                <w:lang w:eastAsia="es-ES"/>
              </w:rPr>
              <w:t>( el identificador debe ser inequívoco)</w:t>
            </w:r>
            <w:r w:rsidRPr="00EA51D0"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  <w:t>(2)</w:t>
            </w:r>
          </w:p>
        </w:tc>
        <w:tc>
          <w:tcPr>
            <w:tcW w:w="3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752E94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Denominación asignatura</w:t>
            </w: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688C2A1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 xml:space="preserve">N º </w:t>
            </w:r>
            <w:proofErr w:type="spellStart"/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ECTs</w:t>
            </w:r>
            <w:proofErr w:type="spellEnd"/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 xml:space="preserve"> asignatura</w:t>
            </w: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79F4C52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 xml:space="preserve">Modalidad de enseñanza </w:t>
            </w:r>
            <w:r w:rsidRPr="00EA51D0"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  <w:t>(3)</w:t>
            </w:r>
          </w:p>
        </w:tc>
        <w:tc>
          <w:tcPr>
            <w:tcW w:w="33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3F913F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 xml:space="preserve">Ámbito de Conocimiento del Profesorado </w:t>
            </w:r>
            <w:r w:rsidRPr="00EA51D0"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  <w:t>(4)</w:t>
            </w:r>
          </w:p>
        </w:tc>
        <w:tc>
          <w:tcPr>
            <w:tcW w:w="2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B40538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Nivel de idioma</w:t>
            </w:r>
            <w:r w:rsidRPr="00EA51D0"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  <w:t xml:space="preserve">(6) </w:t>
            </w: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 xml:space="preserve"> </w:t>
            </w:r>
          </w:p>
        </w:tc>
        <w:tc>
          <w:tcPr>
            <w:tcW w:w="24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38D4F7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 xml:space="preserve">Categoría </w:t>
            </w:r>
            <w:r w:rsidRPr="00EA51D0"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  <w:t>(5)</w:t>
            </w:r>
          </w:p>
        </w:tc>
        <w:tc>
          <w:tcPr>
            <w:tcW w:w="3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24ED43C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Doctor (S/N)</w:t>
            </w:r>
          </w:p>
        </w:tc>
        <w:tc>
          <w:tcPr>
            <w:tcW w:w="29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30DDBC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Experiencia docente</w:t>
            </w:r>
            <w:r w:rsidRPr="00EA51D0"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  <w:t xml:space="preserve"> (años) (7)</w:t>
            </w:r>
          </w:p>
        </w:tc>
        <w:tc>
          <w:tcPr>
            <w:tcW w:w="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B74A44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Experiencia investigadora (sexenios)</w:t>
            </w:r>
            <w:r w:rsidRPr="00EA51D0"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  <w:t xml:space="preserve"> (8)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A8EBCB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Experiencia profesional (años)</w:t>
            </w:r>
          </w:p>
        </w:tc>
        <w:tc>
          <w:tcPr>
            <w:tcW w:w="2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6AA377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 xml:space="preserve">Dedicación (TC </w:t>
            </w:r>
            <w:proofErr w:type="spellStart"/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ó</w:t>
            </w:r>
            <w:proofErr w:type="spellEnd"/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 xml:space="preserve"> TP)</w:t>
            </w:r>
            <w:r w:rsidRPr="00EA51D0"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  <w:t xml:space="preserve"> (9)</w:t>
            </w:r>
          </w:p>
        </w:tc>
        <w:tc>
          <w:tcPr>
            <w:tcW w:w="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0DC21A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Tiempo (horas/semana)</w:t>
            </w:r>
          </w:p>
        </w:tc>
        <w:tc>
          <w:tcPr>
            <w:tcW w:w="3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DC504A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Denominación de título/s</w:t>
            </w:r>
            <w:r w:rsidRPr="00EA51D0">
              <w:rPr>
                <w:rFonts w:ascii="Source Sans Pro" w:hAnsi="Source Sans Pro" w:cs="Eras Md BT"/>
                <w:bCs/>
                <w:sz w:val="18"/>
                <w:szCs w:val="18"/>
                <w:vertAlign w:val="superscript"/>
                <w:lang w:eastAsia="es-ES"/>
              </w:rPr>
              <w:t xml:space="preserve"> (10)</w:t>
            </w:r>
          </w:p>
        </w:tc>
        <w:tc>
          <w:tcPr>
            <w:tcW w:w="39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00EFA4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bCs/>
                <w:sz w:val="18"/>
                <w:szCs w:val="18"/>
                <w:lang w:eastAsia="es-ES"/>
              </w:rPr>
              <w:t>Tiempo total de dedicación a otro/s título/s (horas/semana)</w:t>
            </w:r>
          </w:p>
        </w:tc>
      </w:tr>
      <w:tr w:rsidR="00FA7C55" w:rsidRPr="00EA51D0" w14:paraId="72222EDD" w14:textId="77777777" w:rsidTr="007353CD">
        <w:trPr>
          <w:trHeight w:val="309"/>
        </w:trPr>
        <w:tc>
          <w:tcPr>
            <w:tcW w:w="3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7640F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65910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36479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24F80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0974C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3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9287B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E9C6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4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F2AC6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8993D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9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B928C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1F973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B7C88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53962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7457D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17A91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9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7E253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</w:tr>
      <w:tr w:rsidR="00FA7C55" w:rsidRPr="00EA51D0" w14:paraId="3AB4070D" w14:textId="77777777" w:rsidTr="007353CD">
        <w:trPr>
          <w:trHeight w:val="290"/>
        </w:trPr>
        <w:tc>
          <w:tcPr>
            <w:tcW w:w="34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CD4A4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65C6F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50BC2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0C7A6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811A8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3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A3885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6FBA9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4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18F2F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EE39A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9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E6981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25C8C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522CD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4F84C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6760A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B5631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9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6799B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</w:tr>
      <w:tr w:rsidR="00BF46C8" w:rsidRPr="00EA51D0" w14:paraId="0C81D72E" w14:textId="77777777" w:rsidTr="009F5D21">
        <w:trPr>
          <w:trHeight w:val="2115"/>
        </w:trPr>
        <w:tc>
          <w:tcPr>
            <w:tcW w:w="347" w:type="pct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277F4C19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Eras Md BT"/>
                <w:b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9734C5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 xml:space="preserve">Núm. Total </w:t>
            </w:r>
            <w:proofErr w:type="spellStart"/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>prof.</w:t>
            </w:r>
            <w:proofErr w:type="spellEnd"/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 xml:space="preserve"> diferentes</w:t>
            </w:r>
          </w:p>
        </w:tc>
        <w:tc>
          <w:tcPr>
            <w:tcW w:w="351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auto"/>
          </w:tcPr>
          <w:p w14:paraId="18D053AB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67" w:type="pct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B268265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67" w:type="pct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F6503CD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37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14FC8A2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35" w:type="pct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CD0BDAD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244" w:type="pct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5F0972FB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8CFEEC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>% de Doctores sobre el total de profesorado diferente del título</w:t>
            </w:r>
          </w:p>
        </w:tc>
        <w:tc>
          <w:tcPr>
            <w:tcW w:w="1195" w:type="pct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41C6141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92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FCBB2F5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51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49D519E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  <w:tc>
          <w:tcPr>
            <w:tcW w:w="39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2511AE6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</w:tc>
      </w:tr>
      <w:tr w:rsidR="00111B37" w:rsidRPr="00EA51D0" w14:paraId="15AAAE6F" w14:textId="77777777" w:rsidTr="007353CD">
        <w:trPr>
          <w:gridAfter w:val="1"/>
          <w:wAfter w:w="384" w:type="pct"/>
          <w:trHeight w:val="284"/>
        </w:trPr>
        <w:tc>
          <w:tcPr>
            <w:tcW w:w="4616" w:type="pct"/>
            <w:gridSpan w:val="20"/>
            <w:shd w:val="solid" w:color="FFFFFF" w:fill="auto"/>
          </w:tcPr>
          <w:p w14:paraId="5EEC7202" w14:textId="77777777" w:rsidR="00BE463B" w:rsidRPr="00EA51D0" w:rsidRDefault="00BE463B" w:rsidP="00D82372">
            <w:pPr>
              <w:autoSpaceDE w:val="0"/>
              <w:autoSpaceDN w:val="0"/>
              <w:adjustRightInd w:val="0"/>
              <w:spacing w:after="0" w:line="240" w:lineRule="auto"/>
              <w:ind w:left="213" w:hanging="142"/>
              <w:jc w:val="both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</w:p>
          <w:p w14:paraId="6C28A938" w14:textId="26F9F9AF" w:rsidR="00111B37" w:rsidRPr="00EA51D0" w:rsidRDefault="00111B37" w:rsidP="00D82372">
            <w:pPr>
              <w:autoSpaceDE w:val="0"/>
              <w:autoSpaceDN w:val="0"/>
              <w:adjustRightInd w:val="0"/>
              <w:spacing w:after="0" w:line="240" w:lineRule="auto"/>
              <w:ind w:left="213" w:hanging="142"/>
              <w:jc w:val="both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>(1) Universidad de origen a la que pertenece el profesor o profesora.</w:t>
            </w:r>
          </w:p>
          <w:p w14:paraId="6EF0BB4F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240" w:lineRule="auto"/>
              <w:ind w:left="213" w:hanging="142"/>
              <w:jc w:val="both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 xml:space="preserve">(2) No se solicitan nombre y apellidos del profesorado, se aportará un código generado por la universidad que sea de utilidad para poder valorar la información. </w:t>
            </w:r>
          </w:p>
          <w:p w14:paraId="244EAA2E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240" w:lineRule="auto"/>
              <w:ind w:left="213" w:hanging="142"/>
              <w:jc w:val="both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>(3) Tipo de enseñanza en la que se oferta la asignatura (Presencial/Híbrida/Virtual).</w:t>
            </w:r>
          </w:p>
          <w:p w14:paraId="78E37083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240" w:lineRule="auto"/>
              <w:ind w:left="213" w:hanging="142"/>
              <w:jc w:val="both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>(4) Ámbito de conocimiento del profesorado que implarte la asignatura.</w:t>
            </w:r>
          </w:p>
          <w:p w14:paraId="48604E92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240" w:lineRule="auto"/>
              <w:ind w:left="213" w:hanging="142"/>
              <w:jc w:val="both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>(5) Nivel de idioma del profesor o profesora, en caso de que la asignatura se oferte en un idioma diferente al castellano.</w:t>
            </w:r>
          </w:p>
          <w:p w14:paraId="31B30FFB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240" w:lineRule="auto"/>
              <w:ind w:left="213" w:hanging="142"/>
              <w:jc w:val="both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>(6) Categorías académicas (CU, TU, CEU, TEU, Ayudante, asociado, etc…) o Categorías profesionales dentro del Grupo al que pertenezca, personal de administración y servicios (Técnico de laboratorio, Técnico de apoyo a la docencia, etc.…)</w:t>
            </w:r>
          </w:p>
          <w:p w14:paraId="3D78DAF6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240" w:lineRule="auto"/>
              <w:ind w:left="213" w:hanging="142"/>
              <w:jc w:val="both"/>
              <w:rPr>
                <w:rFonts w:ascii="Source Sans Pro" w:hAnsi="Source Sans Pro" w:cs="Eras Md BT"/>
                <w:sz w:val="18"/>
                <w:szCs w:val="18"/>
                <w:u w:val="single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 xml:space="preserve">(7) Experiencia docente en número de años. </w:t>
            </w:r>
            <w:r w:rsidRPr="00EA51D0">
              <w:rPr>
                <w:rFonts w:ascii="Source Sans Pro" w:hAnsi="Source Sans Pro" w:cs="Eras Md BT"/>
                <w:sz w:val="18"/>
                <w:szCs w:val="18"/>
                <w:u w:val="single"/>
                <w:lang w:eastAsia="es-ES"/>
              </w:rPr>
              <w:t xml:space="preserve">Cuando el tipo de enseñanza de la asignatura sea "híbrida" o "virtual" se incluirá además el número de años de experiencia docente en esta modalidad. </w:t>
            </w:r>
          </w:p>
          <w:p w14:paraId="6074F3D8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240" w:lineRule="auto"/>
              <w:ind w:left="213" w:hanging="142"/>
              <w:jc w:val="both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>(8) Experiencia investigadora en número de sexenios.</w:t>
            </w:r>
          </w:p>
          <w:p w14:paraId="01BB9591" w14:textId="01068E36" w:rsidR="00111B37" w:rsidRPr="00EA51D0" w:rsidRDefault="00111B37" w:rsidP="00D82372">
            <w:pPr>
              <w:autoSpaceDE w:val="0"/>
              <w:autoSpaceDN w:val="0"/>
              <w:adjustRightInd w:val="0"/>
              <w:spacing w:after="0" w:line="240" w:lineRule="auto"/>
              <w:ind w:left="213" w:hanging="142"/>
              <w:jc w:val="both"/>
              <w:rPr>
                <w:rFonts w:ascii="Source Sans Pro" w:hAnsi="Source Sans Pro" w:cs="Eras Md BT"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 xml:space="preserve">(9) Dedicación al Título: TP -Tiempo </w:t>
            </w:r>
            <w:r w:rsidR="00843C83"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>parcial;</w:t>
            </w: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 xml:space="preserve"> TC - Tiempo completo.</w:t>
            </w:r>
          </w:p>
          <w:p w14:paraId="146584F7" w14:textId="77777777" w:rsidR="00111B37" w:rsidRPr="00EA51D0" w:rsidRDefault="00111B37" w:rsidP="00D82372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Eras Medium ITC" w:hAnsi="Eras Medium ITC" w:cs="Eras Md BT"/>
                <w:sz w:val="18"/>
                <w:szCs w:val="18"/>
                <w:lang w:eastAsia="es-ES"/>
              </w:rPr>
            </w:pPr>
            <w:r w:rsidRPr="00EA51D0">
              <w:rPr>
                <w:rFonts w:ascii="Source Sans Pro" w:hAnsi="Source Sans Pro" w:cs="Eras Md BT"/>
                <w:sz w:val="18"/>
                <w:szCs w:val="18"/>
                <w:lang w:eastAsia="es-ES"/>
              </w:rPr>
              <w:t xml:space="preserve">  (10) Incluir la denominación de todos los títulos en los que esté implicado con docencia.</w:t>
            </w:r>
          </w:p>
        </w:tc>
      </w:tr>
    </w:tbl>
    <w:p w14:paraId="2C7BEF29" w14:textId="1D2F0EA7" w:rsidR="00111B37" w:rsidRPr="00EA51D0" w:rsidRDefault="00111B37"/>
    <w:p w14:paraId="3151E7D3" w14:textId="0137E310" w:rsidR="0031720C" w:rsidRPr="00EA51D0" w:rsidRDefault="0031720C"/>
    <w:p w14:paraId="580E85B9" w14:textId="245534B4" w:rsidR="0031720C" w:rsidRPr="00EA51D0" w:rsidRDefault="0031720C"/>
    <w:p w14:paraId="0CC19659" w14:textId="789E609E" w:rsidR="0031720C" w:rsidRPr="00EA51D0" w:rsidRDefault="0031720C"/>
    <w:p w14:paraId="6EED86EE" w14:textId="73BF288E" w:rsidR="0031720C" w:rsidRPr="00EA51D0" w:rsidRDefault="0031720C"/>
    <w:p w14:paraId="0783BF62" w14:textId="496A9514" w:rsidR="0031720C" w:rsidRPr="00EA51D0" w:rsidRDefault="0031720C"/>
    <w:p w14:paraId="31FD8C05" w14:textId="77777777" w:rsidR="0031720C" w:rsidRPr="00EA51D0" w:rsidRDefault="0031720C" w:rsidP="00CC0F53">
      <w:pPr>
        <w:rPr>
          <w:rFonts w:ascii="Source Sans Pro" w:hAnsi="Source Sans Pro" w:cs="Eras Md BT"/>
          <w:b/>
          <w:sz w:val="18"/>
          <w:szCs w:val="18"/>
          <w:lang w:eastAsia="es-ES"/>
        </w:rPr>
        <w:sectPr w:rsidR="0031720C" w:rsidRPr="00EA51D0" w:rsidSect="00D668B9">
          <w:pgSz w:w="16838" w:h="11906" w:orient="landscape"/>
          <w:pgMar w:top="851" w:right="1134" w:bottom="425" w:left="1134" w:header="284" w:footer="709" w:gutter="0"/>
          <w:pgNumType w:chapStyle="1"/>
          <w:cols w:space="708"/>
          <w:titlePg/>
          <w:docGrid w:linePitch="360"/>
        </w:sectPr>
      </w:pPr>
    </w:p>
    <w:p w14:paraId="0C24752F" w14:textId="6B642F54" w:rsidR="00617236" w:rsidRPr="00EA51D0" w:rsidRDefault="00617236" w:rsidP="00CC0F53"/>
    <w:p w14:paraId="7D78A5D1" w14:textId="26E9B17E" w:rsidR="00617236" w:rsidRPr="00EA51D0" w:rsidRDefault="00617236" w:rsidP="00CC0F53"/>
    <w:p w14:paraId="6E4B084F" w14:textId="531EF402" w:rsidR="00617236" w:rsidRPr="00EA51D0" w:rsidRDefault="00617236" w:rsidP="00CC0F53"/>
    <w:p w14:paraId="6583C2C5" w14:textId="6866667F" w:rsidR="00617236" w:rsidRPr="00EA51D0" w:rsidRDefault="00617236" w:rsidP="00CC0F53"/>
    <w:p w14:paraId="3B76FDFD" w14:textId="54C7FEA9" w:rsidR="00617236" w:rsidRPr="00EA51D0" w:rsidRDefault="00617236" w:rsidP="00CC0F53"/>
    <w:p w14:paraId="178187D8" w14:textId="3C5F934A" w:rsidR="00617236" w:rsidRPr="00EA51D0" w:rsidRDefault="00617236" w:rsidP="00CC0F53"/>
    <w:p w14:paraId="39A25806" w14:textId="4CF22A1F" w:rsidR="00617236" w:rsidRPr="00EA51D0" w:rsidRDefault="00617236" w:rsidP="00CC0F53"/>
    <w:p w14:paraId="482C63FD" w14:textId="77777777" w:rsidR="00553CA8" w:rsidRPr="00EA51D0" w:rsidRDefault="00553CA8" w:rsidP="00CC0F53"/>
    <w:p w14:paraId="6A04CB62" w14:textId="77777777" w:rsidR="00553CA8" w:rsidRPr="00EA51D0" w:rsidRDefault="00553CA8" w:rsidP="00CC0F53"/>
    <w:p w14:paraId="70CE8674" w14:textId="6622ABD1" w:rsidR="00553CA8" w:rsidRPr="00EA51D0" w:rsidRDefault="00553CA8" w:rsidP="00553CA8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jc w:val="center"/>
        <w:rPr>
          <w:b/>
          <w:sz w:val="56"/>
          <w:szCs w:val="56"/>
        </w:rPr>
      </w:pPr>
      <w:r w:rsidRPr="00EA51D0">
        <w:rPr>
          <w:b/>
          <w:sz w:val="56"/>
          <w:szCs w:val="56"/>
        </w:rPr>
        <w:t xml:space="preserve">ANEXO 3: </w:t>
      </w:r>
    </w:p>
    <w:p w14:paraId="3E09004F" w14:textId="6228B753" w:rsidR="00553CA8" w:rsidRPr="00EA51D0" w:rsidRDefault="00553CA8" w:rsidP="00553CA8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jc w:val="center"/>
        <w:rPr>
          <w:b/>
          <w:sz w:val="56"/>
          <w:szCs w:val="56"/>
        </w:rPr>
      </w:pPr>
      <w:r w:rsidRPr="00EA51D0">
        <w:rPr>
          <w:b/>
          <w:sz w:val="56"/>
          <w:szCs w:val="56"/>
        </w:rPr>
        <w:t>TABLAS PRÁCTICA EXTERNAS</w:t>
      </w:r>
    </w:p>
    <w:p w14:paraId="5F22AC3F" w14:textId="77777777" w:rsidR="00553CA8" w:rsidRPr="00EA51D0" w:rsidRDefault="00553CA8" w:rsidP="00553CA8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jc w:val="center"/>
        <w:rPr>
          <w:b/>
          <w:sz w:val="56"/>
          <w:szCs w:val="56"/>
        </w:rPr>
        <w:sectPr w:rsidR="00553CA8" w:rsidRPr="00EA51D0" w:rsidSect="0031720C">
          <w:pgSz w:w="11906" w:h="16838"/>
          <w:pgMar w:top="1134" w:right="425" w:bottom="1134" w:left="851" w:header="284" w:footer="709" w:gutter="0"/>
          <w:pgNumType w:chapStyle="1"/>
          <w:cols w:space="708"/>
          <w:titlePg/>
          <w:docGrid w:linePitch="360"/>
        </w:sectPr>
      </w:pPr>
    </w:p>
    <w:p w14:paraId="6C43E52B" w14:textId="0DCD669C" w:rsidR="00D0088B" w:rsidRPr="00EA51D0" w:rsidRDefault="00D0088B" w:rsidP="00D0088B">
      <w:pPr>
        <w:pStyle w:val="AGAETexto"/>
        <w:spacing w:before="0" w:after="0" w:line="240" w:lineRule="auto"/>
        <w:ind w:left="360"/>
        <w:rPr>
          <w:rFonts w:ascii="Source Sans Pro" w:hAnsi="Source Sans Pro" w:cs="Arial"/>
          <w:sz w:val="21"/>
          <w:szCs w:val="21"/>
          <w:lang w:val="es-ES_tradnl"/>
        </w:rPr>
      </w:pPr>
      <w:r w:rsidRPr="00EA51D0">
        <w:rPr>
          <w:rFonts w:ascii="Source Sans Pro" w:hAnsi="Source Sans Pro" w:cs="Arial"/>
          <w:sz w:val="21"/>
          <w:szCs w:val="21"/>
          <w:lang w:val="es-ES_tradnl"/>
        </w:rPr>
        <w:lastRenderedPageBreak/>
        <w:t>ANEXO III:</w:t>
      </w:r>
    </w:p>
    <w:p w14:paraId="1BE63089" w14:textId="77777777" w:rsidR="00A0382C" w:rsidRPr="00EA51D0" w:rsidRDefault="00A0382C" w:rsidP="00D0088B">
      <w:pPr>
        <w:pStyle w:val="AGAETexto"/>
        <w:spacing w:before="0" w:after="0" w:line="240" w:lineRule="auto"/>
        <w:ind w:left="360"/>
        <w:rPr>
          <w:rFonts w:ascii="Source Sans Pro" w:hAnsi="Source Sans Pro" w:cs="Arial"/>
          <w:sz w:val="21"/>
          <w:szCs w:val="21"/>
          <w:lang w:val="es-ES_tradnl"/>
        </w:rPr>
      </w:pPr>
    </w:p>
    <w:p w14:paraId="16FBBB30" w14:textId="19985A45" w:rsidR="00D0088B" w:rsidRPr="00EA51D0" w:rsidRDefault="00D0088B" w:rsidP="00D0088B">
      <w:pPr>
        <w:pStyle w:val="AGAETexto"/>
        <w:spacing w:before="0" w:after="0" w:line="240" w:lineRule="auto"/>
        <w:ind w:left="567"/>
        <w:rPr>
          <w:rFonts w:ascii="Source Sans Pro" w:hAnsi="Source Sans Pro" w:cs="Eras Md BT"/>
          <w:sz w:val="18"/>
          <w:szCs w:val="18"/>
          <w:lang w:eastAsia="es-ES"/>
        </w:rPr>
      </w:pPr>
    </w:p>
    <w:tbl>
      <w:tblPr>
        <w:tblW w:w="4837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79"/>
        <w:gridCol w:w="976"/>
        <w:gridCol w:w="563"/>
        <w:gridCol w:w="4440"/>
        <w:gridCol w:w="616"/>
      </w:tblGrid>
      <w:tr w:rsidR="00370376" w:rsidRPr="00EA51D0" w14:paraId="64337EBB" w14:textId="77777777" w:rsidTr="00E527AD">
        <w:trPr>
          <w:trHeight w:val="255"/>
        </w:trPr>
        <w:tc>
          <w:tcPr>
            <w:tcW w:w="1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3E8F1" w14:textId="77777777" w:rsidR="00370376" w:rsidRPr="00EA51D0" w:rsidRDefault="00370376" w:rsidP="00D82372">
            <w:pPr>
              <w:spacing w:after="0" w:line="240" w:lineRule="auto"/>
              <w:rPr>
                <w:rFonts w:ascii="Source Sans Pro" w:hAnsi="Source Sans Pr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sz w:val="18"/>
                <w:szCs w:val="18"/>
              </w:rPr>
              <w:t xml:space="preserve">Nº de créditos de prácticas académicas externas obligatorias: 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C1CC6" w14:textId="77777777" w:rsidR="00370376" w:rsidRPr="00EA51D0" w:rsidRDefault="00370376" w:rsidP="00D82372">
            <w:pPr>
              <w:spacing w:after="0" w:line="240" w:lineRule="auto"/>
              <w:rPr>
                <w:rFonts w:ascii="Source Sans Pro" w:hAnsi="Source Sans Pro"/>
                <w:sz w:val="18"/>
                <w:szCs w:val="18"/>
              </w:rPr>
            </w:pPr>
          </w:p>
        </w:tc>
        <w:tc>
          <w:tcPr>
            <w:tcW w:w="27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58ACBF" w14:textId="77777777" w:rsidR="00370376" w:rsidRPr="00EA51D0" w:rsidRDefault="00370376" w:rsidP="00D82372">
            <w:pPr>
              <w:spacing w:after="0" w:line="240" w:lineRule="auto"/>
              <w:rPr>
                <w:rFonts w:ascii="Source Sans Pro" w:hAnsi="Source Sans Pro"/>
                <w:sz w:val="18"/>
                <w:szCs w:val="18"/>
              </w:rPr>
            </w:pP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80CE7" w14:textId="77777777" w:rsidR="00370376" w:rsidRPr="00EA51D0" w:rsidRDefault="00370376" w:rsidP="00D82372">
            <w:pPr>
              <w:spacing w:after="0" w:line="240" w:lineRule="auto"/>
              <w:rPr>
                <w:rFonts w:ascii="Source Sans Pro" w:hAnsi="Source Sans Pr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sz w:val="18"/>
                <w:szCs w:val="18"/>
              </w:rPr>
              <w:t>Nº total de plazas ofertadas (desglosar en su caso, las plazas si se ofertan en varios idiomas):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3DAF3" w14:textId="77777777" w:rsidR="00370376" w:rsidRPr="00EA51D0" w:rsidRDefault="00370376" w:rsidP="00D82372">
            <w:pPr>
              <w:spacing w:after="0"/>
              <w:rPr>
                <w:rFonts w:ascii="Source Sans Pro" w:hAnsi="Source Sans Pro"/>
                <w:sz w:val="18"/>
                <w:szCs w:val="18"/>
              </w:rPr>
            </w:pPr>
          </w:p>
        </w:tc>
      </w:tr>
      <w:tr w:rsidR="00370376" w:rsidRPr="00EA51D0" w14:paraId="54BA42F0" w14:textId="77777777" w:rsidTr="00E527AD">
        <w:trPr>
          <w:trHeight w:val="541"/>
        </w:trPr>
        <w:tc>
          <w:tcPr>
            <w:tcW w:w="1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1BFB3" w14:textId="77777777" w:rsidR="00370376" w:rsidRPr="00EA51D0" w:rsidRDefault="00370376" w:rsidP="00D82372">
            <w:pPr>
              <w:spacing w:after="0" w:line="240" w:lineRule="auto"/>
              <w:rPr>
                <w:rFonts w:ascii="Source Sans Pro" w:hAnsi="Source Sans Pr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sz w:val="18"/>
                <w:szCs w:val="18"/>
              </w:rPr>
              <w:t>Nº de créditos de prácticas optativas (de especialidad, mención o itinerario):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401DB" w14:textId="77777777" w:rsidR="00370376" w:rsidRPr="00EA51D0" w:rsidRDefault="00370376" w:rsidP="00D82372">
            <w:pPr>
              <w:spacing w:after="0" w:line="240" w:lineRule="auto"/>
              <w:rPr>
                <w:rFonts w:ascii="Source Sans Pro" w:hAnsi="Source Sans Pro"/>
                <w:sz w:val="18"/>
                <w:szCs w:val="18"/>
              </w:rPr>
            </w:pPr>
          </w:p>
        </w:tc>
        <w:tc>
          <w:tcPr>
            <w:tcW w:w="27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780181" w14:textId="77777777" w:rsidR="00370376" w:rsidRPr="00EA51D0" w:rsidRDefault="00370376" w:rsidP="00D82372">
            <w:pPr>
              <w:spacing w:after="0" w:line="240" w:lineRule="auto"/>
              <w:rPr>
                <w:rFonts w:ascii="Source Sans Pro" w:hAnsi="Source Sans Pro"/>
                <w:sz w:val="18"/>
                <w:szCs w:val="18"/>
              </w:rPr>
            </w:pP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E8EA0" w14:textId="77777777" w:rsidR="00370376" w:rsidRPr="00EA51D0" w:rsidRDefault="00370376" w:rsidP="00D82372">
            <w:pPr>
              <w:spacing w:after="0" w:line="240" w:lineRule="auto"/>
              <w:rPr>
                <w:rFonts w:ascii="Source Sans Pro" w:hAnsi="Source Sans Pr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sz w:val="18"/>
                <w:szCs w:val="18"/>
              </w:rPr>
              <w:t xml:space="preserve">Nº total de plazas ofertadas (desglosar en su caso, las plazas si se ofertan en varios idiomas): 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26505" w14:textId="77777777" w:rsidR="00370376" w:rsidRPr="00EA51D0" w:rsidRDefault="00370376" w:rsidP="00D82372">
            <w:pPr>
              <w:spacing w:after="0"/>
              <w:rPr>
                <w:rFonts w:ascii="Source Sans Pro" w:hAnsi="Source Sans Pro"/>
                <w:sz w:val="18"/>
                <w:szCs w:val="18"/>
              </w:rPr>
            </w:pPr>
          </w:p>
        </w:tc>
      </w:tr>
    </w:tbl>
    <w:p w14:paraId="04CBBE45" w14:textId="408B2424" w:rsidR="00370376" w:rsidRPr="00EA51D0" w:rsidRDefault="00370376" w:rsidP="00D0088B">
      <w:pPr>
        <w:pStyle w:val="AGAETexto"/>
        <w:spacing w:before="0" w:after="0" w:line="240" w:lineRule="auto"/>
        <w:ind w:left="567"/>
        <w:rPr>
          <w:rFonts w:ascii="Source Sans Pro" w:hAnsi="Source Sans Pro" w:cs="Eras Md BT"/>
          <w:sz w:val="18"/>
          <w:szCs w:val="18"/>
          <w:lang w:eastAsia="es-ES"/>
        </w:rPr>
      </w:pPr>
    </w:p>
    <w:tbl>
      <w:tblPr>
        <w:tblStyle w:val="Sombreadoclaro1"/>
        <w:tblW w:w="4820" w:type="pct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000" w:firstRow="0" w:lastRow="0" w:firstColumn="0" w:lastColumn="0" w:noHBand="0" w:noVBand="0"/>
      </w:tblPr>
      <w:tblGrid>
        <w:gridCol w:w="2053"/>
        <w:gridCol w:w="2349"/>
        <w:gridCol w:w="3094"/>
        <w:gridCol w:w="2736"/>
      </w:tblGrid>
      <w:tr w:rsidR="00370376" w:rsidRPr="00EA51D0" w14:paraId="51256038" w14:textId="77777777" w:rsidTr="00E5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4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5275646" w14:textId="77777777" w:rsidR="00370376" w:rsidRPr="00EA51D0" w:rsidRDefault="00370376" w:rsidP="00D82372">
            <w:pPr>
              <w:rPr>
                <w:rFonts w:ascii="Source Sans Pro" w:hAnsi="Source Sans Pr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sz w:val="18"/>
                <w:szCs w:val="18"/>
              </w:rPr>
              <w:t>Convenios (archivo comprimido o descargable con las evidencias)</w:t>
            </w:r>
          </w:p>
        </w:tc>
      </w:tr>
      <w:tr w:rsidR="00370376" w:rsidRPr="00EA51D0" w14:paraId="55DAC833" w14:textId="77777777" w:rsidTr="00E527AD">
        <w:trPr>
          <w:trHeight w:val="32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3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1E9254E" w14:textId="77777777" w:rsidR="00370376" w:rsidRPr="00EA51D0" w:rsidRDefault="00370376" w:rsidP="00D82372">
            <w:pPr>
              <w:rPr>
                <w:rFonts w:ascii="Source Sans Pro" w:hAnsi="Source Sans Pr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sz w:val="18"/>
                <w:szCs w:val="18"/>
              </w:rPr>
              <w:t>Denominación de la entidad</w:t>
            </w:r>
          </w:p>
        </w:tc>
        <w:tc>
          <w:tcPr>
            <w:tcW w:w="1148" w:type="pct"/>
            <w:shd w:val="clear" w:color="auto" w:fill="auto"/>
          </w:tcPr>
          <w:p w14:paraId="0848D677" w14:textId="77777777" w:rsidR="00370376" w:rsidRPr="00EA51D0" w:rsidRDefault="00370376" w:rsidP="00D823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sz w:val="18"/>
                <w:szCs w:val="18"/>
              </w:rPr>
              <w:t>Número de Plazas ofertadas para el título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12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D583E63" w14:textId="77777777" w:rsidR="00370376" w:rsidRPr="00EA51D0" w:rsidRDefault="00370376" w:rsidP="00D82372">
            <w:pPr>
              <w:rPr>
                <w:rFonts w:ascii="Source Sans Pro" w:hAnsi="Source Sans Pr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sz w:val="18"/>
                <w:szCs w:val="18"/>
              </w:rPr>
              <w:t>Convenio (archivo comprimido o descargable con las evidencias)</w:t>
            </w:r>
          </w:p>
        </w:tc>
        <w:tc>
          <w:tcPr>
            <w:tcW w:w="1338" w:type="pct"/>
            <w:shd w:val="clear" w:color="auto" w:fill="auto"/>
          </w:tcPr>
          <w:p w14:paraId="6D5E4DC7" w14:textId="77777777" w:rsidR="00370376" w:rsidRPr="00EA51D0" w:rsidRDefault="00370376" w:rsidP="00D823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sz w:val="18"/>
                <w:szCs w:val="18"/>
              </w:rPr>
              <w:t>Nº personas tutoras en la entidad colaboradora diferentes</w:t>
            </w:r>
          </w:p>
        </w:tc>
      </w:tr>
      <w:tr w:rsidR="00370376" w:rsidRPr="00EA51D0" w14:paraId="2ABAF511" w14:textId="77777777" w:rsidTr="00E5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3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53F1E93" w14:textId="77777777" w:rsidR="00370376" w:rsidRPr="00EA51D0" w:rsidRDefault="00370376" w:rsidP="00D82372">
            <w:pPr>
              <w:rPr>
                <w:rFonts w:ascii="Source Sans Pro" w:hAnsi="Source Sans Pro"/>
                <w:sz w:val="18"/>
                <w:szCs w:val="18"/>
              </w:rPr>
            </w:pPr>
          </w:p>
        </w:tc>
        <w:tc>
          <w:tcPr>
            <w:tcW w:w="1148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184C346" w14:textId="77777777" w:rsidR="00370376" w:rsidRPr="00EA51D0" w:rsidRDefault="00370376" w:rsidP="00D823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12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D440E0C" w14:textId="77777777" w:rsidR="00370376" w:rsidRPr="00EA51D0" w:rsidRDefault="00370376" w:rsidP="00D82372">
            <w:pPr>
              <w:rPr>
                <w:rFonts w:ascii="Source Sans Pro" w:hAnsi="Source Sans Pro"/>
                <w:sz w:val="18"/>
                <w:szCs w:val="18"/>
              </w:rPr>
            </w:pPr>
          </w:p>
        </w:tc>
        <w:tc>
          <w:tcPr>
            <w:tcW w:w="1338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6DBD659" w14:textId="77777777" w:rsidR="00370376" w:rsidRPr="00EA51D0" w:rsidRDefault="00370376" w:rsidP="00D823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  <w:sz w:val="18"/>
                <w:szCs w:val="18"/>
              </w:rPr>
            </w:pPr>
          </w:p>
        </w:tc>
      </w:tr>
    </w:tbl>
    <w:p w14:paraId="445323D9" w14:textId="77777777" w:rsidR="00617236" w:rsidRPr="00EA51D0" w:rsidRDefault="00617236" w:rsidP="00D0088B">
      <w:pPr>
        <w:pStyle w:val="AGAETexto"/>
        <w:spacing w:before="0" w:after="0" w:line="240" w:lineRule="auto"/>
        <w:ind w:left="360"/>
        <w:rPr>
          <w:rFonts w:ascii="Source Sans Pro" w:hAnsi="Source Sans Pro" w:cs="Eras Md BT"/>
          <w:b/>
          <w:sz w:val="18"/>
          <w:szCs w:val="18"/>
          <w:lang w:eastAsia="es-ES"/>
        </w:rPr>
      </w:pPr>
    </w:p>
    <w:p w14:paraId="40E327C6" w14:textId="77777777" w:rsidR="00370376" w:rsidRPr="00EA51D0" w:rsidRDefault="00370376" w:rsidP="00370376">
      <w:pPr>
        <w:pStyle w:val="AGAETexto"/>
        <w:spacing w:before="0" w:after="0" w:line="240" w:lineRule="auto"/>
        <w:ind w:left="360"/>
        <w:rPr>
          <w:rFonts w:ascii="Source Sans Pro" w:hAnsi="Source Sans Pro" w:cs="Calibri"/>
          <w:bCs/>
          <w:sz w:val="21"/>
          <w:szCs w:val="21"/>
        </w:rPr>
      </w:pPr>
    </w:p>
    <w:tbl>
      <w:tblPr>
        <w:tblStyle w:val="Sombreadoclaro-nfasis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4"/>
        <w:gridCol w:w="1920"/>
        <w:gridCol w:w="1442"/>
        <w:gridCol w:w="2096"/>
        <w:gridCol w:w="1478"/>
        <w:gridCol w:w="2220"/>
      </w:tblGrid>
      <w:tr w:rsidR="00CE151C" w:rsidRPr="00EA51D0" w14:paraId="4F0E9EC3" w14:textId="77777777" w:rsidTr="00E5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9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53D827B" w14:textId="77777777" w:rsidR="00CE151C" w:rsidRPr="00EA51D0" w:rsidRDefault="00CE151C" w:rsidP="00D82372">
            <w:pPr>
              <w:jc w:val="center"/>
              <w:rPr>
                <w:rFonts w:ascii="Source Sans Pro" w:hAnsi="Source Sans Pro"/>
                <w:color w:val="aut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color w:val="auto"/>
                <w:sz w:val="18"/>
                <w:szCs w:val="18"/>
              </w:rPr>
              <w:t>Identificador Tutor/Tutora</w:t>
            </w:r>
          </w:p>
        </w:tc>
        <w:tc>
          <w:tcPr>
            <w:tcW w:w="904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3C35D48" w14:textId="77777777" w:rsidR="00CE151C" w:rsidRPr="00EA51D0" w:rsidRDefault="00CE151C" w:rsidP="00D823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  <w:color w:val="aut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color w:val="auto"/>
                <w:sz w:val="18"/>
                <w:szCs w:val="18"/>
              </w:rPr>
              <w:t>Universidad / Entidad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9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8DE80A1" w14:textId="77777777" w:rsidR="00CE151C" w:rsidRPr="00EA51D0" w:rsidRDefault="00CE151C" w:rsidP="00D82372">
            <w:pPr>
              <w:jc w:val="center"/>
              <w:rPr>
                <w:rFonts w:ascii="Source Sans Pro" w:hAnsi="Source Sans Pro"/>
                <w:color w:val="aut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color w:val="auto"/>
                <w:sz w:val="18"/>
                <w:szCs w:val="18"/>
              </w:rPr>
              <w:t>Ámbito de Conocimiento</w:t>
            </w:r>
          </w:p>
        </w:tc>
        <w:tc>
          <w:tcPr>
            <w:tcW w:w="987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AF9627F" w14:textId="77777777" w:rsidR="00CE151C" w:rsidRPr="00EA51D0" w:rsidRDefault="00CE151C" w:rsidP="00D823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  <w:color w:val="aut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color w:val="auto"/>
                <w:sz w:val="18"/>
                <w:szCs w:val="18"/>
              </w:rPr>
              <w:t>Categoría académica / profesional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6" w:type="pc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C44A350" w14:textId="77777777" w:rsidR="00CE151C" w:rsidRPr="00EA51D0" w:rsidRDefault="00CE151C" w:rsidP="00D82372">
            <w:pPr>
              <w:jc w:val="center"/>
              <w:rPr>
                <w:rFonts w:ascii="Source Sans Pro" w:hAnsi="Source Sans Pro"/>
                <w:color w:val="aut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color w:val="auto"/>
                <w:sz w:val="18"/>
                <w:szCs w:val="18"/>
              </w:rPr>
              <w:t>Dedicación al título (horas)</w:t>
            </w:r>
          </w:p>
        </w:tc>
        <w:tc>
          <w:tcPr>
            <w:tcW w:w="1045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03A139A" w14:textId="77777777" w:rsidR="00CE151C" w:rsidRPr="00EA51D0" w:rsidRDefault="00CE151C" w:rsidP="00D823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  <w:color w:val="aut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color w:val="auto"/>
                <w:sz w:val="18"/>
                <w:szCs w:val="18"/>
              </w:rPr>
              <w:t>Tutor/a académico de la universidad /Tutor/a de la entidad colaboradora</w:t>
            </w:r>
          </w:p>
        </w:tc>
      </w:tr>
      <w:tr w:rsidR="00CE151C" w:rsidRPr="00EA51D0" w14:paraId="5670A278" w14:textId="77777777" w:rsidTr="00E527AD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9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EED71EF" w14:textId="77777777" w:rsidR="00CE151C" w:rsidRPr="00EA51D0" w:rsidRDefault="00CE151C" w:rsidP="00D82372">
            <w:pPr>
              <w:rPr>
                <w:rFonts w:ascii="Source Sans Pro" w:hAnsi="Source Sans Pro"/>
                <w:sz w:val="18"/>
                <w:szCs w:val="18"/>
              </w:rPr>
            </w:pPr>
          </w:p>
        </w:tc>
        <w:tc>
          <w:tcPr>
            <w:tcW w:w="904" w:type="pct"/>
            <w:shd w:val="clear" w:color="auto" w:fill="auto"/>
          </w:tcPr>
          <w:p w14:paraId="7638D6E8" w14:textId="77777777" w:rsidR="00CE151C" w:rsidRPr="00EA51D0" w:rsidRDefault="00CE151C" w:rsidP="00D823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sz w:val="18"/>
                <w:szCs w:val="18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9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D99707F" w14:textId="77777777" w:rsidR="00CE151C" w:rsidRPr="00EA51D0" w:rsidRDefault="00CE151C" w:rsidP="00D82372">
            <w:pPr>
              <w:rPr>
                <w:rFonts w:ascii="Source Sans Pro" w:hAnsi="Source Sans Pr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sz w:val="18"/>
                <w:szCs w:val="18"/>
              </w:rPr>
              <w:t> </w:t>
            </w:r>
          </w:p>
        </w:tc>
        <w:tc>
          <w:tcPr>
            <w:tcW w:w="987" w:type="pct"/>
            <w:shd w:val="clear" w:color="auto" w:fill="auto"/>
          </w:tcPr>
          <w:p w14:paraId="027DBFD6" w14:textId="77777777" w:rsidR="00CE151C" w:rsidRPr="00EA51D0" w:rsidRDefault="00CE151C" w:rsidP="00D823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sz w:val="18"/>
                <w:szCs w:val="18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6" w:type="pct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D35266C" w14:textId="77777777" w:rsidR="00CE151C" w:rsidRPr="00EA51D0" w:rsidRDefault="00CE151C" w:rsidP="00D82372">
            <w:pPr>
              <w:rPr>
                <w:rFonts w:ascii="Source Sans Pro" w:hAnsi="Source Sans Pro"/>
                <w:sz w:val="18"/>
                <w:szCs w:val="18"/>
              </w:rPr>
            </w:pPr>
            <w:r w:rsidRPr="00EA51D0">
              <w:rPr>
                <w:rFonts w:ascii="Source Sans Pro" w:hAnsi="Source Sans Pro"/>
                <w:sz w:val="18"/>
                <w:szCs w:val="18"/>
              </w:rPr>
              <w:t> </w:t>
            </w:r>
          </w:p>
        </w:tc>
        <w:tc>
          <w:tcPr>
            <w:tcW w:w="1045" w:type="pct"/>
            <w:shd w:val="clear" w:color="auto" w:fill="auto"/>
          </w:tcPr>
          <w:p w14:paraId="6B0FC11F" w14:textId="77777777" w:rsidR="00CE151C" w:rsidRPr="00EA51D0" w:rsidRDefault="00CE151C" w:rsidP="00D823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sz w:val="18"/>
                <w:szCs w:val="18"/>
              </w:rPr>
            </w:pPr>
          </w:p>
        </w:tc>
      </w:tr>
    </w:tbl>
    <w:p w14:paraId="4AEB65DD" w14:textId="77777777" w:rsidR="00617236" w:rsidRPr="00EA51D0" w:rsidRDefault="00617236" w:rsidP="00F46048">
      <w:pPr>
        <w:pStyle w:val="AGAETexto"/>
        <w:spacing w:before="0" w:after="0" w:line="240" w:lineRule="auto"/>
        <w:ind w:left="1800"/>
      </w:pPr>
    </w:p>
    <w:p w14:paraId="4C85B28A" w14:textId="77777777" w:rsidR="00533559" w:rsidRPr="00EA51D0" w:rsidRDefault="00533559" w:rsidP="00533559">
      <w:r w:rsidRPr="00EA51D0">
        <w:br w:type="page"/>
      </w:r>
    </w:p>
    <w:p w14:paraId="401F2649" w14:textId="6C953315" w:rsidR="00533559" w:rsidRPr="00EA51D0" w:rsidRDefault="00533559" w:rsidP="00533559"/>
    <w:p w14:paraId="32D58F76" w14:textId="04BF46A4" w:rsidR="00533559" w:rsidRPr="00EA51D0" w:rsidRDefault="00533559" w:rsidP="00533559"/>
    <w:p w14:paraId="3905A6BE" w14:textId="5F67282C" w:rsidR="00533559" w:rsidRPr="00EA51D0" w:rsidRDefault="00533559" w:rsidP="00533559"/>
    <w:p w14:paraId="137D0C1C" w14:textId="2467F908" w:rsidR="00533559" w:rsidRPr="00EA51D0" w:rsidRDefault="00533559" w:rsidP="00533559"/>
    <w:p w14:paraId="43C9748F" w14:textId="77777777" w:rsidR="00533559" w:rsidRPr="00EA51D0" w:rsidRDefault="00533559" w:rsidP="00533559"/>
    <w:p w14:paraId="060C834F" w14:textId="77777777" w:rsidR="00533559" w:rsidRPr="00EA51D0" w:rsidRDefault="00533559" w:rsidP="00533559"/>
    <w:p w14:paraId="29161770" w14:textId="77777777" w:rsidR="00533559" w:rsidRPr="00EA51D0" w:rsidRDefault="00533559" w:rsidP="00533559"/>
    <w:p w14:paraId="4F8DDDD5" w14:textId="77777777" w:rsidR="00533559" w:rsidRPr="00EA51D0" w:rsidRDefault="00533559" w:rsidP="00533559"/>
    <w:p w14:paraId="10840C6C" w14:textId="77777777" w:rsidR="00533559" w:rsidRPr="00EA51D0" w:rsidRDefault="00533559" w:rsidP="00533559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jc w:val="center"/>
        <w:rPr>
          <w:b/>
          <w:sz w:val="56"/>
          <w:szCs w:val="56"/>
        </w:rPr>
      </w:pPr>
      <w:r w:rsidRPr="00EA51D0">
        <w:rPr>
          <w:b/>
          <w:sz w:val="56"/>
          <w:szCs w:val="56"/>
        </w:rPr>
        <w:t xml:space="preserve">ANEXO 4: </w:t>
      </w:r>
    </w:p>
    <w:p w14:paraId="34DD4F1F" w14:textId="77777777" w:rsidR="00533559" w:rsidRPr="00EA51D0" w:rsidRDefault="00533559" w:rsidP="00533559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jc w:val="center"/>
        <w:rPr>
          <w:b/>
          <w:sz w:val="56"/>
          <w:szCs w:val="56"/>
        </w:rPr>
        <w:sectPr w:rsidR="00533559" w:rsidRPr="00EA51D0" w:rsidSect="0031720C">
          <w:pgSz w:w="11906" w:h="16838"/>
          <w:pgMar w:top="1134" w:right="425" w:bottom="1134" w:left="851" w:header="284" w:footer="709" w:gutter="0"/>
          <w:pgNumType w:chapStyle="1"/>
          <w:cols w:space="708"/>
          <w:titlePg/>
          <w:docGrid w:linePitch="360"/>
        </w:sectPr>
      </w:pPr>
      <w:r w:rsidRPr="00EA51D0">
        <w:rPr>
          <w:b/>
          <w:sz w:val="56"/>
          <w:szCs w:val="56"/>
        </w:rPr>
        <w:t>TABLA CALIFICACIONES GLOBALES</w:t>
      </w:r>
    </w:p>
    <w:p w14:paraId="29312178" w14:textId="77777777" w:rsidR="00533559" w:rsidRPr="00EA51D0" w:rsidRDefault="00533559" w:rsidP="00533559">
      <w:pPr>
        <w:pStyle w:val="AGAETexto"/>
        <w:spacing w:before="0" w:after="0" w:line="240" w:lineRule="auto"/>
        <w:ind w:left="1800"/>
      </w:pPr>
    </w:p>
    <w:p w14:paraId="5CDDBDD3" w14:textId="77777777" w:rsidR="00533559" w:rsidRPr="00EA51D0" w:rsidRDefault="00533559" w:rsidP="00533559">
      <w:pPr>
        <w:pStyle w:val="AGAETexto"/>
        <w:spacing w:before="0" w:after="0" w:line="240" w:lineRule="auto"/>
        <w:ind w:left="1800"/>
      </w:pPr>
    </w:p>
    <w:p w14:paraId="41C84190" w14:textId="77777777" w:rsidR="00533559" w:rsidRPr="00EA51D0" w:rsidRDefault="00533559" w:rsidP="00533559">
      <w:pPr>
        <w:pStyle w:val="AGAETexto"/>
        <w:spacing w:before="0" w:after="0" w:line="240" w:lineRule="auto"/>
        <w:rPr>
          <w:rFonts w:ascii="Source Sans Pro" w:hAnsi="Source Sans Pro"/>
          <w:sz w:val="21"/>
          <w:szCs w:val="21"/>
        </w:rPr>
      </w:pPr>
      <w:r w:rsidRPr="00EA51D0">
        <w:t xml:space="preserve">ANEXO IV:  </w:t>
      </w:r>
      <w:r w:rsidRPr="00EA51D0">
        <w:rPr>
          <w:rFonts w:ascii="Source Sans Pro" w:hAnsi="Source Sans Pro" w:cs="Eras Md BT"/>
          <w:b/>
          <w:sz w:val="18"/>
          <w:szCs w:val="18"/>
          <w:lang w:eastAsia="es-ES"/>
        </w:rPr>
        <w:t>Información sobre calificaciones globales del título y por asignaturas y tipo de enseñanza.</w:t>
      </w:r>
      <w:r w:rsidRPr="00EA51D0">
        <w:rPr>
          <w:rFonts w:ascii="Source Sans Pro" w:hAnsi="Source Sans Pro"/>
          <w:sz w:val="21"/>
          <w:szCs w:val="21"/>
        </w:rPr>
        <w:t xml:space="preserve"> </w:t>
      </w:r>
    </w:p>
    <w:p w14:paraId="3A87F918" w14:textId="77777777" w:rsidR="00533559" w:rsidRPr="00EA51D0" w:rsidRDefault="00533559" w:rsidP="00533559">
      <w:pPr>
        <w:pStyle w:val="AGAETexto"/>
        <w:spacing w:before="0" w:after="0" w:line="240" w:lineRule="auto"/>
        <w:ind w:left="1080"/>
        <w:rPr>
          <w:i/>
          <w:color w:val="FF0000"/>
        </w:rPr>
      </w:pPr>
    </w:p>
    <w:p w14:paraId="0DC23B4D" w14:textId="54B755D1" w:rsidR="00447433" w:rsidRPr="00EA51D0" w:rsidRDefault="00447433" w:rsidP="00447433">
      <w:pPr>
        <w:pStyle w:val="AGAETexto"/>
        <w:spacing w:before="0" w:after="0" w:line="240" w:lineRule="auto"/>
        <w:ind w:left="1800" w:hanging="720"/>
        <w:rPr>
          <w:rFonts w:ascii="Source Sans Pro" w:hAnsi="Source Sans Pro"/>
          <w:color w:val="FF0000"/>
          <w:sz w:val="21"/>
          <w:szCs w:val="21"/>
        </w:rPr>
      </w:pPr>
      <w:r w:rsidRPr="00EA51D0">
        <w:rPr>
          <w:rFonts w:ascii="Source Sans Pro" w:hAnsi="Source Sans Pro"/>
          <w:color w:val="FF0000"/>
          <w:sz w:val="21"/>
          <w:szCs w:val="21"/>
        </w:rPr>
        <w:t xml:space="preserve"> </w:t>
      </w:r>
    </w:p>
    <w:p w14:paraId="08D75AB0" w14:textId="77777777" w:rsidR="00533559" w:rsidRPr="00EA51D0" w:rsidRDefault="00533559" w:rsidP="00533559">
      <w:pPr>
        <w:pStyle w:val="AGAETexto"/>
        <w:spacing w:before="0" w:after="0" w:line="240" w:lineRule="auto"/>
        <w:ind w:left="1800" w:hanging="1374"/>
        <w:rPr>
          <w:rFonts w:ascii="Source Sans Pro" w:hAnsi="Source Sans Pro"/>
          <w:sz w:val="21"/>
          <w:szCs w:val="2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9"/>
        <w:gridCol w:w="2117"/>
        <w:gridCol w:w="2466"/>
        <w:gridCol w:w="2097"/>
        <w:gridCol w:w="2603"/>
        <w:gridCol w:w="3058"/>
      </w:tblGrid>
      <w:tr w:rsidR="00533559" w:rsidRPr="00EA51D0" w14:paraId="36DDC473" w14:textId="77777777" w:rsidTr="006A180A"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CF87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C53B8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>Suspensos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4A657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>Aprobados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E320B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>Notables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B30E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>Sobresalientes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BD883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>Matrículas de honor</w:t>
            </w:r>
          </w:p>
        </w:tc>
      </w:tr>
      <w:tr w:rsidR="00533559" w:rsidRPr="00EA51D0" w14:paraId="66734F53" w14:textId="77777777" w:rsidTr="006A180A"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645B8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 xml:space="preserve">Asignatura 1 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8ACB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7DC5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F90F5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EF28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B9796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</w:tr>
      <w:tr w:rsidR="00533559" w:rsidRPr="00EA51D0" w14:paraId="4B0EE797" w14:textId="77777777" w:rsidTr="006A180A"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70A7A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>Asignatura 2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D6AB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2AC6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C0CD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4E44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5FB7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</w:tr>
      <w:tr w:rsidR="00533559" w:rsidRPr="00EA51D0" w14:paraId="4D18A438" w14:textId="77777777" w:rsidTr="006A180A"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6C4B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>Asignatura 3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223F6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3603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D9EB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FB7E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6D28F" w14:textId="77777777" w:rsidR="00533559" w:rsidRPr="00EA51D0" w:rsidRDefault="00533559" w:rsidP="006A180A">
            <w:pPr>
              <w:pStyle w:val="AGAETexto"/>
              <w:keepNext/>
              <w:spacing w:before="0" w:after="0" w:line="240" w:lineRule="auto"/>
              <w:outlineLvl w:val="2"/>
              <w:rPr>
                <w:rFonts w:ascii="Source Sans Pro" w:hAnsi="Source Sans Pro" w:cs="Tahoma"/>
                <w:sz w:val="18"/>
                <w:szCs w:val="18"/>
              </w:rPr>
            </w:pPr>
          </w:p>
        </w:tc>
      </w:tr>
      <w:tr w:rsidR="00533559" w:rsidRPr="005C0007" w14:paraId="1D166437" w14:textId="77777777" w:rsidTr="006A180A"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0E451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>GLOBAL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C773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>%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6051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>%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6DF96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>%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C675E" w14:textId="77777777" w:rsidR="00533559" w:rsidRPr="00EA51D0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>%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64DDF" w14:textId="77777777" w:rsidR="00533559" w:rsidRPr="005C0007" w:rsidRDefault="00533559" w:rsidP="006A180A">
            <w:pPr>
              <w:pStyle w:val="AGAETexto"/>
              <w:spacing w:before="0" w:after="0" w:line="240" w:lineRule="auto"/>
              <w:rPr>
                <w:rFonts w:ascii="Source Sans Pro" w:hAnsi="Source Sans Pro" w:cs="Tahoma"/>
                <w:sz w:val="18"/>
                <w:szCs w:val="18"/>
              </w:rPr>
            </w:pPr>
            <w:r w:rsidRPr="00EA51D0">
              <w:rPr>
                <w:rFonts w:ascii="Source Sans Pro" w:hAnsi="Source Sans Pro" w:cs="Tahoma"/>
                <w:sz w:val="18"/>
                <w:szCs w:val="18"/>
              </w:rPr>
              <w:t>%</w:t>
            </w:r>
          </w:p>
        </w:tc>
      </w:tr>
    </w:tbl>
    <w:p w14:paraId="7F0F63B9" w14:textId="77777777" w:rsidR="00533559" w:rsidRPr="0031473C" w:rsidRDefault="00533559" w:rsidP="00533559">
      <w:pPr>
        <w:pStyle w:val="AGAETexto"/>
        <w:spacing w:before="0" w:after="0" w:line="240" w:lineRule="auto"/>
        <w:ind w:left="1800" w:hanging="1374"/>
        <w:rPr>
          <w:rFonts w:ascii="Source Sans Pro" w:hAnsi="Source Sans Pro"/>
          <w:sz w:val="21"/>
          <w:szCs w:val="21"/>
        </w:rPr>
      </w:pPr>
    </w:p>
    <w:p w14:paraId="4D3BF2EF" w14:textId="77777777" w:rsidR="00F46048" w:rsidRPr="0031473C" w:rsidRDefault="00F46048" w:rsidP="00533559">
      <w:pPr>
        <w:pStyle w:val="AGAETexto"/>
        <w:spacing w:before="0" w:after="0" w:line="240" w:lineRule="auto"/>
        <w:ind w:left="360"/>
        <w:rPr>
          <w:rFonts w:ascii="Source Sans Pro" w:hAnsi="Source Sans Pro"/>
          <w:sz w:val="21"/>
          <w:szCs w:val="21"/>
        </w:rPr>
      </w:pPr>
    </w:p>
    <w:sectPr w:rsidR="00F46048" w:rsidRPr="0031473C" w:rsidSect="00553CA8">
      <w:pgSz w:w="16838" w:h="11906" w:orient="landscape"/>
      <w:pgMar w:top="851" w:right="1134" w:bottom="425" w:left="1134" w:header="284" w:footer="709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3BBD29" w14:textId="77777777" w:rsidR="00A10ED2" w:rsidRDefault="00A10ED2" w:rsidP="00D56437">
      <w:pPr>
        <w:spacing w:after="0" w:line="240" w:lineRule="auto"/>
      </w:pPr>
      <w:r>
        <w:separator/>
      </w:r>
    </w:p>
  </w:endnote>
  <w:endnote w:type="continuationSeparator" w:id="0">
    <w:p w14:paraId="715EC707" w14:textId="77777777" w:rsidR="00A10ED2" w:rsidRDefault="00A10ED2" w:rsidP="00D56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ource Sans Pro">
    <w:altName w:val="Cambria Math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HK Light">
    <w:altName w:val="Arial Unicode MS"/>
    <w:panose1 w:val="00000000000000000000"/>
    <w:charset w:val="80"/>
    <w:family w:val="swiss"/>
    <w:notTrueType/>
    <w:pitch w:val="variable"/>
    <w:sig w:usb0="00000000" w:usb1="2ADF3C10" w:usb2="00000016" w:usb3="00000000" w:csb0="00120107" w:csb1="00000000"/>
  </w:font>
  <w:font w:name="Eras Md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999260" w14:textId="622C1695" w:rsidR="00BF5B60" w:rsidRPr="00D22243" w:rsidRDefault="00BF5B60" w:rsidP="00AC3B87">
    <w:pPr>
      <w:jc w:val="center"/>
      <w:rPr>
        <w:color w:val="4F81BD" w:themeColor="accent1"/>
        <w:sz w:val="18"/>
        <w:szCs w:val="18"/>
      </w:rPr>
    </w:pPr>
    <w:r w:rsidRPr="00D22243">
      <w:rPr>
        <w:color w:val="4F81BD" w:themeColor="accent1"/>
        <w:sz w:val="18"/>
        <w:szCs w:val="18"/>
      </w:rPr>
      <w:t xml:space="preserve">Página </w:t>
    </w:r>
    <w:r w:rsidRPr="00D22243">
      <w:rPr>
        <w:color w:val="4F81BD" w:themeColor="accent1"/>
        <w:sz w:val="18"/>
        <w:szCs w:val="18"/>
      </w:rPr>
      <w:fldChar w:fldCharType="begin"/>
    </w:r>
    <w:r w:rsidRPr="00D22243">
      <w:rPr>
        <w:color w:val="4F81BD" w:themeColor="accent1"/>
        <w:sz w:val="18"/>
        <w:szCs w:val="18"/>
      </w:rPr>
      <w:instrText>PAGE  \* Arabic  \* MERGEFORMAT</w:instrText>
    </w:r>
    <w:r w:rsidRPr="00D22243">
      <w:rPr>
        <w:color w:val="4F81BD" w:themeColor="accent1"/>
        <w:sz w:val="18"/>
        <w:szCs w:val="18"/>
      </w:rPr>
      <w:fldChar w:fldCharType="separate"/>
    </w:r>
    <w:r w:rsidR="00324712">
      <w:rPr>
        <w:noProof/>
        <w:color w:val="4F81BD" w:themeColor="accent1"/>
        <w:sz w:val="18"/>
        <w:szCs w:val="18"/>
      </w:rPr>
      <w:t>38</w:t>
    </w:r>
    <w:r w:rsidRPr="00D22243">
      <w:rPr>
        <w:color w:val="4F81BD" w:themeColor="accent1"/>
        <w:sz w:val="18"/>
        <w:szCs w:val="18"/>
      </w:rPr>
      <w:fldChar w:fldCharType="end"/>
    </w:r>
    <w:r w:rsidRPr="00D22243">
      <w:rPr>
        <w:color w:val="4F81BD" w:themeColor="accent1"/>
        <w:sz w:val="18"/>
        <w:szCs w:val="18"/>
      </w:rPr>
      <w:t xml:space="preserve"> de </w:t>
    </w:r>
    <w:r w:rsidRPr="00D22243">
      <w:rPr>
        <w:color w:val="4F81BD" w:themeColor="accent1"/>
        <w:sz w:val="18"/>
        <w:szCs w:val="18"/>
      </w:rPr>
      <w:fldChar w:fldCharType="begin"/>
    </w:r>
    <w:r w:rsidRPr="00D22243">
      <w:rPr>
        <w:color w:val="4F81BD" w:themeColor="accent1"/>
        <w:sz w:val="18"/>
        <w:szCs w:val="18"/>
      </w:rPr>
      <w:instrText>NUMPAGES  \* Arabic  \* MERGEFORMAT</w:instrText>
    </w:r>
    <w:r w:rsidRPr="00D22243">
      <w:rPr>
        <w:color w:val="4F81BD" w:themeColor="accent1"/>
        <w:sz w:val="18"/>
        <w:szCs w:val="18"/>
      </w:rPr>
      <w:fldChar w:fldCharType="separate"/>
    </w:r>
    <w:r w:rsidR="00324712">
      <w:rPr>
        <w:noProof/>
        <w:color w:val="4F81BD" w:themeColor="accent1"/>
        <w:sz w:val="18"/>
        <w:szCs w:val="18"/>
      </w:rPr>
      <w:t>39</w:t>
    </w:r>
    <w:r w:rsidRPr="00D22243">
      <w:rPr>
        <w:color w:val="4F81BD" w:themeColor="accent1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9D78CA" w14:textId="1309E9C5" w:rsidR="00BF5B60" w:rsidRPr="00AC3B87" w:rsidRDefault="00BF5B60" w:rsidP="00AC3B87">
    <w:pPr>
      <w:jc w:val="center"/>
      <w:rPr>
        <w:color w:val="4F81BD" w:themeColor="accent1"/>
      </w:rPr>
    </w:pPr>
    <w:r>
      <w:rPr>
        <w:color w:val="4F81BD" w:themeColor="accent1"/>
      </w:rPr>
      <w:t xml:space="preserve">Página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PAGE  \* Arabic  \* MERGEFORMAT</w:instrText>
    </w:r>
    <w:r>
      <w:rPr>
        <w:color w:val="4F81BD" w:themeColor="accent1"/>
      </w:rPr>
      <w:fldChar w:fldCharType="separate"/>
    </w:r>
    <w:r w:rsidR="00324712">
      <w:rPr>
        <w:noProof/>
        <w:color w:val="4F81BD" w:themeColor="accent1"/>
      </w:rPr>
      <w:t>37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de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NUMPAGES  \* Arabic  \* MERGEFORMAT</w:instrText>
    </w:r>
    <w:r>
      <w:rPr>
        <w:color w:val="4F81BD" w:themeColor="accent1"/>
      </w:rPr>
      <w:fldChar w:fldCharType="separate"/>
    </w:r>
    <w:r w:rsidR="00324712">
      <w:rPr>
        <w:noProof/>
        <w:color w:val="4F81BD" w:themeColor="accent1"/>
      </w:rPr>
      <w:t>39</w:t>
    </w:r>
    <w:r>
      <w:rPr>
        <w:color w:val="4F81BD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06C64D" w14:textId="77777777" w:rsidR="00A10ED2" w:rsidRDefault="00A10ED2" w:rsidP="00D56437">
      <w:pPr>
        <w:spacing w:after="0" w:line="240" w:lineRule="auto"/>
      </w:pPr>
      <w:r>
        <w:separator/>
      </w:r>
    </w:p>
  </w:footnote>
  <w:footnote w:type="continuationSeparator" w:id="0">
    <w:p w14:paraId="45CF0F05" w14:textId="77777777" w:rsidR="00A10ED2" w:rsidRDefault="00A10ED2" w:rsidP="00D56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jc w:val="center"/>
      <w:tblBorders>
        <w:insideH w:val="single" w:sz="4" w:space="0" w:color="auto"/>
        <w:insideV w:val="double" w:sz="4" w:space="0" w:color="DD7500"/>
      </w:tblBorders>
      <w:tblLook w:val="00A0" w:firstRow="1" w:lastRow="0" w:firstColumn="1" w:lastColumn="0" w:noHBand="0" w:noVBand="0"/>
    </w:tblPr>
    <w:tblGrid>
      <w:gridCol w:w="2972"/>
      <w:gridCol w:w="4057"/>
      <w:gridCol w:w="3461"/>
    </w:tblGrid>
    <w:tr w:rsidR="00BF5B60" w:rsidRPr="00830C89" w14:paraId="5AF09937" w14:textId="77777777" w:rsidTr="003F04EF">
      <w:trPr>
        <w:trHeight w:val="1191"/>
        <w:jc w:val="center"/>
      </w:trPr>
      <w:tc>
        <w:tcPr>
          <w:tcW w:w="2972" w:type="dxa"/>
          <w:vAlign w:val="center"/>
        </w:tcPr>
        <w:p w14:paraId="7AEFF841" w14:textId="77777777" w:rsidR="00BF5B60" w:rsidRPr="00830C89" w:rsidRDefault="00BF5B60" w:rsidP="00D56437">
          <w:pPr>
            <w:jc w:val="center"/>
            <w:rPr>
              <w:color w:val="00607C"/>
            </w:rPr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56192" behindDoc="0" locked="0" layoutInCell="1" allowOverlap="1" wp14:anchorId="2FC32576" wp14:editId="6C80F150">
                <wp:simplePos x="0" y="0"/>
                <wp:positionH relativeFrom="column">
                  <wp:posOffset>64135</wp:posOffset>
                </wp:positionH>
                <wp:positionV relativeFrom="paragraph">
                  <wp:posOffset>38100</wp:posOffset>
                </wp:positionV>
                <wp:extent cx="1708785" cy="717550"/>
                <wp:effectExtent l="19050" t="0" r="5715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8785" cy="717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057" w:type="dxa"/>
          <w:vAlign w:val="center"/>
        </w:tcPr>
        <w:p w14:paraId="6313DEE1" w14:textId="256F4B01" w:rsidR="00BF5B60" w:rsidRPr="00830C89" w:rsidRDefault="00BF5B60" w:rsidP="00D56437">
          <w:pPr>
            <w:jc w:val="center"/>
            <w:rPr>
              <w:rFonts w:cs="Calibri"/>
              <w:i/>
              <w:color w:val="00607C"/>
            </w:rPr>
          </w:pPr>
        </w:p>
      </w:tc>
      <w:tc>
        <w:tcPr>
          <w:tcW w:w="3461" w:type="dxa"/>
          <w:vAlign w:val="center"/>
        </w:tcPr>
        <w:p w14:paraId="0079C7BF" w14:textId="5F9653FA" w:rsidR="00BF5B60" w:rsidRPr="00830C89" w:rsidRDefault="00BF5B60" w:rsidP="00466A9A">
          <w:pPr>
            <w:jc w:val="center"/>
            <w:rPr>
              <w:b/>
              <w:color w:val="00607C"/>
            </w:rPr>
          </w:pPr>
          <w:r w:rsidRPr="00830C89">
            <w:rPr>
              <w:b/>
              <w:color w:val="00607C"/>
            </w:rPr>
            <w:t xml:space="preserve">SGC DE </w:t>
          </w:r>
          <w:r>
            <w:rPr>
              <w:b/>
              <w:color w:val="00607C"/>
            </w:rPr>
            <w:t>LOS CENTROS</w:t>
          </w:r>
          <w:r w:rsidRPr="00830C89">
            <w:rPr>
              <w:b/>
              <w:color w:val="00607C"/>
            </w:rPr>
            <w:t xml:space="preserve"> DE LA UNIVERSIDAD DE CÁDIZ</w:t>
          </w:r>
        </w:p>
      </w:tc>
    </w:tr>
  </w:tbl>
  <w:p w14:paraId="5B32C0FA" w14:textId="77777777" w:rsidR="00BF5B60" w:rsidRPr="00CF66D9" w:rsidRDefault="00BF5B60" w:rsidP="009F5D21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0" w:type="dxa"/>
      <w:jc w:val="center"/>
      <w:tblBorders>
        <w:insideH w:val="single" w:sz="4" w:space="0" w:color="auto"/>
        <w:insideV w:val="double" w:sz="4" w:space="0" w:color="DD7500"/>
      </w:tblBorders>
      <w:tblLook w:val="00A0" w:firstRow="1" w:lastRow="0" w:firstColumn="1" w:lastColumn="0" w:noHBand="0" w:noVBand="0"/>
    </w:tblPr>
    <w:tblGrid>
      <w:gridCol w:w="2972"/>
      <w:gridCol w:w="4057"/>
      <w:gridCol w:w="3171"/>
    </w:tblGrid>
    <w:tr w:rsidR="00BF5B60" w:rsidRPr="00830C89" w14:paraId="144AE227" w14:textId="77777777" w:rsidTr="002B5E96">
      <w:trPr>
        <w:trHeight w:val="1191"/>
        <w:jc w:val="center"/>
      </w:trPr>
      <w:tc>
        <w:tcPr>
          <w:tcW w:w="2972" w:type="dxa"/>
          <w:vAlign w:val="center"/>
        </w:tcPr>
        <w:p w14:paraId="03B87580" w14:textId="77777777" w:rsidR="00BF5B60" w:rsidRPr="00830C89" w:rsidRDefault="00BF5B60" w:rsidP="00D0755B">
          <w:pPr>
            <w:jc w:val="center"/>
            <w:rPr>
              <w:color w:val="00607C"/>
            </w:rPr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87936" behindDoc="0" locked="0" layoutInCell="1" allowOverlap="1" wp14:anchorId="5A5D85B6" wp14:editId="50DF8842">
                <wp:simplePos x="0" y="0"/>
                <wp:positionH relativeFrom="column">
                  <wp:posOffset>64135</wp:posOffset>
                </wp:positionH>
                <wp:positionV relativeFrom="paragraph">
                  <wp:posOffset>38100</wp:posOffset>
                </wp:positionV>
                <wp:extent cx="1708785" cy="717550"/>
                <wp:effectExtent l="19050" t="0" r="5715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8785" cy="717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057" w:type="dxa"/>
          <w:vAlign w:val="center"/>
        </w:tcPr>
        <w:p w14:paraId="568059FC" w14:textId="14DE3EB7" w:rsidR="00BF5B60" w:rsidRPr="00830C89" w:rsidRDefault="00BF5B60" w:rsidP="00D0755B">
          <w:pPr>
            <w:jc w:val="center"/>
            <w:rPr>
              <w:rFonts w:cs="Calibri"/>
              <w:i/>
              <w:color w:val="00607C"/>
            </w:rPr>
          </w:pPr>
        </w:p>
      </w:tc>
      <w:tc>
        <w:tcPr>
          <w:tcW w:w="3171" w:type="dxa"/>
          <w:vAlign w:val="center"/>
        </w:tcPr>
        <w:p w14:paraId="13393249" w14:textId="2D18AF66" w:rsidR="00BF5B60" w:rsidRPr="00830C89" w:rsidRDefault="00BF5B60" w:rsidP="00D0755B">
          <w:pPr>
            <w:jc w:val="center"/>
            <w:rPr>
              <w:b/>
              <w:color w:val="00607C"/>
            </w:rPr>
          </w:pPr>
        </w:p>
      </w:tc>
    </w:tr>
  </w:tbl>
  <w:p w14:paraId="17D2BE86" w14:textId="77777777" w:rsidR="00BF5B60" w:rsidRPr="00285052" w:rsidRDefault="00BF5B60" w:rsidP="00D56437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0194B"/>
    <w:multiLevelType w:val="hybridMultilevel"/>
    <w:tmpl w:val="11728F50"/>
    <w:lvl w:ilvl="0" w:tplc="11DEEC9E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A11A14"/>
    <w:multiLevelType w:val="multilevel"/>
    <w:tmpl w:val="514E8FE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C001C49"/>
    <w:multiLevelType w:val="hybridMultilevel"/>
    <w:tmpl w:val="A596FE7A"/>
    <w:lvl w:ilvl="0" w:tplc="83D2967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92C9A"/>
    <w:multiLevelType w:val="multilevel"/>
    <w:tmpl w:val="6340148C"/>
    <w:lvl w:ilvl="0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  <w:sz w:val="2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646D90"/>
    <w:multiLevelType w:val="multilevel"/>
    <w:tmpl w:val="B2282D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z w:val="21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2778FE"/>
    <w:multiLevelType w:val="hybridMultilevel"/>
    <w:tmpl w:val="BA944606"/>
    <w:lvl w:ilvl="0" w:tplc="1C0A1E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86579"/>
    <w:multiLevelType w:val="multilevel"/>
    <w:tmpl w:val="31D625E8"/>
    <w:lvl w:ilvl="0">
      <w:start w:val="7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7" w15:restartNumberingAfterBreak="0">
    <w:nsid w:val="218177B7"/>
    <w:multiLevelType w:val="hybridMultilevel"/>
    <w:tmpl w:val="644AF366"/>
    <w:lvl w:ilvl="0" w:tplc="C0A860E4">
      <w:start w:val="1"/>
      <w:numFmt w:val="bullet"/>
      <w:lvlText w:val="-"/>
      <w:lvlJc w:val="left"/>
      <w:pPr>
        <w:ind w:left="720" w:hanging="360"/>
      </w:pPr>
      <w:rPr>
        <w:rFonts w:ascii="Source Sans Pro" w:eastAsia="Times New Roman" w:hAnsi="Source Sans Pro" w:cs="Times New Roman" w:hint="default"/>
        <w:sz w:val="2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1622C"/>
    <w:multiLevelType w:val="hybridMultilevel"/>
    <w:tmpl w:val="D80A96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D62735"/>
    <w:multiLevelType w:val="hybridMultilevel"/>
    <w:tmpl w:val="BEECF8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1467C"/>
    <w:multiLevelType w:val="hybridMultilevel"/>
    <w:tmpl w:val="983E2770"/>
    <w:lvl w:ilvl="0" w:tplc="1DC095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106D4D"/>
    <w:multiLevelType w:val="multilevel"/>
    <w:tmpl w:val="EA8A48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374108D3"/>
    <w:multiLevelType w:val="multilevel"/>
    <w:tmpl w:val="8F6EDB52"/>
    <w:lvl w:ilvl="0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720" w:hanging="720"/>
      </w:pPr>
      <w:rPr>
        <w:rFonts w:ascii="Calibri" w:eastAsia="Times New Roman" w:hAnsi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3E65755B"/>
    <w:multiLevelType w:val="multilevel"/>
    <w:tmpl w:val="9B2EBBA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1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FB279E"/>
    <w:multiLevelType w:val="multilevel"/>
    <w:tmpl w:val="2D8EF9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66E231D"/>
    <w:multiLevelType w:val="multilevel"/>
    <w:tmpl w:val="314EF576"/>
    <w:lvl w:ilvl="0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  <w:sz w:val="2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4A759B"/>
    <w:multiLevelType w:val="hybridMultilevel"/>
    <w:tmpl w:val="1488EAFA"/>
    <w:lvl w:ilvl="0" w:tplc="C0A860E4">
      <w:start w:val="1"/>
      <w:numFmt w:val="bullet"/>
      <w:lvlText w:val="-"/>
      <w:lvlJc w:val="left"/>
      <w:pPr>
        <w:ind w:left="720" w:hanging="360"/>
      </w:pPr>
      <w:rPr>
        <w:rFonts w:ascii="Source Sans Pro" w:eastAsia="Times New Roman" w:hAnsi="Source Sans Pro" w:cs="Times New Roman" w:hint="default"/>
        <w:sz w:val="2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F2AF9"/>
    <w:multiLevelType w:val="multilevel"/>
    <w:tmpl w:val="F5D8E1D2"/>
    <w:lvl w:ilvl="0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hint="default"/>
        <w:color w:val="00B0F0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color w:val="4F6228" w:themeColor="accent3" w:themeShade="8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18" w15:restartNumberingAfterBreak="0">
    <w:nsid w:val="4A457165"/>
    <w:multiLevelType w:val="multilevel"/>
    <w:tmpl w:val="9496C9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4C686DC6"/>
    <w:multiLevelType w:val="hybridMultilevel"/>
    <w:tmpl w:val="077C5A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E6451D"/>
    <w:multiLevelType w:val="multilevel"/>
    <w:tmpl w:val="3B663D62"/>
    <w:lvl w:ilvl="0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55EA32DC"/>
    <w:multiLevelType w:val="multilevel"/>
    <w:tmpl w:val="9B0A67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68B5C7C"/>
    <w:multiLevelType w:val="multilevel"/>
    <w:tmpl w:val="B226E33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5E583238"/>
    <w:multiLevelType w:val="hybridMultilevel"/>
    <w:tmpl w:val="302E9AE2"/>
    <w:lvl w:ilvl="0" w:tplc="11DEEC9E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2379B5"/>
    <w:multiLevelType w:val="hybridMultilevel"/>
    <w:tmpl w:val="D3669E44"/>
    <w:lvl w:ilvl="0" w:tplc="11DEEC9E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961536"/>
    <w:multiLevelType w:val="multilevel"/>
    <w:tmpl w:val="FA508FF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8792A82"/>
    <w:multiLevelType w:val="multilevel"/>
    <w:tmpl w:val="EA8A48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69024D0F"/>
    <w:multiLevelType w:val="hybridMultilevel"/>
    <w:tmpl w:val="066CCBE6"/>
    <w:lvl w:ilvl="0" w:tplc="11DEEC9E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9094CBD"/>
    <w:multiLevelType w:val="hybridMultilevel"/>
    <w:tmpl w:val="5E2070E0"/>
    <w:lvl w:ilvl="0" w:tplc="412459C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BE6048"/>
    <w:multiLevelType w:val="hybridMultilevel"/>
    <w:tmpl w:val="1D8014F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D7047F"/>
    <w:multiLevelType w:val="multilevel"/>
    <w:tmpl w:val="3B663D62"/>
    <w:lvl w:ilvl="0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6FD632D2"/>
    <w:multiLevelType w:val="hybridMultilevel"/>
    <w:tmpl w:val="9DD808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3F4CBB"/>
    <w:multiLevelType w:val="hybridMultilevel"/>
    <w:tmpl w:val="108880CA"/>
    <w:lvl w:ilvl="0" w:tplc="54ACE336">
      <w:start w:val="1"/>
      <w:numFmt w:val="decimal"/>
      <w:lvlText w:val="%1)"/>
      <w:lvlJc w:val="left"/>
      <w:pPr>
        <w:ind w:left="765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3" w15:restartNumberingAfterBreak="0">
    <w:nsid w:val="771B1FCB"/>
    <w:multiLevelType w:val="multilevel"/>
    <w:tmpl w:val="E47ABC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572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4" w15:restartNumberingAfterBreak="0">
    <w:nsid w:val="78063D5A"/>
    <w:multiLevelType w:val="multilevel"/>
    <w:tmpl w:val="D69A5838"/>
    <w:lvl w:ilvl="0">
      <w:start w:val="1"/>
      <w:numFmt w:val="bullet"/>
      <w:lvlText w:val="-"/>
      <w:lvlJc w:val="left"/>
      <w:pPr>
        <w:ind w:left="360" w:hanging="360"/>
      </w:pPr>
      <w:rPr>
        <w:rFonts w:ascii="Source Sans Pro" w:eastAsiaTheme="minorHAnsi" w:hAnsi="Source Sans Pro" w:cs="Calibri" w:hint="default"/>
        <w:sz w:val="2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798B1AE4"/>
    <w:multiLevelType w:val="hybridMultilevel"/>
    <w:tmpl w:val="FE2EC500"/>
    <w:lvl w:ilvl="0" w:tplc="13AAC84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2C134B"/>
    <w:multiLevelType w:val="hybridMultilevel"/>
    <w:tmpl w:val="6340148C"/>
    <w:lvl w:ilvl="0" w:tplc="E500F2A0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B5074A3"/>
    <w:multiLevelType w:val="multilevel"/>
    <w:tmpl w:val="85DA99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0"/>
      <w:numFmt w:val="decimal"/>
      <w:isLgl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7D5D2F6D"/>
    <w:multiLevelType w:val="hybridMultilevel"/>
    <w:tmpl w:val="2542BB72"/>
    <w:lvl w:ilvl="0" w:tplc="0C0A0001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2"/>
  </w:num>
  <w:num w:numId="3">
    <w:abstractNumId w:val="11"/>
  </w:num>
  <w:num w:numId="4">
    <w:abstractNumId w:val="33"/>
  </w:num>
  <w:num w:numId="5">
    <w:abstractNumId w:val="26"/>
  </w:num>
  <w:num w:numId="6">
    <w:abstractNumId w:val="13"/>
  </w:num>
  <w:num w:numId="7">
    <w:abstractNumId w:val="25"/>
  </w:num>
  <w:num w:numId="8">
    <w:abstractNumId w:val="0"/>
  </w:num>
  <w:num w:numId="9">
    <w:abstractNumId w:val="22"/>
  </w:num>
  <w:num w:numId="10">
    <w:abstractNumId w:val="18"/>
  </w:num>
  <w:num w:numId="11">
    <w:abstractNumId w:val="1"/>
  </w:num>
  <w:num w:numId="12">
    <w:abstractNumId w:val="28"/>
  </w:num>
  <w:num w:numId="13">
    <w:abstractNumId w:val="29"/>
  </w:num>
  <w:num w:numId="14">
    <w:abstractNumId w:val="35"/>
  </w:num>
  <w:num w:numId="15">
    <w:abstractNumId w:val="8"/>
  </w:num>
  <w:num w:numId="16">
    <w:abstractNumId w:val="19"/>
  </w:num>
  <w:num w:numId="17">
    <w:abstractNumId w:val="6"/>
  </w:num>
  <w:num w:numId="18">
    <w:abstractNumId w:val="14"/>
  </w:num>
  <w:num w:numId="19">
    <w:abstractNumId w:val="10"/>
  </w:num>
  <w:num w:numId="20">
    <w:abstractNumId w:val="21"/>
  </w:num>
  <w:num w:numId="21">
    <w:abstractNumId w:val="23"/>
  </w:num>
  <w:num w:numId="22">
    <w:abstractNumId w:val="36"/>
  </w:num>
  <w:num w:numId="23">
    <w:abstractNumId w:val="31"/>
  </w:num>
  <w:num w:numId="24">
    <w:abstractNumId w:val="2"/>
  </w:num>
  <w:num w:numId="25">
    <w:abstractNumId w:val="3"/>
  </w:num>
  <w:num w:numId="26">
    <w:abstractNumId w:val="16"/>
  </w:num>
  <w:num w:numId="27">
    <w:abstractNumId w:val="7"/>
  </w:num>
  <w:num w:numId="28">
    <w:abstractNumId w:val="15"/>
  </w:num>
  <w:num w:numId="29">
    <w:abstractNumId w:val="17"/>
  </w:num>
  <w:num w:numId="30">
    <w:abstractNumId w:val="37"/>
  </w:num>
  <w:num w:numId="31">
    <w:abstractNumId w:val="27"/>
  </w:num>
  <w:num w:numId="32">
    <w:abstractNumId w:val="38"/>
  </w:num>
  <w:num w:numId="33">
    <w:abstractNumId w:val="24"/>
  </w:num>
  <w:num w:numId="34">
    <w:abstractNumId w:val="34"/>
  </w:num>
  <w:num w:numId="35">
    <w:abstractNumId w:val="20"/>
  </w:num>
  <w:num w:numId="36">
    <w:abstractNumId w:val="30"/>
  </w:num>
  <w:num w:numId="37">
    <w:abstractNumId w:val="12"/>
  </w:num>
  <w:num w:numId="38">
    <w:abstractNumId w:val="4"/>
  </w:num>
  <w:num w:numId="39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437"/>
    <w:rsid w:val="000034C6"/>
    <w:rsid w:val="00003D18"/>
    <w:rsid w:val="00004ED6"/>
    <w:rsid w:val="0001267D"/>
    <w:rsid w:val="00013610"/>
    <w:rsid w:val="0001436A"/>
    <w:rsid w:val="00017770"/>
    <w:rsid w:val="00021A74"/>
    <w:rsid w:val="00023AA5"/>
    <w:rsid w:val="00031BA0"/>
    <w:rsid w:val="00037AA5"/>
    <w:rsid w:val="00037BD7"/>
    <w:rsid w:val="00040962"/>
    <w:rsid w:val="0004255A"/>
    <w:rsid w:val="00043D54"/>
    <w:rsid w:val="00050686"/>
    <w:rsid w:val="000518CE"/>
    <w:rsid w:val="00053A3C"/>
    <w:rsid w:val="00061C09"/>
    <w:rsid w:val="000656DF"/>
    <w:rsid w:val="00065C2A"/>
    <w:rsid w:val="00065CD7"/>
    <w:rsid w:val="000676DE"/>
    <w:rsid w:val="0007032B"/>
    <w:rsid w:val="00072335"/>
    <w:rsid w:val="000831DA"/>
    <w:rsid w:val="0008370A"/>
    <w:rsid w:val="00091677"/>
    <w:rsid w:val="00094599"/>
    <w:rsid w:val="00094BB8"/>
    <w:rsid w:val="0009649A"/>
    <w:rsid w:val="00096853"/>
    <w:rsid w:val="0009697C"/>
    <w:rsid w:val="00097DCB"/>
    <w:rsid w:val="000A1949"/>
    <w:rsid w:val="000A35B3"/>
    <w:rsid w:val="000A6DF3"/>
    <w:rsid w:val="000B0A6B"/>
    <w:rsid w:val="000B0E7B"/>
    <w:rsid w:val="000B1266"/>
    <w:rsid w:val="000B1767"/>
    <w:rsid w:val="000B2860"/>
    <w:rsid w:val="000B2C2C"/>
    <w:rsid w:val="000B2C7B"/>
    <w:rsid w:val="000B408A"/>
    <w:rsid w:val="000C0B10"/>
    <w:rsid w:val="000C2CD9"/>
    <w:rsid w:val="000C3BBA"/>
    <w:rsid w:val="000C41E0"/>
    <w:rsid w:val="000C4306"/>
    <w:rsid w:val="000C4738"/>
    <w:rsid w:val="000C4A43"/>
    <w:rsid w:val="000C5703"/>
    <w:rsid w:val="000C7B7B"/>
    <w:rsid w:val="000D26B6"/>
    <w:rsid w:val="000D3277"/>
    <w:rsid w:val="000D730B"/>
    <w:rsid w:val="000E1320"/>
    <w:rsid w:val="000E17DE"/>
    <w:rsid w:val="000E2668"/>
    <w:rsid w:val="000E3F66"/>
    <w:rsid w:val="000E4062"/>
    <w:rsid w:val="000E554A"/>
    <w:rsid w:val="000E6252"/>
    <w:rsid w:val="000F1648"/>
    <w:rsid w:val="000F1C33"/>
    <w:rsid w:val="000F62B4"/>
    <w:rsid w:val="00103412"/>
    <w:rsid w:val="001045A1"/>
    <w:rsid w:val="00104DB7"/>
    <w:rsid w:val="00107154"/>
    <w:rsid w:val="00111B37"/>
    <w:rsid w:val="00112AF0"/>
    <w:rsid w:val="00112CFE"/>
    <w:rsid w:val="00113028"/>
    <w:rsid w:val="001136B2"/>
    <w:rsid w:val="001136EB"/>
    <w:rsid w:val="00115087"/>
    <w:rsid w:val="00123C41"/>
    <w:rsid w:val="00125515"/>
    <w:rsid w:val="001324B2"/>
    <w:rsid w:val="00134FFE"/>
    <w:rsid w:val="00137A8D"/>
    <w:rsid w:val="00140B48"/>
    <w:rsid w:val="00143A24"/>
    <w:rsid w:val="00145976"/>
    <w:rsid w:val="00151131"/>
    <w:rsid w:val="00153B65"/>
    <w:rsid w:val="00155874"/>
    <w:rsid w:val="00155FEC"/>
    <w:rsid w:val="00156012"/>
    <w:rsid w:val="00156EE2"/>
    <w:rsid w:val="00157F85"/>
    <w:rsid w:val="00162E18"/>
    <w:rsid w:val="0016334F"/>
    <w:rsid w:val="0017137B"/>
    <w:rsid w:val="00171E60"/>
    <w:rsid w:val="001751D9"/>
    <w:rsid w:val="00177270"/>
    <w:rsid w:val="00177C48"/>
    <w:rsid w:val="00180449"/>
    <w:rsid w:val="00180751"/>
    <w:rsid w:val="0018224A"/>
    <w:rsid w:val="001829A3"/>
    <w:rsid w:val="0018480F"/>
    <w:rsid w:val="001852CE"/>
    <w:rsid w:val="00187485"/>
    <w:rsid w:val="0019589E"/>
    <w:rsid w:val="001968AC"/>
    <w:rsid w:val="001A3730"/>
    <w:rsid w:val="001A641A"/>
    <w:rsid w:val="001B5EC1"/>
    <w:rsid w:val="001C165E"/>
    <w:rsid w:val="001C18BC"/>
    <w:rsid w:val="001C2DA3"/>
    <w:rsid w:val="001C6471"/>
    <w:rsid w:val="001C6C8F"/>
    <w:rsid w:val="001D1BEF"/>
    <w:rsid w:val="001D2DB9"/>
    <w:rsid w:val="001D3B3D"/>
    <w:rsid w:val="001D5C72"/>
    <w:rsid w:val="001D65CC"/>
    <w:rsid w:val="001D6DF0"/>
    <w:rsid w:val="001E1B21"/>
    <w:rsid w:val="001E1C8A"/>
    <w:rsid w:val="001E326E"/>
    <w:rsid w:val="001E3876"/>
    <w:rsid w:val="001E52A3"/>
    <w:rsid w:val="001E5B7A"/>
    <w:rsid w:val="001E6361"/>
    <w:rsid w:val="001E7105"/>
    <w:rsid w:val="001F1A64"/>
    <w:rsid w:val="001F4790"/>
    <w:rsid w:val="002010E8"/>
    <w:rsid w:val="00205D10"/>
    <w:rsid w:val="00205EE4"/>
    <w:rsid w:val="00214064"/>
    <w:rsid w:val="00215F0D"/>
    <w:rsid w:val="002160F8"/>
    <w:rsid w:val="0021618A"/>
    <w:rsid w:val="00220A4F"/>
    <w:rsid w:val="002218BF"/>
    <w:rsid w:val="00222BF6"/>
    <w:rsid w:val="00223910"/>
    <w:rsid w:val="00226339"/>
    <w:rsid w:val="00231301"/>
    <w:rsid w:val="00233062"/>
    <w:rsid w:val="00233495"/>
    <w:rsid w:val="002343AD"/>
    <w:rsid w:val="00241DA0"/>
    <w:rsid w:val="002443BA"/>
    <w:rsid w:val="0024590F"/>
    <w:rsid w:val="00246E58"/>
    <w:rsid w:val="00246FCE"/>
    <w:rsid w:val="00247711"/>
    <w:rsid w:val="00247D77"/>
    <w:rsid w:val="00247EB5"/>
    <w:rsid w:val="00250132"/>
    <w:rsid w:val="00250992"/>
    <w:rsid w:val="0025352D"/>
    <w:rsid w:val="00262784"/>
    <w:rsid w:val="00262D25"/>
    <w:rsid w:val="00270380"/>
    <w:rsid w:val="00270556"/>
    <w:rsid w:val="002721C4"/>
    <w:rsid w:val="00273812"/>
    <w:rsid w:val="002760FF"/>
    <w:rsid w:val="002763A8"/>
    <w:rsid w:val="00276D2D"/>
    <w:rsid w:val="00277380"/>
    <w:rsid w:val="00277537"/>
    <w:rsid w:val="002777C9"/>
    <w:rsid w:val="00282657"/>
    <w:rsid w:val="00283685"/>
    <w:rsid w:val="002838D1"/>
    <w:rsid w:val="002854BD"/>
    <w:rsid w:val="0029258A"/>
    <w:rsid w:val="002926F1"/>
    <w:rsid w:val="00293DB8"/>
    <w:rsid w:val="00295EEF"/>
    <w:rsid w:val="002974A5"/>
    <w:rsid w:val="002975B2"/>
    <w:rsid w:val="002A184D"/>
    <w:rsid w:val="002A286A"/>
    <w:rsid w:val="002A2B9E"/>
    <w:rsid w:val="002A2F67"/>
    <w:rsid w:val="002A3718"/>
    <w:rsid w:val="002A389B"/>
    <w:rsid w:val="002B1133"/>
    <w:rsid w:val="002B5093"/>
    <w:rsid w:val="002B5E96"/>
    <w:rsid w:val="002C063F"/>
    <w:rsid w:val="002C3CF4"/>
    <w:rsid w:val="002C4DEF"/>
    <w:rsid w:val="002C5CCD"/>
    <w:rsid w:val="002C7310"/>
    <w:rsid w:val="002D18B8"/>
    <w:rsid w:val="002D63D7"/>
    <w:rsid w:val="002E1C48"/>
    <w:rsid w:val="002E2894"/>
    <w:rsid w:val="002E6A0C"/>
    <w:rsid w:val="002F04CA"/>
    <w:rsid w:val="002F05B4"/>
    <w:rsid w:val="002F2698"/>
    <w:rsid w:val="002F2885"/>
    <w:rsid w:val="002F2997"/>
    <w:rsid w:val="002F2C89"/>
    <w:rsid w:val="002F460E"/>
    <w:rsid w:val="002F5961"/>
    <w:rsid w:val="003005DD"/>
    <w:rsid w:val="003017E9"/>
    <w:rsid w:val="00307801"/>
    <w:rsid w:val="003105FF"/>
    <w:rsid w:val="00310BA4"/>
    <w:rsid w:val="0031104C"/>
    <w:rsid w:val="00311267"/>
    <w:rsid w:val="003113BD"/>
    <w:rsid w:val="00311571"/>
    <w:rsid w:val="0031264D"/>
    <w:rsid w:val="00312DB1"/>
    <w:rsid w:val="0031720C"/>
    <w:rsid w:val="00317AA0"/>
    <w:rsid w:val="00324712"/>
    <w:rsid w:val="00324F1A"/>
    <w:rsid w:val="00325505"/>
    <w:rsid w:val="00326101"/>
    <w:rsid w:val="00330D53"/>
    <w:rsid w:val="003322EF"/>
    <w:rsid w:val="003339F8"/>
    <w:rsid w:val="003340C6"/>
    <w:rsid w:val="00335877"/>
    <w:rsid w:val="003364B7"/>
    <w:rsid w:val="003370C1"/>
    <w:rsid w:val="00337274"/>
    <w:rsid w:val="00337DCC"/>
    <w:rsid w:val="00340176"/>
    <w:rsid w:val="00342090"/>
    <w:rsid w:val="00343D57"/>
    <w:rsid w:val="00344E33"/>
    <w:rsid w:val="00347EC9"/>
    <w:rsid w:val="00350505"/>
    <w:rsid w:val="00354FC5"/>
    <w:rsid w:val="003551F8"/>
    <w:rsid w:val="00355C37"/>
    <w:rsid w:val="00356A57"/>
    <w:rsid w:val="003574D5"/>
    <w:rsid w:val="003606D4"/>
    <w:rsid w:val="00360E97"/>
    <w:rsid w:val="00361231"/>
    <w:rsid w:val="003644DF"/>
    <w:rsid w:val="00364BF1"/>
    <w:rsid w:val="00365B36"/>
    <w:rsid w:val="00367AD2"/>
    <w:rsid w:val="00370376"/>
    <w:rsid w:val="00373397"/>
    <w:rsid w:val="003739F4"/>
    <w:rsid w:val="00374E69"/>
    <w:rsid w:val="00377DC2"/>
    <w:rsid w:val="00382C45"/>
    <w:rsid w:val="0038389C"/>
    <w:rsid w:val="00383D1C"/>
    <w:rsid w:val="003851CB"/>
    <w:rsid w:val="00387FD3"/>
    <w:rsid w:val="00394AF4"/>
    <w:rsid w:val="00396CAC"/>
    <w:rsid w:val="003A185B"/>
    <w:rsid w:val="003A2FBF"/>
    <w:rsid w:val="003A4316"/>
    <w:rsid w:val="003A6AED"/>
    <w:rsid w:val="003A791E"/>
    <w:rsid w:val="003B20A0"/>
    <w:rsid w:val="003B249F"/>
    <w:rsid w:val="003B32C9"/>
    <w:rsid w:val="003B652E"/>
    <w:rsid w:val="003B6B99"/>
    <w:rsid w:val="003B7A5C"/>
    <w:rsid w:val="003C07E0"/>
    <w:rsid w:val="003C0CC7"/>
    <w:rsid w:val="003C6541"/>
    <w:rsid w:val="003D4213"/>
    <w:rsid w:val="003D4418"/>
    <w:rsid w:val="003D4793"/>
    <w:rsid w:val="003D5C9E"/>
    <w:rsid w:val="003D64F0"/>
    <w:rsid w:val="003D7294"/>
    <w:rsid w:val="003E0615"/>
    <w:rsid w:val="003E2869"/>
    <w:rsid w:val="003E3A02"/>
    <w:rsid w:val="003E45B0"/>
    <w:rsid w:val="003E5AD1"/>
    <w:rsid w:val="003E759E"/>
    <w:rsid w:val="003F04EF"/>
    <w:rsid w:val="003F207F"/>
    <w:rsid w:val="003F2D44"/>
    <w:rsid w:val="003F3B90"/>
    <w:rsid w:val="003F4BE6"/>
    <w:rsid w:val="003F53D0"/>
    <w:rsid w:val="003F5D65"/>
    <w:rsid w:val="003F6DCE"/>
    <w:rsid w:val="003F70DA"/>
    <w:rsid w:val="00402986"/>
    <w:rsid w:val="004042E6"/>
    <w:rsid w:val="004045D8"/>
    <w:rsid w:val="00406408"/>
    <w:rsid w:val="004075FD"/>
    <w:rsid w:val="00410CE9"/>
    <w:rsid w:val="004110DF"/>
    <w:rsid w:val="00416035"/>
    <w:rsid w:val="004164A3"/>
    <w:rsid w:val="00425A01"/>
    <w:rsid w:val="00431CF2"/>
    <w:rsid w:val="00432663"/>
    <w:rsid w:val="004363A1"/>
    <w:rsid w:val="004372BA"/>
    <w:rsid w:val="00447433"/>
    <w:rsid w:val="004515DB"/>
    <w:rsid w:val="00452E4D"/>
    <w:rsid w:val="00453A23"/>
    <w:rsid w:val="0045432C"/>
    <w:rsid w:val="00454DF2"/>
    <w:rsid w:val="004556FB"/>
    <w:rsid w:val="00456142"/>
    <w:rsid w:val="00460317"/>
    <w:rsid w:val="004607EF"/>
    <w:rsid w:val="00460E06"/>
    <w:rsid w:val="00461D3D"/>
    <w:rsid w:val="004634A2"/>
    <w:rsid w:val="00466A9A"/>
    <w:rsid w:val="00467D0E"/>
    <w:rsid w:val="0047089F"/>
    <w:rsid w:val="00471005"/>
    <w:rsid w:val="00473FBD"/>
    <w:rsid w:val="004743B5"/>
    <w:rsid w:val="004753EB"/>
    <w:rsid w:val="00475AFF"/>
    <w:rsid w:val="00477EF6"/>
    <w:rsid w:val="00480298"/>
    <w:rsid w:val="00480C8B"/>
    <w:rsid w:val="0048156F"/>
    <w:rsid w:val="0048216F"/>
    <w:rsid w:val="0048329B"/>
    <w:rsid w:val="00484DE9"/>
    <w:rsid w:val="0048554D"/>
    <w:rsid w:val="00486257"/>
    <w:rsid w:val="004906E1"/>
    <w:rsid w:val="00492D40"/>
    <w:rsid w:val="004A0CB0"/>
    <w:rsid w:val="004A1806"/>
    <w:rsid w:val="004A6184"/>
    <w:rsid w:val="004A7044"/>
    <w:rsid w:val="004A7234"/>
    <w:rsid w:val="004B19C5"/>
    <w:rsid w:val="004B27B5"/>
    <w:rsid w:val="004B27F2"/>
    <w:rsid w:val="004B4751"/>
    <w:rsid w:val="004B531D"/>
    <w:rsid w:val="004B54EC"/>
    <w:rsid w:val="004B70A5"/>
    <w:rsid w:val="004C09FB"/>
    <w:rsid w:val="004C2720"/>
    <w:rsid w:val="004C39BE"/>
    <w:rsid w:val="004C7109"/>
    <w:rsid w:val="004D05DE"/>
    <w:rsid w:val="004D06BC"/>
    <w:rsid w:val="004D15F8"/>
    <w:rsid w:val="004D3F84"/>
    <w:rsid w:val="004D4673"/>
    <w:rsid w:val="004D5AD1"/>
    <w:rsid w:val="004D73C3"/>
    <w:rsid w:val="004D73D1"/>
    <w:rsid w:val="004E070A"/>
    <w:rsid w:val="004E0852"/>
    <w:rsid w:val="004E117A"/>
    <w:rsid w:val="004E16D2"/>
    <w:rsid w:val="004E3744"/>
    <w:rsid w:val="004E3CB1"/>
    <w:rsid w:val="004E4355"/>
    <w:rsid w:val="004F0B17"/>
    <w:rsid w:val="004F0DE8"/>
    <w:rsid w:val="004F293C"/>
    <w:rsid w:val="004F2CEB"/>
    <w:rsid w:val="004F315B"/>
    <w:rsid w:val="004F7AB2"/>
    <w:rsid w:val="00501893"/>
    <w:rsid w:val="00504A98"/>
    <w:rsid w:val="00513A03"/>
    <w:rsid w:val="00515B2F"/>
    <w:rsid w:val="00515BBA"/>
    <w:rsid w:val="00517936"/>
    <w:rsid w:val="0052022D"/>
    <w:rsid w:val="00520B2D"/>
    <w:rsid w:val="0052145D"/>
    <w:rsid w:val="0052301F"/>
    <w:rsid w:val="00526088"/>
    <w:rsid w:val="0053029B"/>
    <w:rsid w:val="00533559"/>
    <w:rsid w:val="0053409A"/>
    <w:rsid w:val="0053660D"/>
    <w:rsid w:val="00536AEA"/>
    <w:rsid w:val="0053781E"/>
    <w:rsid w:val="00537A25"/>
    <w:rsid w:val="00537C10"/>
    <w:rsid w:val="005403F3"/>
    <w:rsid w:val="00540A6A"/>
    <w:rsid w:val="00541F92"/>
    <w:rsid w:val="0054355B"/>
    <w:rsid w:val="005436A8"/>
    <w:rsid w:val="00546959"/>
    <w:rsid w:val="00547AD0"/>
    <w:rsid w:val="00550DE9"/>
    <w:rsid w:val="00553679"/>
    <w:rsid w:val="00553CA8"/>
    <w:rsid w:val="005548AF"/>
    <w:rsid w:val="00554F1A"/>
    <w:rsid w:val="00560643"/>
    <w:rsid w:val="00561BDC"/>
    <w:rsid w:val="00566489"/>
    <w:rsid w:val="00572560"/>
    <w:rsid w:val="00572785"/>
    <w:rsid w:val="0058137C"/>
    <w:rsid w:val="00581D10"/>
    <w:rsid w:val="00586189"/>
    <w:rsid w:val="005927DC"/>
    <w:rsid w:val="00593AC3"/>
    <w:rsid w:val="00595502"/>
    <w:rsid w:val="00597003"/>
    <w:rsid w:val="005A0A06"/>
    <w:rsid w:val="005A2856"/>
    <w:rsid w:val="005A509A"/>
    <w:rsid w:val="005A63B0"/>
    <w:rsid w:val="005B4D1C"/>
    <w:rsid w:val="005B7551"/>
    <w:rsid w:val="005C3C9B"/>
    <w:rsid w:val="005C5155"/>
    <w:rsid w:val="005D2719"/>
    <w:rsid w:val="005D31C2"/>
    <w:rsid w:val="005D3ACE"/>
    <w:rsid w:val="005D3DFE"/>
    <w:rsid w:val="005D5417"/>
    <w:rsid w:val="005D654F"/>
    <w:rsid w:val="005D691F"/>
    <w:rsid w:val="005E0417"/>
    <w:rsid w:val="005E72CA"/>
    <w:rsid w:val="005F023F"/>
    <w:rsid w:val="005F06A2"/>
    <w:rsid w:val="005F2997"/>
    <w:rsid w:val="005F366F"/>
    <w:rsid w:val="005F4F92"/>
    <w:rsid w:val="005F75FE"/>
    <w:rsid w:val="00602AE6"/>
    <w:rsid w:val="00604582"/>
    <w:rsid w:val="00606EFF"/>
    <w:rsid w:val="00607116"/>
    <w:rsid w:val="00614DE4"/>
    <w:rsid w:val="00615CB0"/>
    <w:rsid w:val="00615E18"/>
    <w:rsid w:val="00617236"/>
    <w:rsid w:val="00617A5A"/>
    <w:rsid w:val="00622D61"/>
    <w:rsid w:val="00623A65"/>
    <w:rsid w:val="00624476"/>
    <w:rsid w:val="006250F3"/>
    <w:rsid w:val="00635338"/>
    <w:rsid w:val="0063602E"/>
    <w:rsid w:val="006363C2"/>
    <w:rsid w:val="006366B0"/>
    <w:rsid w:val="006413F6"/>
    <w:rsid w:val="00641CA1"/>
    <w:rsid w:val="006430A3"/>
    <w:rsid w:val="00643986"/>
    <w:rsid w:val="006468BB"/>
    <w:rsid w:val="00646FB0"/>
    <w:rsid w:val="00650084"/>
    <w:rsid w:val="006522E2"/>
    <w:rsid w:val="00652963"/>
    <w:rsid w:val="00653194"/>
    <w:rsid w:val="0065365C"/>
    <w:rsid w:val="00654955"/>
    <w:rsid w:val="00660DAE"/>
    <w:rsid w:val="00662217"/>
    <w:rsid w:val="00663BD4"/>
    <w:rsid w:val="00665881"/>
    <w:rsid w:val="00667D5F"/>
    <w:rsid w:val="0067767B"/>
    <w:rsid w:val="00681C62"/>
    <w:rsid w:val="00682D7A"/>
    <w:rsid w:val="00687068"/>
    <w:rsid w:val="0069387E"/>
    <w:rsid w:val="00694E3B"/>
    <w:rsid w:val="0069747D"/>
    <w:rsid w:val="006A1540"/>
    <w:rsid w:val="006A2156"/>
    <w:rsid w:val="006A3AAA"/>
    <w:rsid w:val="006A5622"/>
    <w:rsid w:val="006A5D4F"/>
    <w:rsid w:val="006A6567"/>
    <w:rsid w:val="006B1E2D"/>
    <w:rsid w:val="006B3995"/>
    <w:rsid w:val="006B7253"/>
    <w:rsid w:val="006C0B30"/>
    <w:rsid w:val="006C2F52"/>
    <w:rsid w:val="006C34B9"/>
    <w:rsid w:val="006C41BD"/>
    <w:rsid w:val="006C7034"/>
    <w:rsid w:val="006D0339"/>
    <w:rsid w:val="006D1491"/>
    <w:rsid w:val="006D2C34"/>
    <w:rsid w:val="006D4154"/>
    <w:rsid w:val="006D428B"/>
    <w:rsid w:val="006E278F"/>
    <w:rsid w:val="006E288B"/>
    <w:rsid w:val="006E2DC8"/>
    <w:rsid w:val="006F014C"/>
    <w:rsid w:val="006F293D"/>
    <w:rsid w:val="006F2C4C"/>
    <w:rsid w:val="006F3E98"/>
    <w:rsid w:val="006F5BE4"/>
    <w:rsid w:val="006F757A"/>
    <w:rsid w:val="0070118B"/>
    <w:rsid w:val="00703574"/>
    <w:rsid w:val="00704DCE"/>
    <w:rsid w:val="007073B1"/>
    <w:rsid w:val="00707499"/>
    <w:rsid w:val="00710EB3"/>
    <w:rsid w:val="00713193"/>
    <w:rsid w:val="00714122"/>
    <w:rsid w:val="00717623"/>
    <w:rsid w:val="0072384A"/>
    <w:rsid w:val="00726465"/>
    <w:rsid w:val="00727DFB"/>
    <w:rsid w:val="0073089E"/>
    <w:rsid w:val="00730E07"/>
    <w:rsid w:val="007339FE"/>
    <w:rsid w:val="00733E6A"/>
    <w:rsid w:val="007353CD"/>
    <w:rsid w:val="0073573C"/>
    <w:rsid w:val="0074129A"/>
    <w:rsid w:val="007422AD"/>
    <w:rsid w:val="00751C4D"/>
    <w:rsid w:val="0075351B"/>
    <w:rsid w:val="0075387F"/>
    <w:rsid w:val="00753C6E"/>
    <w:rsid w:val="00754605"/>
    <w:rsid w:val="00761632"/>
    <w:rsid w:val="00761CF1"/>
    <w:rsid w:val="00763183"/>
    <w:rsid w:val="007632CC"/>
    <w:rsid w:val="00764D34"/>
    <w:rsid w:val="0076787A"/>
    <w:rsid w:val="007716CD"/>
    <w:rsid w:val="00774544"/>
    <w:rsid w:val="00774C78"/>
    <w:rsid w:val="00775F35"/>
    <w:rsid w:val="00776792"/>
    <w:rsid w:val="007800F5"/>
    <w:rsid w:val="00786CD5"/>
    <w:rsid w:val="00786FAB"/>
    <w:rsid w:val="00790B76"/>
    <w:rsid w:val="00791D71"/>
    <w:rsid w:val="00792E6D"/>
    <w:rsid w:val="007942D0"/>
    <w:rsid w:val="00796231"/>
    <w:rsid w:val="007979DB"/>
    <w:rsid w:val="007A03D6"/>
    <w:rsid w:val="007A45C7"/>
    <w:rsid w:val="007A4B3D"/>
    <w:rsid w:val="007A70E9"/>
    <w:rsid w:val="007B4C33"/>
    <w:rsid w:val="007B64B6"/>
    <w:rsid w:val="007B7644"/>
    <w:rsid w:val="007B7BD1"/>
    <w:rsid w:val="007C10CC"/>
    <w:rsid w:val="007C1E79"/>
    <w:rsid w:val="007C357F"/>
    <w:rsid w:val="007C3D12"/>
    <w:rsid w:val="007C4E76"/>
    <w:rsid w:val="007C717D"/>
    <w:rsid w:val="007D51FD"/>
    <w:rsid w:val="007E1688"/>
    <w:rsid w:val="007E1C28"/>
    <w:rsid w:val="007E6790"/>
    <w:rsid w:val="007E6F3D"/>
    <w:rsid w:val="007E7C6C"/>
    <w:rsid w:val="007E7CAC"/>
    <w:rsid w:val="007F034E"/>
    <w:rsid w:val="007F360A"/>
    <w:rsid w:val="007F6EC8"/>
    <w:rsid w:val="007F7019"/>
    <w:rsid w:val="007F7142"/>
    <w:rsid w:val="00800110"/>
    <w:rsid w:val="00803300"/>
    <w:rsid w:val="00803761"/>
    <w:rsid w:val="008046D7"/>
    <w:rsid w:val="008057BA"/>
    <w:rsid w:val="00805A1E"/>
    <w:rsid w:val="008076C8"/>
    <w:rsid w:val="00815924"/>
    <w:rsid w:val="00815AC8"/>
    <w:rsid w:val="00816404"/>
    <w:rsid w:val="00816FA3"/>
    <w:rsid w:val="00823346"/>
    <w:rsid w:val="00823B9A"/>
    <w:rsid w:val="00825156"/>
    <w:rsid w:val="00826B12"/>
    <w:rsid w:val="00834610"/>
    <w:rsid w:val="008355E6"/>
    <w:rsid w:val="00835609"/>
    <w:rsid w:val="00837CC3"/>
    <w:rsid w:val="00840541"/>
    <w:rsid w:val="00840EB2"/>
    <w:rsid w:val="00841C86"/>
    <w:rsid w:val="0084308D"/>
    <w:rsid w:val="00843C83"/>
    <w:rsid w:val="00844B8B"/>
    <w:rsid w:val="00845521"/>
    <w:rsid w:val="00845A15"/>
    <w:rsid w:val="00846050"/>
    <w:rsid w:val="00846308"/>
    <w:rsid w:val="0084705C"/>
    <w:rsid w:val="00853324"/>
    <w:rsid w:val="008562E1"/>
    <w:rsid w:val="00856FC3"/>
    <w:rsid w:val="0086419B"/>
    <w:rsid w:val="008643E7"/>
    <w:rsid w:val="00865BA3"/>
    <w:rsid w:val="0086797F"/>
    <w:rsid w:val="00872A04"/>
    <w:rsid w:val="00876C7D"/>
    <w:rsid w:val="00885AC5"/>
    <w:rsid w:val="00894DAD"/>
    <w:rsid w:val="008968AA"/>
    <w:rsid w:val="008971EA"/>
    <w:rsid w:val="00897F2E"/>
    <w:rsid w:val="00897FE3"/>
    <w:rsid w:val="008A13F7"/>
    <w:rsid w:val="008A24E7"/>
    <w:rsid w:val="008A7A38"/>
    <w:rsid w:val="008B2496"/>
    <w:rsid w:val="008C06E8"/>
    <w:rsid w:val="008C3893"/>
    <w:rsid w:val="008C67C1"/>
    <w:rsid w:val="008C7C56"/>
    <w:rsid w:val="008D12AC"/>
    <w:rsid w:val="008D12AE"/>
    <w:rsid w:val="008D3D20"/>
    <w:rsid w:val="008D765D"/>
    <w:rsid w:val="008E2647"/>
    <w:rsid w:val="008E286A"/>
    <w:rsid w:val="008E43B1"/>
    <w:rsid w:val="008E50BC"/>
    <w:rsid w:val="008F0A06"/>
    <w:rsid w:val="008F0E88"/>
    <w:rsid w:val="008F1A9F"/>
    <w:rsid w:val="008F1F53"/>
    <w:rsid w:val="008F2AFF"/>
    <w:rsid w:val="008F2F1E"/>
    <w:rsid w:val="008F50EF"/>
    <w:rsid w:val="008F542B"/>
    <w:rsid w:val="00903363"/>
    <w:rsid w:val="009053D1"/>
    <w:rsid w:val="00905689"/>
    <w:rsid w:val="00905F53"/>
    <w:rsid w:val="009065AA"/>
    <w:rsid w:val="0091029E"/>
    <w:rsid w:val="0091504E"/>
    <w:rsid w:val="00916D00"/>
    <w:rsid w:val="00920C18"/>
    <w:rsid w:val="00920E25"/>
    <w:rsid w:val="00922F3C"/>
    <w:rsid w:val="00931FC9"/>
    <w:rsid w:val="00932ADF"/>
    <w:rsid w:val="00935B04"/>
    <w:rsid w:val="00942900"/>
    <w:rsid w:val="009430AA"/>
    <w:rsid w:val="00943E7B"/>
    <w:rsid w:val="009479D7"/>
    <w:rsid w:val="0095048E"/>
    <w:rsid w:val="00951470"/>
    <w:rsid w:val="00953B23"/>
    <w:rsid w:val="00961226"/>
    <w:rsid w:val="00962CE8"/>
    <w:rsid w:val="00963FDD"/>
    <w:rsid w:val="00966D6A"/>
    <w:rsid w:val="00970D5E"/>
    <w:rsid w:val="00975319"/>
    <w:rsid w:val="00975930"/>
    <w:rsid w:val="00975AF0"/>
    <w:rsid w:val="00975F7A"/>
    <w:rsid w:val="00983669"/>
    <w:rsid w:val="00987BE5"/>
    <w:rsid w:val="00992537"/>
    <w:rsid w:val="009937DA"/>
    <w:rsid w:val="00993C74"/>
    <w:rsid w:val="00995202"/>
    <w:rsid w:val="00996726"/>
    <w:rsid w:val="009A03CA"/>
    <w:rsid w:val="009A2368"/>
    <w:rsid w:val="009A2D6A"/>
    <w:rsid w:val="009A64E5"/>
    <w:rsid w:val="009B0929"/>
    <w:rsid w:val="009B1955"/>
    <w:rsid w:val="009B4118"/>
    <w:rsid w:val="009B4854"/>
    <w:rsid w:val="009B557D"/>
    <w:rsid w:val="009B56B6"/>
    <w:rsid w:val="009B7AFB"/>
    <w:rsid w:val="009C15FD"/>
    <w:rsid w:val="009C192B"/>
    <w:rsid w:val="009C20C7"/>
    <w:rsid w:val="009C3A3C"/>
    <w:rsid w:val="009C3A58"/>
    <w:rsid w:val="009C59B6"/>
    <w:rsid w:val="009D1849"/>
    <w:rsid w:val="009D222F"/>
    <w:rsid w:val="009D22E4"/>
    <w:rsid w:val="009D2431"/>
    <w:rsid w:val="009D6922"/>
    <w:rsid w:val="009D71F5"/>
    <w:rsid w:val="009E1F09"/>
    <w:rsid w:val="009E201C"/>
    <w:rsid w:val="009E2058"/>
    <w:rsid w:val="009E46C2"/>
    <w:rsid w:val="009E4AAE"/>
    <w:rsid w:val="009E563D"/>
    <w:rsid w:val="009E66CA"/>
    <w:rsid w:val="009E7E81"/>
    <w:rsid w:val="009F1057"/>
    <w:rsid w:val="009F2874"/>
    <w:rsid w:val="009F2895"/>
    <w:rsid w:val="009F3146"/>
    <w:rsid w:val="009F5D21"/>
    <w:rsid w:val="009F7B63"/>
    <w:rsid w:val="00A01260"/>
    <w:rsid w:val="00A0382C"/>
    <w:rsid w:val="00A03E0C"/>
    <w:rsid w:val="00A058CB"/>
    <w:rsid w:val="00A06882"/>
    <w:rsid w:val="00A06DE5"/>
    <w:rsid w:val="00A10ED2"/>
    <w:rsid w:val="00A16FD4"/>
    <w:rsid w:val="00A170AE"/>
    <w:rsid w:val="00A23F61"/>
    <w:rsid w:val="00A25854"/>
    <w:rsid w:val="00A312C8"/>
    <w:rsid w:val="00A314C4"/>
    <w:rsid w:val="00A31851"/>
    <w:rsid w:val="00A416BE"/>
    <w:rsid w:val="00A4174C"/>
    <w:rsid w:val="00A43437"/>
    <w:rsid w:val="00A43729"/>
    <w:rsid w:val="00A46CC7"/>
    <w:rsid w:val="00A52B5D"/>
    <w:rsid w:val="00A53B83"/>
    <w:rsid w:val="00A53DCD"/>
    <w:rsid w:val="00A57666"/>
    <w:rsid w:val="00A63690"/>
    <w:rsid w:val="00A6429C"/>
    <w:rsid w:val="00A6614A"/>
    <w:rsid w:val="00A706F5"/>
    <w:rsid w:val="00A721F4"/>
    <w:rsid w:val="00A8150E"/>
    <w:rsid w:val="00A8645F"/>
    <w:rsid w:val="00A928B6"/>
    <w:rsid w:val="00A946E3"/>
    <w:rsid w:val="00A95097"/>
    <w:rsid w:val="00AA0C40"/>
    <w:rsid w:val="00AA5873"/>
    <w:rsid w:val="00AA691A"/>
    <w:rsid w:val="00AB100B"/>
    <w:rsid w:val="00AB41C0"/>
    <w:rsid w:val="00AB4B41"/>
    <w:rsid w:val="00AB4F85"/>
    <w:rsid w:val="00AB5590"/>
    <w:rsid w:val="00AB714C"/>
    <w:rsid w:val="00AB722A"/>
    <w:rsid w:val="00AC0BF7"/>
    <w:rsid w:val="00AC1D34"/>
    <w:rsid w:val="00AC3B87"/>
    <w:rsid w:val="00AC4EFC"/>
    <w:rsid w:val="00AC63E0"/>
    <w:rsid w:val="00AC6DD6"/>
    <w:rsid w:val="00AC7B8B"/>
    <w:rsid w:val="00AD0628"/>
    <w:rsid w:val="00AD2904"/>
    <w:rsid w:val="00AD7880"/>
    <w:rsid w:val="00AE148A"/>
    <w:rsid w:val="00AE58B9"/>
    <w:rsid w:val="00AE6039"/>
    <w:rsid w:val="00AE77F9"/>
    <w:rsid w:val="00AF1DCE"/>
    <w:rsid w:val="00AF2D6D"/>
    <w:rsid w:val="00AF3F03"/>
    <w:rsid w:val="00AF401F"/>
    <w:rsid w:val="00AF4478"/>
    <w:rsid w:val="00AF4698"/>
    <w:rsid w:val="00AF4A00"/>
    <w:rsid w:val="00AF6314"/>
    <w:rsid w:val="00B02E97"/>
    <w:rsid w:val="00B05A9C"/>
    <w:rsid w:val="00B05FB6"/>
    <w:rsid w:val="00B061B4"/>
    <w:rsid w:val="00B07267"/>
    <w:rsid w:val="00B11AFD"/>
    <w:rsid w:val="00B130BE"/>
    <w:rsid w:val="00B154CD"/>
    <w:rsid w:val="00B1791C"/>
    <w:rsid w:val="00B2609F"/>
    <w:rsid w:val="00B26946"/>
    <w:rsid w:val="00B27276"/>
    <w:rsid w:val="00B27860"/>
    <w:rsid w:val="00B30229"/>
    <w:rsid w:val="00B30545"/>
    <w:rsid w:val="00B30E4A"/>
    <w:rsid w:val="00B32FAE"/>
    <w:rsid w:val="00B3387B"/>
    <w:rsid w:val="00B353CE"/>
    <w:rsid w:val="00B366E4"/>
    <w:rsid w:val="00B41BD0"/>
    <w:rsid w:val="00B41BFE"/>
    <w:rsid w:val="00B4409D"/>
    <w:rsid w:val="00B44660"/>
    <w:rsid w:val="00B45B94"/>
    <w:rsid w:val="00B45C33"/>
    <w:rsid w:val="00B5100C"/>
    <w:rsid w:val="00B51E7F"/>
    <w:rsid w:val="00B52484"/>
    <w:rsid w:val="00B525E9"/>
    <w:rsid w:val="00B532FD"/>
    <w:rsid w:val="00B63F3F"/>
    <w:rsid w:val="00B6712B"/>
    <w:rsid w:val="00B722C0"/>
    <w:rsid w:val="00B73A96"/>
    <w:rsid w:val="00B7420C"/>
    <w:rsid w:val="00B76057"/>
    <w:rsid w:val="00B76BCA"/>
    <w:rsid w:val="00B7728D"/>
    <w:rsid w:val="00B91CDC"/>
    <w:rsid w:val="00B979D3"/>
    <w:rsid w:val="00B97F63"/>
    <w:rsid w:val="00BA0486"/>
    <w:rsid w:val="00BA0AF0"/>
    <w:rsid w:val="00BA0FC0"/>
    <w:rsid w:val="00BA2F5C"/>
    <w:rsid w:val="00BA4977"/>
    <w:rsid w:val="00BA58CB"/>
    <w:rsid w:val="00BB1529"/>
    <w:rsid w:val="00BB28F9"/>
    <w:rsid w:val="00BB3010"/>
    <w:rsid w:val="00BB7230"/>
    <w:rsid w:val="00BB7AF6"/>
    <w:rsid w:val="00BC2C5D"/>
    <w:rsid w:val="00BC3AB9"/>
    <w:rsid w:val="00BC47AD"/>
    <w:rsid w:val="00BD21C0"/>
    <w:rsid w:val="00BD2BE2"/>
    <w:rsid w:val="00BD33E0"/>
    <w:rsid w:val="00BE0F7C"/>
    <w:rsid w:val="00BE1883"/>
    <w:rsid w:val="00BE194E"/>
    <w:rsid w:val="00BE463B"/>
    <w:rsid w:val="00BF107D"/>
    <w:rsid w:val="00BF3066"/>
    <w:rsid w:val="00BF46C8"/>
    <w:rsid w:val="00BF5B60"/>
    <w:rsid w:val="00C02E2C"/>
    <w:rsid w:val="00C036B8"/>
    <w:rsid w:val="00C03917"/>
    <w:rsid w:val="00C106BB"/>
    <w:rsid w:val="00C1111A"/>
    <w:rsid w:val="00C11E18"/>
    <w:rsid w:val="00C1227A"/>
    <w:rsid w:val="00C2099D"/>
    <w:rsid w:val="00C21A98"/>
    <w:rsid w:val="00C21D73"/>
    <w:rsid w:val="00C2232E"/>
    <w:rsid w:val="00C2586F"/>
    <w:rsid w:val="00C275AE"/>
    <w:rsid w:val="00C27F58"/>
    <w:rsid w:val="00C3162D"/>
    <w:rsid w:val="00C34974"/>
    <w:rsid w:val="00C37977"/>
    <w:rsid w:val="00C41603"/>
    <w:rsid w:val="00C43D00"/>
    <w:rsid w:val="00C44F8E"/>
    <w:rsid w:val="00C467DF"/>
    <w:rsid w:val="00C47DCC"/>
    <w:rsid w:val="00C5322C"/>
    <w:rsid w:val="00C53E14"/>
    <w:rsid w:val="00C556BB"/>
    <w:rsid w:val="00C6053E"/>
    <w:rsid w:val="00C605BD"/>
    <w:rsid w:val="00C60916"/>
    <w:rsid w:val="00C60DFD"/>
    <w:rsid w:val="00C625A8"/>
    <w:rsid w:val="00C6358C"/>
    <w:rsid w:val="00C6408E"/>
    <w:rsid w:val="00C65A2B"/>
    <w:rsid w:val="00C7040C"/>
    <w:rsid w:val="00C7268F"/>
    <w:rsid w:val="00C75573"/>
    <w:rsid w:val="00C76E96"/>
    <w:rsid w:val="00C76EAA"/>
    <w:rsid w:val="00C81DA0"/>
    <w:rsid w:val="00C82F6F"/>
    <w:rsid w:val="00C85D2B"/>
    <w:rsid w:val="00C91213"/>
    <w:rsid w:val="00C9125D"/>
    <w:rsid w:val="00C91BB0"/>
    <w:rsid w:val="00C96796"/>
    <w:rsid w:val="00C96DE0"/>
    <w:rsid w:val="00CA0395"/>
    <w:rsid w:val="00CA0694"/>
    <w:rsid w:val="00CA4E48"/>
    <w:rsid w:val="00CA6AEB"/>
    <w:rsid w:val="00CA7AA7"/>
    <w:rsid w:val="00CB0D94"/>
    <w:rsid w:val="00CB3F4C"/>
    <w:rsid w:val="00CB5FA0"/>
    <w:rsid w:val="00CC06B0"/>
    <w:rsid w:val="00CC0F53"/>
    <w:rsid w:val="00CC435D"/>
    <w:rsid w:val="00CC4D2E"/>
    <w:rsid w:val="00CC5CCB"/>
    <w:rsid w:val="00CC7083"/>
    <w:rsid w:val="00CC7502"/>
    <w:rsid w:val="00CC7CB0"/>
    <w:rsid w:val="00CD2AF1"/>
    <w:rsid w:val="00CD423C"/>
    <w:rsid w:val="00CD43E5"/>
    <w:rsid w:val="00CD44C6"/>
    <w:rsid w:val="00CD79B6"/>
    <w:rsid w:val="00CD7A9C"/>
    <w:rsid w:val="00CE13BE"/>
    <w:rsid w:val="00CE151C"/>
    <w:rsid w:val="00CE198A"/>
    <w:rsid w:val="00CE37ED"/>
    <w:rsid w:val="00CF2DC4"/>
    <w:rsid w:val="00CF3963"/>
    <w:rsid w:val="00CF3BB6"/>
    <w:rsid w:val="00CF5C60"/>
    <w:rsid w:val="00CF6215"/>
    <w:rsid w:val="00D0088B"/>
    <w:rsid w:val="00D014E9"/>
    <w:rsid w:val="00D023C1"/>
    <w:rsid w:val="00D02560"/>
    <w:rsid w:val="00D03255"/>
    <w:rsid w:val="00D03E9B"/>
    <w:rsid w:val="00D05629"/>
    <w:rsid w:val="00D06E8F"/>
    <w:rsid w:val="00D0755B"/>
    <w:rsid w:val="00D1202B"/>
    <w:rsid w:val="00D12901"/>
    <w:rsid w:val="00D13399"/>
    <w:rsid w:val="00D14242"/>
    <w:rsid w:val="00D145C2"/>
    <w:rsid w:val="00D22102"/>
    <w:rsid w:val="00D22243"/>
    <w:rsid w:val="00D22FB9"/>
    <w:rsid w:val="00D2303B"/>
    <w:rsid w:val="00D33311"/>
    <w:rsid w:val="00D33A8A"/>
    <w:rsid w:val="00D3482A"/>
    <w:rsid w:val="00D44116"/>
    <w:rsid w:val="00D45449"/>
    <w:rsid w:val="00D45E26"/>
    <w:rsid w:val="00D470A7"/>
    <w:rsid w:val="00D47634"/>
    <w:rsid w:val="00D47F37"/>
    <w:rsid w:val="00D51A35"/>
    <w:rsid w:val="00D5243F"/>
    <w:rsid w:val="00D53F86"/>
    <w:rsid w:val="00D54A42"/>
    <w:rsid w:val="00D56437"/>
    <w:rsid w:val="00D57BB3"/>
    <w:rsid w:val="00D609BA"/>
    <w:rsid w:val="00D618BC"/>
    <w:rsid w:val="00D6379F"/>
    <w:rsid w:val="00D6392C"/>
    <w:rsid w:val="00D64DD4"/>
    <w:rsid w:val="00D668B9"/>
    <w:rsid w:val="00D66D64"/>
    <w:rsid w:val="00D70CA4"/>
    <w:rsid w:val="00D71F77"/>
    <w:rsid w:val="00D734BC"/>
    <w:rsid w:val="00D74336"/>
    <w:rsid w:val="00D754D6"/>
    <w:rsid w:val="00D76226"/>
    <w:rsid w:val="00D82372"/>
    <w:rsid w:val="00D8274E"/>
    <w:rsid w:val="00D84E0A"/>
    <w:rsid w:val="00D90555"/>
    <w:rsid w:val="00D91583"/>
    <w:rsid w:val="00D92932"/>
    <w:rsid w:val="00D94BA3"/>
    <w:rsid w:val="00DA0D9C"/>
    <w:rsid w:val="00DA1D42"/>
    <w:rsid w:val="00DA76DA"/>
    <w:rsid w:val="00DB4F1B"/>
    <w:rsid w:val="00DB7A0A"/>
    <w:rsid w:val="00DC3ED2"/>
    <w:rsid w:val="00DC59AE"/>
    <w:rsid w:val="00DC7729"/>
    <w:rsid w:val="00DD0E8D"/>
    <w:rsid w:val="00DD4EEF"/>
    <w:rsid w:val="00DD7009"/>
    <w:rsid w:val="00DD7629"/>
    <w:rsid w:val="00DE0610"/>
    <w:rsid w:val="00DE2F8F"/>
    <w:rsid w:val="00DE4EC9"/>
    <w:rsid w:val="00DF0744"/>
    <w:rsid w:val="00DF0C7B"/>
    <w:rsid w:val="00DF15A6"/>
    <w:rsid w:val="00DF2649"/>
    <w:rsid w:val="00E003D4"/>
    <w:rsid w:val="00E0178B"/>
    <w:rsid w:val="00E0182F"/>
    <w:rsid w:val="00E049A9"/>
    <w:rsid w:val="00E05F65"/>
    <w:rsid w:val="00E1406B"/>
    <w:rsid w:val="00E200ED"/>
    <w:rsid w:val="00E204E3"/>
    <w:rsid w:val="00E20752"/>
    <w:rsid w:val="00E214CB"/>
    <w:rsid w:val="00E22456"/>
    <w:rsid w:val="00E27093"/>
    <w:rsid w:val="00E307F2"/>
    <w:rsid w:val="00E32F3D"/>
    <w:rsid w:val="00E34439"/>
    <w:rsid w:val="00E36D2E"/>
    <w:rsid w:val="00E42A1A"/>
    <w:rsid w:val="00E462DB"/>
    <w:rsid w:val="00E50856"/>
    <w:rsid w:val="00E527AD"/>
    <w:rsid w:val="00E57250"/>
    <w:rsid w:val="00E600F8"/>
    <w:rsid w:val="00E627C1"/>
    <w:rsid w:val="00E63415"/>
    <w:rsid w:val="00E673C6"/>
    <w:rsid w:val="00E6779D"/>
    <w:rsid w:val="00E6790B"/>
    <w:rsid w:val="00E70B8B"/>
    <w:rsid w:val="00E70D53"/>
    <w:rsid w:val="00E72740"/>
    <w:rsid w:val="00E72A5A"/>
    <w:rsid w:val="00E72B0B"/>
    <w:rsid w:val="00E75FD0"/>
    <w:rsid w:val="00E77430"/>
    <w:rsid w:val="00E84691"/>
    <w:rsid w:val="00E86C16"/>
    <w:rsid w:val="00E87916"/>
    <w:rsid w:val="00E90027"/>
    <w:rsid w:val="00E90295"/>
    <w:rsid w:val="00E90587"/>
    <w:rsid w:val="00E90F36"/>
    <w:rsid w:val="00E919E9"/>
    <w:rsid w:val="00E927BF"/>
    <w:rsid w:val="00E94186"/>
    <w:rsid w:val="00EA21C0"/>
    <w:rsid w:val="00EA4E1C"/>
    <w:rsid w:val="00EA51D0"/>
    <w:rsid w:val="00EA69AB"/>
    <w:rsid w:val="00EA76B0"/>
    <w:rsid w:val="00EB1782"/>
    <w:rsid w:val="00EB22BA"/>
    <w:rsid w:val="00EB38FA"/>
    <w:rsid w:val="00EB65A7"/>
    <w:rsid w:val="00EB6F33"/>
    <w:rsid w:val="00EC4984"/>
    <w:rsid w:val="00EC63C9"/>
    <w:rsid w:val="00EC6F74"/>
    <w:rsid w:val="00ED17FE"/>
    <w:rsid w:val="00ED2CAC"/>
    <w:rsid w:val="00ED72CB"/>
    <w:rsid w:val="00EE0D3E"/>
    <w:rsid w:val="00EE321D"/>
    <w:rsid w:val="00EE35DB"/>
    <w:rsid w:val="00EE68B6"/>
    <w:rsid w:val="00EE744F"/>
    <w:rsid w:val="00EF344F"/>
    <w:rsid w:val="00F00F75"/>
    <w:rsid w:val="00F01014"/>
    <w:rsid w:val="00F0158A"/>
    <w:rsid w:val="00F04D25"/>
    <w:rsid w:val="00F0626E"/>
    <w:rsid w:val="00F11B62"/>
    <w:rsid w:val="00F12768"/>
    <w:rsid w:val="00F128C5"/>
    <w:rsid w:val="00F1688A"/>
    <w:rsid w:val="00F22295"/>
    <w:rsid w:val="00F2355C"/>
    <w:rsid w:val="00F308F3"/>
    <w:rsid w:val="00F341CA"/>
    <w:rsid w:val="00F35164"/>
    <w:rsid w:val="00F36365"/>
    <w:rsid w:val="00F37597"/>
    <w:rsid w:val="00F4034E"/>
    <w:rsid w:val="00F42703"/>
    <w:rsid w:val="00F427E0"/>
    <w:rsid w:val="00F43BF2"/>
    <w:rsid w:val="00F46048"/>
    <w:rsid w:val="00F47B4D"/>
    <w:rsid w:val="00F52458"/>
    <w:rsid w:val="00F53727"/>
    <w:rsid w:val="00F5562C"/>
    <w:rsid w:val="00F605BA"/>
    <w:rsid w:val="00F60631"/>
    <w:rsid w:val="00F61C97"/>
    <w:rsid w:val="00F61F0F"/>
    <w:rsid w:val="00F63787"/>
    <w:rsid w:val="00F71D2D"/>
    <w:rsid w:val="00F7265C"/>
    <w:rsid w:val="00F745AB"/>
    <w:rsid w:val="00F75C28"/>
    <w:rsid w:val="00F76E5D"/>
    <w:rsid w:val="00F81E0E"/>
    <w:rsid w:val="00F83C26"/>
    <w:rsid w:val="00F8531B"/>
    <w:rsid w:val="00F862CD"/>
    <w:rsid w:val="00F90D61"/>
    <w:rsid w:val="00F9319D"/>
    <w:rsid w:val="00F93672"/>
    <w:rsid w:val="00F938C1"/>
    <w:rsid w:val="00FA105B"/>
    <w:rsid w:val="00FA1440"/>
    <w:rsid w:val="00FA18EF"/>
    <w:rsid w:val="00FA32A7"/>
    <w:rsid w:val="00FA370C"/>
    <w:rsid w:val="00FA4B81"/>
    <w:rsid w:val="00FA7C55"/>
    <w:rsid w:val="00FA7FFA"/>
    <w:rsid w:val="00FB1912"/>
    <w:rsid w:val="00FB1936"/>
    <w:rsid w:val="00FB2485"/>
    <w:rsid w:val="00FB29DE"/>
    <w:rsid w:val="00FB596C"/>
    <w:rsid w:val="00FC0ED3"/>
    <w:rsid w:val="00FC0F2B"/>
    <w:rsid w:val="00FC141D"/>
    <w:rsid w:val="00FC4345"/>
    <w:rsid w:val="00FD0C2B"/>
    <w:rsid w:val="00FD1228"/>
    <w:rsid w:val="00FD1DEC"/>
    <w:rsid w:val="00FD2026"/>
    <w:rsid w:val="00FD24D6"/>
    <w:rsid w:val="00FD35C5"/>
    <w:rsid w:val="00FD4155"/>
    <w:rsid w:val="00FD6243"/>
    <w:rsid w:val="00FD6A0D"/>
    <w:rsid w:val="00FD733A"/>
    <w:rsid w:val="00FE2333"/>
    <w:rsid w:val="00FE2C2C"/>
    <w:rsid w:val="00FE7040"/>
    <w:rsid w:val="00FF0AA6"/>
    <w:rsid w:val="00FF15E4"/>
    <w:rsid w:val="00FF2C4D"/>
    <w:rsid w:val="00FF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B674E9"/>
  <w15:docId w15:val="{8817CE60-3F6B-4488-A880-3C64EDF8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1F0F"/>
    <w:rPr>
      <w:rFonts w:ascii="Calibri" w:eastAsia="Calibri" w:hAnsi="Calibri" w:cs="Times New Roman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2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rsid w:val="00D56437"/>
    <w:pPr>
      <w:keepNext/>
      <w:spacing w:before="40" w:after="60" w:line="240" w:lineRule="auto"/>
      <w:jc w:val="both"/>
      <w:outlineLvl w:val="2"/>
    </w:pPr>
    <w:rPr>
      <w:rFonts w:eastAsia="Times New Roman"/>
      <w:b/>
      <w:bCs/>
      <w:i/>
      <w:color w:val="000080"/>
      <w:sz w:val="20"/>
      <w:szCs w:val="26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8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474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14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9"/>
    <w:rsid w:val="00D56437"/>
    <w:rPr>
      <w:rFonts w:ascii="Calibri" w:eastAsia="Times New Roman" w:hAnsi="Calibri" w:cs="Times New Roman"/>
      <w:b/>
      <w:bCs/>
      <w:i/>
      <w:color w:val="000080"/>
      <w:sz w:val="20"/>
      <w:szCs w:val="26"/>
      <w:lang w:eastAsia="es-ES"/>
    </w:rPr>
  </w:style>
  <w:style w:type="paragraph" w:styleId="Encabezado">
    <w:name w:val="header"/>
    <w:basedOn w:val="Normal"/>
    <w:link w:val="EncabezadoCar"/>
    <w:uiPriority w:val="99"/>
    <w:rsid w:val="00D564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6437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rsid w:val="00D564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6437"/>
    <w:rPr>
      <w:rFonts w:ascii="Calibri" w:eastAsia="Calibri" w:hAnsi="Calibri" w:cs="Times New Roman"/>
    </w:rPr>
  </w:style>
  <w:style w:type="paragraph" w:styleId="Prrafodelista">
    <w:name w:val="List Paragraph"/>
    <w:basedOn w:val="Normal"/>
    <w:link w:val="PrrafodelistaCar"/>
    <w:uiPriority w:val="34"/>
    <w:qFormat/>
    <w:rsid w:val="00D56437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rsid w:val="00D5643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56437"/>
    <w:rPr>
      <w:rFonts w:ascii="Calibri" w:eastAsia="Calibri" w:hAnsi="Calibri" w:cs="Times New Roman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6437"/>
    <w:rPr>
      <w:rFonts w:ascii="Tahoma" w:eastAsia="Calibri" w:hAnsi="Tahoma" w:cs="Tahoma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rsid w:val="00D5643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rsid w:val="00D5643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56437"/>
    <w:rPr>
      <w:rFonts w:ascii="Calibri" w:eastAsia="Calibri" w:hAnsi="Calibri" w:cs="Times New Roman"/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6437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5D3DFE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9D22E4"/>
    <w:rPr>
      <w:b/>
      <w:bCs/>
    </w:rPr>
  </w:style>
  <w:style w:type="paragraph" w:styleId="NormalWeb">
    <w:name w:val="Normal (Web)"/>
    <w:basedOn w:val="Normal"/>
    <w:uiPriority w:val="99"/>
    <w:unhideWhenUsed/>
    <w:rsid w:val="009504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95048E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95048E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9"/>
    <w:rsid w:val="007942D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B91CD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3D5C9E"/>
    <w:rPr>
      <w:color w:val="800080" w:themeColor="followed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0C41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C41E0"/>
    <w:pPr>
      <w:widowControl w:val="0"/>
      <w:autoSpaceDE w:val="0"/>
      <w:autoSpaceDN w:val="0"/>
      <w:spacing w:after="0" w:line="240" w:lineRule="auto"/>
    </w:pPr>
    <w:rPr>
      <w:rFonts w:ascii="Wingdings" w:eastAsia="Wingdings" w:hAnsi="Wingdings" w:cs="Wingdings"/>
    </w:rPr>
  </w:style>
  <w:style w:type="character" w:customStyle="1" w:styleId="apple-converted-space">
    <w:name w:val="apple-converted-space"/>
    <w:basedOn w:val="Fuentedeprrafopredeter"/>
    <w:rsid w:val="001D1BEF"/>
  </w:style>
  <w:style w:type="paragraph" w:customStyle="1" w:styleId="AGAETexto">
    <w:name w:val="AGAE Texto"/>
    <w:basedOn w:val="Normal"/>
    <w:link w:val="AGAETextoCar"/>
    <w:qFormat/>
    <w:rsid w:val="002343AD"/>
    <w:pPr>
      <w:spacing w:before="120" w:after="120" w:line="360" w:lineRule="auto"/>
      <w:jc w:val="both"/>
    </w:pPr>
  </w:style>
  <w:style w:type="character" w:customStyle="1" w:styleId="AGAETextoCar">
    <w:name w:val="AGAE Texto Car"/>
    <w:link w:val="AGAETexto"/>
    <w:rsid w:val="002343AD"/>
    <w:rPr>
      <w:rFonts w:ascii="Calibri" w:eastAsia="Calibri" w:hAnsi="Calibri" w:cs="Times New Roman"/>
    </w:rPr>
  </w:style>
  <w:style w:type="paragraph" w:styleId="Textonotapie">
    <w:name w:val="footnote text"/>
    <w:basedOn w:val="Normal"/>
    <w:link w:val="TextonotapieCar"/>
    <w:uiPriority w:val="99"/>
    <w:rsid w:val="002343AD"/>
    <w:pPr>
      <w:spacing w:after="0" w:line="240" w:lineRule="auto"/>
    </w:pPr>
    <w:rPr>
      <w:rFonts w:ascii="Times New Roman" w:eastAsia="Times New Roman" w:hAnsi="Times New Roman"/>
      <w:sz w:val="24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2343AD"/>
    <w:rPr>
      <w:rFonts w:ascii="Times New Roman" w:eastAsia="Times New Roman" w:hAnsi="Times New Roman" w:cs="Times New Roman"/>
      <w:sz w:val="24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360E97"/>
    <w:rPr>
      <w:rFonts w:ascii="Calibri" w:eastAsia="Calibri" w:hAnsi="Calibri" w:cs="Times New Roman"/>
    </w:rPr>
  </w:style>
  <w:style w:type="character" w:customStyle="1" w:styleId="Ttulo6Car">
    <w:name w:val="Título 6 Car"/>
    <w:basedOn w:val="Fuentedeprrafopredeter"/>
    <w:link w:val="Ttulo6"/>
    <w:semiHidden/>
    <w:rsid w:val="007F7142"/>
    <w:rPr>
      <w:rFonts w:asciiTheme="majorHAnsi" w:eastAsiaTheme="majorEastAsia" w:hAnsiTheme="majorHAnsi" w:cstheme="majorBidi"/>
      <w:color w:val="243F60" w:themeColor="accent1" w:themeShade="7F"/>
    </w:rPr>
  </w:style>
  <w:style w:type="table" w:styleId="Sombreadoclaro-nfasis4">
    <w:name w:val="Light Shading Accent 4"/>
    <w:basedOn w:val="Tablanormal"/>
    <w:uiPriority w:val="60"/>
    <w:rsid w:val="00EA76B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Sombreadoclaro1">
    <w:name w:val="Sombreado claro1"/>
    <w:basedOn w:val="Tablanormal"/>
    <w:uiPriority w:val="60"/>
    <w:rsid w:val="003703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Ttulo4Car">
    <w:name w:val="Título 4 Car"/>
    <w:basedOn w:val="Fuentedeprrafopredeter"/>
    <w:link w:val="Ttulo4"/>
    <w:uiPriority w:val="99"/>
    <w:rsid w:val="002A286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Revisin">
    <w:name w:val="Revision"/>
    <w:hidden/>
    <w:uiPriority w:val="99"/>
    <w:semiHidden/>
    <w:rsid w:val="0097593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arkedcontent">
    <w:name w:val="markedcontent"/>
    <w:basedOn w:val="Fuentedeprrafopredeter"/>
    <w:rsid w:val="001E326E"/>
  </w:style>
  <w:style w:type="paragraph" w:customStyle="1" w:styleId="AGAETextonormal">
    <w:name w:val="AGAE Texto normal"/>
    <w:basedOn w:val="Normal"/>
    <w:link w:val="AGAETextonormalCar"/>
    <w:rsid w:val="004F315B"/>
    <w:pPr>
      <w:tabs>
        <w:tab w:val="left" w:pos="709"/>
      </w:tabs>
      <w:spacing w:before="120" w:after="120" w:line="360" w:lineRule="auto"/>
      <w:jc w:val="both"/>
    </w:pPr>
    <w:rPr>
      <w:rFonts w:ascii="Century Gothic" w:eastAsia="Times New Roman" w:hAnsi="Century Gothic"/>
      <w:color w:val="000000"/>
      <w:szCs w:val="24"/>
      <w:lang w:eastAsia="es-ES"/>
    </w:rPr>
  </w:style>
  <w:style w:type="character" w:customStyle="1" w:styleId="AGAETextonormalCar">
    <w:name w:val="AGAE Texto normal Car"/>
    <w:basedOn w:val="Fuentedeprrafopredeter"/>
    <w:link w:val="AGAETextonormal"/>
    <w:rsid w:val="004F315B"/>
    <w:rPr>
      <w:rFonts w:ascii="Century Gothic" w:eastAsia="Times New Roman" w:hAnsi="Century Gothic" w:cs="Times New Roman"/>
      <w:color w:val="000000"/>
      <w:szCs w:val="24"/>
      <w:lang w:eastAsia="es-ES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6358C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447433"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default0">
    <w:name w:val="default"/>
    <w:basedOn w:val="Normal"/>
    <w:rsid w:val="0068706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2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data.uca.es/lincebi/Login/" TargetMode="External"/><Relationship Id="rId18" Type="http://schemas.openxmlformats.org/officeDocument/2006/relationships/hyperlink" Target="http://xxxxxx.uca.es" TargetMode="External"/><Relationship Id="rId26" Type="http://schemas.openxmlformats.org/officeDocument/2006/relationships/hyperlink" Target="https://secretariageneral.uca.es/docs/Unidades/normativa/alumnos/15357.pdf" TargetMode="External"/><Relationship Id="rId39" Type="http://schemas.openxmlformats.org/officeDocument/2006/relationships/hyperlink" Target="https://udinnovacion.uca.es/" TargetMode="External"/><Relationship Id="rId21" Type="http://schemas.openxmlformats.org/officeDocument/2006/relationships/hyperlink" Target="https://economicas.uca.es/wp-content/uploads/2017/07/reglamento-uca-tfg-bouca-148.pdf?u" TargetMode="External"/><Relationship Id="rId34" Type="http://schemas.openxmlformats.org/officeDocument/2006/relationships/hyperlink" Target="file:///C:\Users\Juanma\AppData\Local\Microsoft\Windows\INetCache\Content.Outlook\6Q9THQHQ\Dimension_Criterio_Subcriterio_DEVA_GM.docx" TargetMode="External"/><Relationship Id="rId42" Type="http://schemas.openxmlformats.org/officeDocument/2006/relationships/hyperlink" Target="https://ucalidad.uca.es/wp-content/uploads/2021/07/P05-Personal-academico.pdf?u" TargetMode="External"/><Relationship Id="rId47" Type="http://schemas.openxmlformats.org/officeDocument/2006/relationships/hyperlink" Target="file:///C:\Users\Juanma\AppData\Local\Microsoft\Windows\INetCache\Content.Outlook\6Q9THQHQ\Dimension_Criterio_Subcriterio_DEVA_GM.docx" TargetMode="External"/><Relationship Id="rId50" Type="http://schemas.openxmlformats.org/officeDocument/2006/relationships/hyperlink" Target="https://data.uca.es/lincebi/Login/" TargetMode="External"/><Relationship Id="rId55" Type="http://schemas.openxmlformats.org/officeDocument/2006/relationships/hyperlink" Target="https://diversidad.uca.es/" TargetMode="External"/><Relationship Id="rId63" Type="http://schemas.openxmlformats.org/officeDocument/2006/relationships/header" Target="header2.xm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s262.juntadeandalucia.es/accua/?id=informestitulos" TargetMode="External"/><Relationship Id="rId29" Type="http://schemas.openxmlformats.org/officeDocument/2006/relationships/hyperlink" Target="http://xxxxxx.uca.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.uca.es/lincebi/" TargetMode="External"/><Relationship Id="rId24" Type="http://schemas.openxmlformats.org/officeDocument/2006/relationships/hyperlink" Target="https://oficinadelestudiante.uca.es/permanencia-estudios/" TargetMode="External"/><Relationship Id="rId32" Type="http://schemas.openxmlformats.org/officeDocument/2006/relationships/hyperlink" Target="http://xxxxxx.uca.es" TargetMode="External"/><Relationship Id="rId37" Type="http://schemas.openxmlformats.org/officeDocument/2006/relationships/hyperlink" Target="https://data.uca.es/lincebi" TargetMode="External"/><Relationship Id="rId40" Type="http://schemas.openxmlformats.org/officeDocument/2006/relationships/hyperlink" Target="http://udinnovacion.uca.es" TargetMode="External"/><Relationship Id="rId45" Type="http://schemas.openxmlformats.org/officeDocument/2006/relationships/hyperlink" Target="https://bit.ly/3d1UUwV" TargetMode="External"/><Relationship Id="rId53" Type="http://schemas.openxmlformats.org/officeDocument/2006/relationships/hyperlink" Target="https://inclusion.uca.es/" TargetMode="External"/><Relationship Id="rId58" Type="http://schemas.openxmlformats.org/officeDocument/2006/relationships/hyperlink" Target="https://uca.portalicaro.es/home" TargetMode="External"/><Relationship Id="rId66" Type="http://schemas.openxmlformats.org/officeDocument/2006/relationships/hyperlink" Target="https://data.uca.es/linceb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juanma\Documents\UNIDAD%20DE%20CALIDAD\FORMACION%20IMPARTIDA\SEGUIMIENTO%202022\Dimension_Criterio_Subcriterio_DEVA_GM.docx" TargetMode="External"/><Relationship Id="rId23" Type="http://schemas.openxmlformats.org/officeDocument/2006/relationships/hyperlink" Target="https://data.uca.es/lincebi" TargetMode="External"/><Relationship Id="rId28" Type="http://schemas.openxmlformats.org/officeDocument/2006/relationships/hyperlink" Target="http://xxxxxx.uca.es" TargetMode="External"/><Relationship Id="rId36" Type="http://schemas.openxmlformats.org/officeDocument/2006/relationships/hyperlink" Target="https://data.uca.es/lincebi" TargetMode="External"/><Relationship Id="rId49" Type="http://schemas.openxmlformats.org/officeDocument/2006/relationships/hyperlink" Target="https://data.uca.es/lincebi" TargetMode="External"/><Relationship Id="rId57" Type="http://schemas.openxmlformats.org/officeDocument/2006/relationships/hyperlink" Target="https://bit.ly/3Kjruxj" TargetMode="External"/><Relationship Id="rId61" Type="http://schemas.openxmlformats.org/officeDocument/2006/relationships/header" Target="header1.xml"/><Relationship Id="rId10" Type="http://schemas.openxmlformats.org/officeDocument/2006/relationships/hyperlink" Target="https://goo.su/eLrA" TargetMode="External"/><Relationship Id="rId19" Type="http://schemas.openxmlformats.org/officeDocument/2006/relationships/hyperlink" Target="https://secretariageneral.uca.es/docs/Unidades/normativa/alumnos/1563.pdf" TargetMode="External"/><Relationship Id="rId31" Type="http://schemas.openxmlformats.org/officeDocument/2006/relationships/hyperlink" Target="http://xxxxxx.uca.es" TargetMode="External"/><Relationship Id="rId44" Type="http://schemas.openxmlformats.org/officeDocument/2006/relationships/hyperlink" Target="http://docentia.uca.es/)." TargetMode="External"/><Relationship Id="rId52" Type="http://schemas.openxmlformats.org/officeDocument/2006/relationships/hyperlink" Target="https://saludybienestar.uca.es/atencion-psicologica-sap/" TargetMode="External"/><Relationship Id="rId60" Type="http://schemas.openxmlformats.org/officeDocument/2006/relationships/hyperlink" Target="https://ucalidad.uca.es/wp-content/uploads/2024/12/P07-Resultados_SGCC.pdf" TargetMode="External"/><Relationship Id="rId65" Type="http://schemas.openxmlformats.org/officeDocument/2006/relationships/hyperlink" Target="https://data.uca.es/linceb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cadrive.uca.es" TargetMode="External"/><Relationship Id="rId14" Type="http://schemas.openxmlformats.org/officeDocument/2006/relationships/hyperlink" Target="https://ucalidad.uca.es/wp-content/uploads/2022/10/REGLAMENTO-UCA_CG03_2020-Titulos.pdf?u" TargetMode="External"/><Relationship Id="rId22" Type="http://schemas.openxmlformats.org/officeDocument/2006/relationships/hyperlink" Target="http://xxxxxx.uca.es" TargetMode="External"/><Relationship Id="rId27" Type="http://schemas.openxmlformats.org/officeDocument/2006/relationships/hyperlink" Target="http://xxxxxx.uca.es" TargetMode="External"/><Relationship Id="rId30" Type="http://schemas.openxmlformats.org/officeDocument/2006/relationships/hyperlink" Target="http://xxxxxx.uca.es" TargetMode="External"/><Relationship Id="rId35" Type="http://schemas.openxmlformats.org/officeDocument/2006/relationships/hyperlink" Target="https://data.uca.es/lincebi" TargetMode="External"/><Relationship Id="rId43" Type="http://schemas.openxmlformats.org/officeDocument/2006/relationships/hyperlink" Target="https://ucalidad.uca.es/wp-content/uploads/2021/11/P04-Procesos-ensenanza_aprendizaje-noviembre-2021.pdf?u" TargetMode="External"/><Relationship Id="rId48" Type="http://schemas.openxmlformats.org/officeDocument/2006/relationships/hyperlink" Target="file:///C:\Users\Juanma\AppData\Local\Microsoft\Windows\INetCache\Content.Outlook\6Q9THQHQ\Dimension_Criterio_Subcriterio_DEVA_GM.docx" TargetMode="External"/><Relationship Id="rId56" Type="http://schemas.openxmlformats.org/officeDocument/2006/relationships/hyperlink" Target="https://internacional.uca.es/" TargetMode="External"/><Relationship Id="rId64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hyperlink" Target="file:///C:\Users\juanma\Documents\UNIDAD%20DE%20CALIDAD\FORMACION%20IMPARTIDA\SEGUIMIENTO%202022\Dimension_Criterio_Subcriterio_DEVA_GM.docx" TargetMode="External"/><Relationship Id="rId3" Type="http://schemas.openxmlformats.org/officeDocument/2006/relationships/styles" Target="styles.xml"/><Relationship Id="rId12" Type="http://schemas.openxmlformats.org/officeDocument/2006/relationships/hyperlink" Target="https://ucalidad.uca.es/wp-content/uploads/2022/11/BOUCA356-16-19.pdf?u" TargetMode="External"/><Relationship Id="rId17" Type="http://schemas.openxmlformats.org/officeDocument/2006/relationships/hyperlink" Target="http://xxxxxx.uca.es" TargetMode="External"/><Relationship Id="rId25" Type="http://schemas.openxmlformats.org/officeDocument/2006/relationships/hyperlink" Target="https://secretariageneral.uca.es/wp-content/uploads/2021/09/Reglamento_Permanencia_aprobadoCSocial7mayo2020_MODIFICADO_CS29junio21.pdf?u" TargetMode="External"/><Relationship Id="rId33" Type="http://schemas.openxmlformats.org/officeDocument/2006/relationships/hyperlink" Target="file:///C:\Users\Candy\AppData\Local\Microsoft\Windows\INetCache\Content.Outlook\1MI7LO8K\BOE-A-2021-15781.pdf" TargetMode="External"/><Relationship Id="rId38" Type="http://schemas.openxmlformats.org/officeDocument/2006/relationships/hyperlink" Target="https://data.uca.es/lincebi" TargetMode="External"/><Relationship Id="rId46" Type="http://schemas.openxmlformats.org/officeDocument/2006/relationships/hyperlink" Target="https://bit.ly/3dWE9Em" TargetMode="External"/><Relationship Id="rId59" Type="http://schemas.openxmlformats.org/officeDocument/2006/relationships/hyperlink" Target="https://data.uca.es/lincebi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atencionalumnado.uca.es/modificacion-_4_-reglamento-reconocimiento-y-transferencia-creditos-_actualizacion_/" TargetMode="External"/><Relationship Id="rId41" Type="http://schemas.openxmlformats.org/officeDocument/2006/relationships/hyperlink" Target="http://udinnovacion.uca.es" TargetMode="External"/><Relationship Id="rId54" Type="http://schemas.openxmlformats.org/officeDocument/2006/relationships/hyperlink" Target="https://dgigualdad.uca.es/" TargetMode="External"/><Relationship Id="rId6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0FBAA-C028-4C10-A7F7-E435BE65F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39</Pages>
  <Words>14493</Words>
  <Characters>79713</Characters>
  <Application>Microsoft Office Word</Application>
  <DocSecurity>0</DocSecurity>
  <Lines>664</Lines>
  <Paragraphs>188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José Lucena Muñoz</dc:creator>
  <cp:lastModifiedBy>Benito</cp:lastModifiedBy>
  <cp:revision>15</cp:revision>
  <cp:lastPrinted>2022-11-24T10:58:00Z</cp:lastPrinted>
  <dcterms:created xsi:type="dcterms:W3CDTF">2026-01-21T11:50:00Z</dcterms:created>
  <dcterms:modified xsi:type="dcterms:W3CDTF">2026-01-22T11:11:00Z</dcterms:modified>
</cp:coreProperties>
</file>