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40"/>
        </w:rPr>
        <w:t>Script-Controlled ACL – Restrict Record Access Based on Field Value</w:t>
      </w:r>
    </w:p>
    <w:p>
      <w:pPr>
        <w:jc w:val="center"/>
      </w:pPr>
      <w:r>
        <w:rPr>
          <w:b/>
          <w:sz w:val="26"/>
        </w:rPr>
        <w:t>ServiceNow Micro Project</w:t>
      </w:r>
    </w:p>
    <w:p/>
    <w:p>
      <w:pPr>
        <w:jc w:val="center"/>
      </w:pPr>
      <w:r>
        <w:rPr>
          <w:b/>
          <w:sz w:val="36"/>
        </w:rPr>
        <w:t>PHASE 2 – REQUIREMENT ANALYSIS</w:t>
      </w:r>
    </w:p>
    <w:p>
      <w:pPr>
        <w:jc w:val="center"/>
      </w:pPr>
      <w:r>
        <w:rPr>
          <w:b/>
          <w:sz w:val="24"/>
        </w:rPr>
        <w:t>Milestone Owner: Kaileswari 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t>Team Leader</w:t>
            </w:r>
          </w:p>
        </w:tc>
        <w:tc>
          <w:tcPr>
            <w:tcW w:type="dxa" w:w="5040"/>
            <w:vAlign w:val="center"/>
          </w:tcPr>
          <w:p>
            <w:r>
              <w:t>A. Sindhya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Team Members</w:t>
            </w:r>
          </w:p>
        </w:tc>
        <w:tc>
          <w:tcPr>
            <w:tcW w:type="dxa" w:w="5040"/>
            <w:vAlign w:val="center"/>
          </w:tcPr>
          <w:p>
            <w:r>
              <w:t>Kaileswari P, MuthuLaksmi N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College</w:t>
            </w:r>
          </w:p>
        </w:tc>
        <w:tc>
          <w:tcPr>
            <w:tcW w:type="dxa" w:w="5040"/>
            <w:vAlign w:val="center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Submission Date</w:t>
            </w:r>
          </w:p>
        </w:tc>
        <w:tc>
          <w:tcPr>
            <w:tcW w:type="dxa" w:w="5040"/>
            <w:vAlign w:val="center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rPr>
          <w:b/>
        </w:rPr>
        <w:t xml:space="preserve">Source basis: </w:t>
      </w:r>
      <w:r>
        <w:t>SmartBridge uploaded lab document, “Script-Controlled ACL – Restrict Record Access Based on Field Value.” The source describes a 3-hour ServiceNow lab, the EEE-branch access scenario, the Institution Details table, custom roles bb1–bb4, and READ/CREATE/WRITE/DELETE ACL configuration and verification.</w:t>
      </w:r>
    </w:p>
    <w:p>
      <w:pPr>
        <w:pStyle w:val="Heading1"/>
      </w:pPr>
      <w:r>
        <w:t>2.1 Functional Requirements</w:t>
      </w:r>
    </w:p>
    <w:p>
      <w:pPr>
        <w:pStyle w:val="ListNumber"/>
      </w:pPr>
      <w:r>
        <w:t>Create the EEE User test account.</w:t>
      </w:r>
    </w:p>
    <w:p>
      <w:pPr>
        <w:pStyle w:val="ListNumber"/>
      </w:pPr>
      <w:r>
        <w:t>Create custom roles bb1, bb2, bb3 and bb4.</w:t>
      </w:r>
    </w:p>
    <w:p>
      <w:pPr>
        <w:pStyle w:val="ListNumber"/>
      </w:pPr>
      <w:r>
        <w:t>Create the Institution Details table named u_institution_details.</w:t>
      </w:r>
    </w:p>
    <w:p>
      <w:pPr>
        <w:pStyle w:val="ListNumber"/>
      </w:pPr>
      <w:r>
        <w:t>Add Student Roll Number, Student Name, Faculty Name, Branch, Email, Phone Number and Description fields.</w:t>
      </w:r>
    </w:p>
    <w:p>
      <w:pPr>
        <w:pStyle w:val="ListNumber"/>
      </w:pPr>
      <w:r>
        <w:t>Create records using different branch values: ECE, EEE and CSE.</w:t>
      </w:r>
    </w:p>
    <w:p>
      <w:pPr>
        <w:pStyle w:val="ListNumber"/>
      </w:pPr>
      <w:r>
        <w:t>Create and configure a READ ACL.</w:t>
      </w:r>
    </w:p>
    <w:p>
      <w:pPr>
        <w:pStyle w:val="ListNumber"/>
      </w:pPr>
      <w:r>
        <w:t>Create and configure CREATE, WRITE and DELETE ACLs.</w:t>
      </w:r>
    </w:p>
    <w:p>
      <w:pPr>
        <w:pStyle w:val="ListNumber"/>
      </w:pPr>
      <w:r>
        <w:t>Verify access using impersonation.</w:t>
      </w:r>
    </w:p>
    <w:p>
      <w:pPr>
        <w:pStyle w:val="Heading1"/>
      </w:pPr>
      <w:r>
        <w:t>2.2 User Requirements</w:t>
      </w:r>
    </w:p>
    <w:p>
      <w:r>
        <w:t>Test user specified in the source: User ID – EEE User; First name – EEE; Last name – User; Email – eeeuser@gmail.com.</w:t>
      </w:r>
    </w:p>
    <w:p>
      <w:pPr>
        <w:pStyle w:val="Heading1"/>
      </w:pPr>
      <w:r>
        <w:t>2.3 Table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AF7"/>
          </w:tcPr>
          <w:p>
            <w:r>
              <w:t>Field</w:t>
            </w:r>
          </w:p>
        </w:tc>
        <w:tc>
          <w:tcPr>
            <w:tcW w:type="dxa" w:w="3360"/>
            <w:shd w:fill="DCEAF7"/>
          </w:tcPr>
          <w:p>
            <w:r>
              <w:t>Type</w:t>
            </w:r>
          </w:p>
        </w:tc>
        <w:tc>
          <w:tcPr>
            <w:tcW w:type="dxa" w:w="3360"/>
            <w:shd w:fill="DCEAF7"/>
          </w:tcPr>
          <w:p>
            <w:r>
              <w:t>Specified Values / Reference</w:t>
            </w:r>
          </w:p>
        </w:tc>
      </w:tr>
      <w:tr>
        <w:tc>
          <w:tcPr>
            <w:tcW w:type="dxa" w:w="3360"/>
          </w:tcPr>
          <w:p>
            <w:r>
              <w:t>Student Roll Number</w:t>
            </w:r>
          </w:p>
        </w:tc>
        <w:tc>
          <w:tcPr>
            <w:tcW w:type="dxa" w:w="3360"/>
          </w:tcPr>
          <w:p>
            <w:r>
              <w:t>Auto Number</w:t>
            </w:r>
          </w:p>
        </w:tc>
        <w:tc>
          <w:tcPr>
            <w:tcW w:type="dxa" w:w="3360"/>
          </w:tcPr>
          <w:p>
            <w:r>
              <w:t>Automatically generated</w:t>
            </w:r>
          </w:p>
        </w:tc>
      </w:tr>
      <w:tr>
        <w:tc>
          <w:tcPr>
            <w:tcW w:type="dxa" w:w="3360"/>
          </w:tcPr>
          <w:p>
            <w:r>
              <w:t>Student Name</w:t>
            </w:r>
          </w:p>
        </w:tc>
        <w:tc>
          <w:tcPr>
            <w:tcW w:type="dxa" w:w="3360"/>
          </w:tcPr>
          <w:p>
            <w:r>
              <w:t>Reference – User</w:t>
            </w:r>
          </w:p>
        </w:tc>
        <w:tc>
          <w:tcPr>
            <w:tcW w:type="dxa" w:w="3360"/>
          </w:tcPr>
          <w:p>
            <w:r>
              <w:t>User reference</w:t>
            </w:r>
          </w:p>
        </w:tc>
      </w:tr>
      <w:tr>
        <w:tc>
          <w:tcPr>
            <w:tcW w:type="dxa" w:w="3360"/>
          </w:tcPr>
          <w:p>
            <w:r>
              <w:t>Faculty Name</w:t>
            </w:r>
          </w:p>
        </w:tc>
        <w:tc>
          <w:tcPr>
            <w:tcW w:type="dxa" w:w="3360"/>
          </w:tcPr>
          <w:p>
            <w:r>
              <w:t>Reference – User</w:t>
            </w:r>
          </w:p>
        </w:tc>
        <w:tc>
          <w:tcPr>
            <w:tcW w:type="dxa" w:w="3360"/>
          </w:tcPr>
          <w:p>
            <w:r>
              <w:t>User reference</w:t>
            </w:r>
          </w:p>
        </w:tc>
      </w:tr>
      <w:tr>
        <w:tc>
          <w:tcPr>
            <w:tcW w:type="dxa" w:w="3360"/>
          </w:tcPr>
          <w:p>
            <w:r>
              <w:t>Branch</w:t>
            </w:r>
          </w:p>
        </w:tc>
        <w:tc>
          <w:tcPr>
            <w:tcW w:type="dxa" w:w="3360"/>
          </w:tcPr>
          <w:p>
            <w:r>
              <w:t>Choice</w:t>
            </w:r>
          </w:p>
        </w:tc>
        <w:tc>
          <w:tcPr>
            <w:tcW w:type="dxa" w:w="3360"/>
          </w:tcPr>
          <w:p>
            <w:r>
              <w:t>ECE, EEE, CSE</w:t>
            </w:r>
          </w:p>
        </w:tc>
      </w:tr>
      <w:tr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String</w:t>
            </w:r>
          </w:p>
        </w:tc>
        <w:tc>
          <w:tcPr>
            <w:tcW w:type="dxa" w:w="3360"/>
          </w:tcPr>
          <w:p>
            <w:r>
              <w:t>Student/faculty email</w:t>
            </w:r>
          </w:p>
        </w:tc>
      </w:tr>
      <w:tr>
        <w:tc>
          <w:tcPr>
            <w:tcW w:type="dxa" w:w="3360"/>
          </w:tcPr>
          <w:p>
            <w:r>
              <w:t>Phone Number</w:t>
            </w:r>
          </w:p>
        </w:tc>
        <w:tc>
          <w:tcPr>
            <w:tcW w:type="dxa" w:w="3360"/>
          </w:tcPr>
          <w:p>
            <w:r>
              <w:t>String</w:t>
            </w:r>
          </w:p>
        </w:tc>
        <w:tc>
          <w:tcPr>
            <w:tcW w:type="dxa" w:w="3360"/>
          </w:tcPr>
          <w:p>
            <w:r>
              <w:t>Contact number</w:t>
            </w:r>
          </w:p>
        </w:tc>
      </w:tr>
      <w:tr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Multi String</w:t>
            </w:r>
          </w:p>
        </w:tc>
        <w:tc>
          <w:tcPr>
            <w:tcW w:type="dxa" w:w="3360"/>
          </w:tcPr>
          <w:p>
            <w:r>
              <w:t>Record description</w:t>
            </w:r>
          </w:p>
        </w:tc>
      </w:tr>
    </w:tbl>
    <w:p>
      <w:pPr>
        <w:pStyle w:val="Heading1"/>
      </w:pPr>
      <w:r>
        <w:t>2.4 ACL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AF7"/>
          </w:tcPr>
          <w:p>
            <w:r>
              <w:t>Operation</w:t>
            </w:r>
          </w:p>
        </w:tc>
        <w:tc>
          <w:tcPr>
            <w:tcW w:type="dxa" w:w="2520"/>
            <w:shd w:fill="DCEAF7"/>
          </w:tcPr>
          <w:p>
            <w:r>
              <w:t>Role</w:t>
            </w:r>
          </w:p>
        </w:tc>
        <w:tc>
          <w:tcPr>
            <w:tcW w:type="dxa" w:w="2520"/>
            <w:shd w:fill="DCEAF7"/>
          </w:tcPr>
          <w:p>
            <w:r>
              <w:t>Condition</w:t>
            </w:r>
          </w:p>
        </w:tc>
        <w:tc>
          <w:tcPr>
            <w:tcW w:type="dxa" w:w="2520"/>
            <w:shd w:fill="DCEAF7"/>
          </w:tcPr>
          <w:p>
            <w:r>
              <w:t>Purpose</w:t>
            </w:r>
          </w:p>
        </w:tc>
      </w:tr>
      <w:tr>
        <w:tc>
          <w:tcPr>
            <w:tcW w:type="dxa" w:w="2520"/>
          </w:tcPr>
          <w:p>
            <w:r>
              <w:t>READ</w:t>
            </w:r>
          </w:p>
        </w:tc>
        <w:tc>
          <w:tcPr>
            <w:tcW w:type="dxa" w:w="2520"/>
          </w:tcPr>
          <w:p>
            <w:r>
              <w:t>bb1</w:t>
            </w:r>
          </w:p>
        </w:tc>
        <w:tc>
          <w:tcPr>
            <w:tcW w:type="dxa" w:w="2520"/>
          </w:tcPr>
          <w:p>
            <w:r>
              <w:t>Branch is EEE</w:t>
            </w:r>
          </w:p>
        </w:tc>
        <w:tc>
          <w:tcPr>
            <w:tcW w:type="dxa" w:w="2520"/>
          </w:tcPr>
          <w:p>
            <w:r>
              <w:t>View permitted records</w:t>
            </w:r>
          </w:p>
        </w:tc>
      </w:tr>
      <w:tr>
        <w:tc>
          <w:tcPr>
            <w:tcW w:type="dxa" w:w="2520"/>
          </w:tcPr>
          <w:p>
            <w:r>
              <w:t>CREATE</w:t>
            </w:r>
          </w:p>
        </w:tc>
        <w:tc>
          <w:tcPr>
            <w:tcW w:type="dxa" w:w="2520"/>
          </w:tcPr>
          <w:p>
            <w:r>
              <w:t>bb2</w:t>
            </w:r>
          </w:p>
        </w:tc>
        <w:tc>
          <w:tcPr>
            <w:tcW w:type="dxa" w:w="2520"/>
          </w:tcPr>
          <w:p>
            <w:r>
              <w:t>No additional condition specified</w:t>
            </w:r>
          </w:p>
        </w:tc>
        <w:tc>
          <w:tcPr>
            <w:tcW w:type="dxa" w:w="2520"/>
          </w:tcPr>
          <w:p>
            <w:r>
              <w:t>Create records</w:t>
            </w:r>
          </w:p>
        </w:tc>
      </w:tr>
      <w:tr>
        <w:tc>
          <w:tcPr>
            <w:tcW w:type="dxa" w:w="2520"/>
          </w:tcPr>
          <w:p>
            <w:r>
              <w:t>WRITE</w:t>
            </w:r>
          </w:p>
        </w:tc>
        <w:tc>
          <w:tcPr>
            <w:tcW w:type="dxa" w:w="2520"/>
          </w:tcPr>
          <w:p>
            <w:r>
              <w:t>bb3</w:t>
            </w:r>
          </w:p>
        </w:tc>
        <w:tc>
          <w:tcPr>
            <w:tcW w:type="dxa" w:w="2520"/>
          </w:tcPr>
          <w:p>
            <w:r>
              <w:t>No additional condition specified</w:t>
            </w:r>
          </w:p>
        </w:tc>
        <w:tc>
          <w:tcPr>
            <w:tcW w:type="dxa" w:w="2520"/>
          </w:tcPr>
          <w:p>
            <w:r>
              <w:t>Edit records</w:t>
            </w:r>
          </w:p>
        </w:tc>
      </w:tr>
      <w:tr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bb4</w:t>
            </w:r>
          </w:p>
        </w:tc>
        <w:tc>
          <w:tcPr>
            <w:tcW w:type="dxa" w:w="2520"/>
          </w:tcPr>
          <w:p>
            <w:r>
              <w:t>No additional condition specified</w:t>
            </w:r>
          </w:p>
        </w:tc>
        <w:tc>
          <w:tcPr>
            <w:tcW w:type="dxa" w:w="2520"/>
          </w:tcPr>
          <w:p>
            <w:r>
              <w:t>Delete records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