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15EC" w:rsidRDefault="009D6CC6">
      <w:pPr>
        <w:rPr>
          <w:rFonts w:hint="eastAsia"/>
        </w:rPr>
      </w:pPr>
      <w:r>
        <w:rPr>
          <w:rFonts w:hint="eastAsia"/>
        </w:rPr>
        <w:t>我现在要做一个建立在BSC链上的区块链</w:t>
      </w:r>
      <w:proofErr w:type="gramStart"/>
      <w:r>
        <w:rPr>
          <w:rFonts w:hint="eastAsia"/>
        </w:rPr>
        <w:t>幸运池小程序</w:t>
      </w:r>
      <w:proofErr w:type="gramEnd"/>
      <w:r>
        <w:rPr>
          <w:rFonts w:hint="eastAsia"/>
        </w:rPr>
        <w:t>。这个小程序应该可以通过网址在手机（安卓、IOS）和电脑都能访问并参与活动。用户（顾客）可以通过在这个幸运池里面投入1美金参与相应活动（一个IP最多10次），并按用户参与顺序给予他一个序号（比如是第101位投入1美金的用户那他自动获得的序号为101）；比如这个幸运</w:t>
      </w:r>
      <w:proofErr w:type="gramStart"/>
      <w:r>
        <w:rPr>
          <w:rFonts w:hint="eastAsia"/>
        </w:rPr>
        <w:t>池现在</w:t>
      </w:r>
      <w:proofErr w:type="gramEnd"/>
      <w:r>
        <w:rPr>
          <w:rFonts w:hint="eastAsia"/>
        </w:rPr>
        <w:t>有一个抽iPhone的活动，iPhone的成本价是7000美金，那</w:t>
      </w:r>
      <w:proofErr w:type="gramStart"/>
      <w:r>
        <w:rPr>
          <w:rFonts w:hint="eastAsia"/>
        </w:rPr>
        <w:t>这个奖池的</w:t>
      </w:r>
      <w:proofErr w:type="gramEnd"/>
      <w:r>
        <w:rPr>
          <w:rFonts w:hint="eastAsia"/>
        </w:rPr>
        <w:t>池子为7700美金（如果参与用户们一共投入的金额小于7100美金即活动不存在倒计时，当用户们一共投入的金额大于7100美金小于7700美金开始倒计时3天，若提前达到7700美金即立刻开奖），通过智能合约和相应的随机数从这些序号中随机挑选一位幸运用户，奖品发放由人工手动发放。如果长达15天池子都没有满7100美金则自动退款到用户汇款地址，另外用户也可以选择在未满7100美金前申请退款，但是若池子满7100美金了则不允许退款。</w:t>
      </w:r>
    </w:p>
    <w:p w:rsidR="009D6CC6" w:rsidRDefault="009D6CC6">
      <w:pPr>
        <w:rPr>
          <w:rFonts w:hint="eastAsia"/>
        </w:rPr>
      </w:pPr>
      <w:r>
        <w:rPr>
          <w:rFonts w:hint="eastAsia"/>
        </w:rPr>
        <w:t>现在这个智能合约系统有如下严格要求：</w:t>
      </w:r>
    </w:p>
    <w:p w:rsidR="009D6CC6" w:rsidRDefault="009D6CC6" w:rsidP="009555EB">
      <w:pPr>
        <w:pStyle w:val="a9"/>
        <w:numPr>
          <w:ilvl w:val="0"/>
          <w:numId w:val="1"/>
        </w:numPr>
        <w:rPr>
          <w:rFonts w:hint="eastAsia"/>
        </w:rPr>
      </w:pPr>
      <w:r>
        <w:rPr>
          <w:rFonts w:hint="eastAsia"/>
        </w:rPr>
        <w:t>他必须十分安全。</w:t>
      </w:r>
      <w:r w:rsidR="009555EB">
        <w:rPr>
          <w:rFonts w:hint="eastAsia"/>
        </w:rPr>
        <w:t>必须严格设计</w:t>
      </w:r>
      <w:proofErr w:type="gramStart"/>
      <w:r w:rsidR="009555EB">
        <w:rPr>
          <w:rFonts w:hint="eastAsia"/>
        </w:rPr>
        <w:t>防范重</w:t>
      </w:r>
      <w:proofErr w:type="gramEnd"/>
      <w:r w:rsidR="009555EB">
        <w:rPr>
          <w:rFonts w:hint="eastAsia"/>
        </w:rPr>
        <w:t>入攻击，必须严格考虑和设计溢出和下溢问题，必须严格防范未授权访问的地址和IP等，必须严格设计防范气体限制和循环，必须严格设计防范时间戳依赖性。随机数可以考虑使用安全可靠的随机数生成服务，或者使用严格的数学算法。必须优先确保用户和我们平台的资产安全！</w:t>
      </w:r>
    </w:p>
    <w:p w:rsidR="009555EB" w:rsidRDefault="009555EB" w:rsidP="009555EB">
      <w:pPr>
        <w:pStyle w:val="a9"/>
        <w:numPr>
          <w:ilvl w:val="0"/>
          <w:numId w:val="1"/>
        </w:numPr>
        <w:rPr>
          <w:rFonts w:hint="eastAsia"/>
        </w:rPr>
      </w:pPr>
      <w:r>
        <w:rPr>
          <w:rFonts w:hint="eastAsia"/>
        </w:rPr>
        <w:t>我考虑使用Truffle进行编译和Ganache，智能合约部署在BSC上</w:t>
      </w:r>
    </w:p>
    <w:p w:rsidR="009555EB" w:rsidRDefault="009555EB" w:rsidP="009555EB">
      <w:pPr>
        <w:pStyle w:val="a9"/>
        <w:numPr>
          <w:ilvl w:val="0"/>
          <w:numId w:val="1"/>
        </w:numPr>
        <w:rPr>
          <w:rFonts w:hint="eastAsia"/>
        </w:rPr>
      </w:pPr>
      <w:r>
        <w:rPr>
          <w:rFonts w:hint="eastAsia"/>
        </w:rPr>
        <w:t>这个系统要安全可靠且尽最大可能优化GAS费用，使得gas费的日常成本降到最低。</w:t>
      </w:r>
    </w:p>
    <w:p w:rsidR="009555EB" w:rsidRDefault="009555EB" w:rsidP="009555EB">
      <w:pPr>
        <w:pStyle w:val="a9"/>
        <w:numPr>
          <w:ilvl w:val="0"/>
          <w:numId w:val="1"/>
        </w:numPr>
        <w:rPr>
          <w:rFonts w:hint="eastAsia"/>
        </w:rPr>
      </w:pPr>
      <w:r>
        <w:rPr>
          <w:rFonts w:hint="eastAsia"/>
        </w:rPr>
        <w:t>这个系统应该便于维护和升级修补等</w:t>
      </w:r>
    </w:p>
    <w:p w:rsidR="009555EB" w:rsidRDefault="009555EB" w:rsidP="009555EB">
      <w:pPr>
        <w:pStyle w:val="a9"/>
        <w:numPr>
          <w:ilvl w:val="0"/>
          <w:numId w:val="1"/>
        </w:numPr>
        <w:rPr>
          <w:rFonts w:hint="eastAsia"/>
        </w:rPr>
      </w:pPr>
      <w:r>
        <w:rPr>
          <w:rFonts w:hint="eastAsia"/>
        </w:rPr>
        <w:t>这个系统要有相应优美符合全世界审美的</w:t>
      </w:r>
      <w:r w:rsidR="00795C2F">
        <w:rPr>
          <w:rFonts w:hint="eastAsia"/>
        </w:rPr>
        <w:t>用户</w:t>
      </w:r>
      <w:r>
        <w:rPr>
          <w:rFonts w:hint="eastAsia"/>
        </w:rPr>
        <w:t>前端，并且前端应该要有主要语种的语言，前端应当简洁美观便于用户看得懂，便于用户操作使用，前端底部可展示我们的池子的透明性确保用户相信我们没有内部，相信资产安全透明。</w:t>
      </w:r>
    </w:p>
    <w:p w:rsidR="009555EB" w:rsidRDefault="009555EB" w:rsidP="009555EB">
      <w:pPr>
        <w:pStyle w:val="a9"/>
        <w:numPr>
          <w:ilvl w:val="0"/>
          <w:numId w:val="1"/>
        </w:numPr>
        <w:rPr>
          <w:rFonts w:hint="eastAsia"/>
        </w:rPr>
      </w:pPr>
      <w:r>
        <w:rPr>
          <w:rFonts w:hint="eastAsia"/>
        </w:rPr>
        <w:t>这个系统还要有严格安全的后端，必须安全确保资产安全和整个系统的正常运行不会被黑客攻击或有什么bug</w:t>
      </w:r>
      <w:r w:rsidR="00795C2F">
        <w:rPr>
          <w:rFonts w:hint="eastAsia"/>
        </w:rPr>
        <w:t>导致系统崩溃、运行异常或资产损失</w:t>
      </w:r>
    </w:p>
    <w:p w:rsidR="00795C2F" w:rsidRDefault="00795C2F" w:rsidP="009555EB">
      <w:pPr>
        <w:pStyle w:val="a9"/>
        <w:numPr>
          <w:ilvl w:val="0"/>
          <w:numId w:val="1"/>
        </w:numPr>
        <w:rPr>
          <w:rFonts w:hint="eastAsia"/>
        </w:rPr>
      </w:pPr>
      <w:r>
        <w:rPr>
          <w:rFonts w:hint="eastAsia"/>
        </w:rPr>
        <w:t>我们还要一个管理员前端，也同样要求简洁可靠便于操作，我们要在这个管理员界面能够发布新活动，比如上传奖品图片、设置奖品名称、设置</w:t>
      </w:r>
      <w:r w:rsidR="002C1D0A">
        <w:rPr>
          <w:rFonts w:hint="eastAsia"/>
        </w:rPr>
        <w:t>最低池子金额（如上述内容中的7100）和最高池子金额（</w:t>
      </w:r>
      <w:r w:rsidR="002C1D0A" w:rsidRPr="002C1D0A">
        <w:rPr>
          <w:rFonts w:hint="eastAsia"/>
        </w:rPr>
        <w:t>如上述内容中的7</w:t>
      </w:r>
      <w:r w:rsidR="002C1D0A">
        <w:rPr>
          <w:rFonts w:hint="eastAsia"/>
        </w:rPr>
        <w:t>7</w:t>
      </w:r>
      <w:r w:rsidR="002C1D0A" w:rsidRPr="002C1D0A">
        <w:rPr>
          <w:rFonts w:hint="eastAsia"/>
        </w:rPr>
        <w:t>00</w:t>
      </w:r>
      <w:r w:rsidR="002C1D0A">
        <w:rPr>
          <w:rFonts w:hint="eastAsia"/>
        </w:rPr>
        <w:t>）、该活动在用户界面的排序（即0</w:t>
      </w:r>
      <w:proofErr w:type="gramStart"/>
      <w:r w:rsidR="002C1D0A">
        <w:rPr>
          <w:rFonts w:hint="eastAsia"/>
        </w:rPr>
        <w:t>放最前面</w:t>
      </w:r>
      <w:proofErr w:type="gramEnd"/>
      <w:r w:rsidR="002C1D0A">
        <w:rPr>
          <w:rFonts w:hint="eastAsia"/>
        </w:rPr>
        <w:t>，数字越大放越后面）、奖品发放方式和奖品说明等</w:t>
      </w:r>
    </w:p>
    <w:p w:rsidR="002C1D0A" w:rsidRDefault="002C1D0A" w:rsidP="009555EB">
      <w:pPr>
        <w:pStyle w:val="a9"/>
        <w:numPr>
          <w:ilvl w:val="0"/>
          <w:numId w:val="1"/>
        </w:numPr>
        <w:rPr>
          <w:rFonts w:hint="eastAsia"/>
        </w:rPr>
      </w:pPr>
      <w:r>
        <w:rPr>
          <w:rFonts w:hint="eastAsia"/>
        </w:rPr>
        <w:t>我们需要在用户前端可以同时预览多个活动（要求正常排布，不要太拥挤，要美观），比如有一美金抽一枚比特币的活动，1美金抽一枚ETH的活动，1美金抽一台iPhone的活动，1美金抽1g黄金的活动等等</w:t>
      </w:r>
      <w:r w:rsidR="00155FC5">
        <w:rPr>
          <w:rFonts w:hint="eastAsia"/>
        </w:rPr>
        <w:t>。</w:t>
      </w:r>
    </w:p>
    <w:p w:rsidR="00155FC5" w:rsidRDefault="0034180A" w:rsidP="009555EB">
      <w:pPr>
        <w:pStyle w:val="a9"/>
        <w:numPr>
          <w:ilvl w:val="0"/>
          <w:numId w:val="1"/>
        </w:numPr>
        <w:rPr>
          <w:rFonts w:hint="eastAsia"/>
        </w:rPr>
      </w:pPr>
      <w:r>
        <w:rPr>
          <w:rFonts w:hint="eastAsia"/>
        </w:rPr>
        <w:t>要求管理员前端的密钥级别很高，加入动态密钥！另外绝不允许随意篡改后端和代码，代码必须没有漏洞！</w:t>
      </w:r>
    </w:p>
    <w:sectPr w:rsidR="00155F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5543B"/>
    <w:multiLevelType w:val="hybridMultilevel"/>
    <w:tmpl w:val="B434C890"/>
    <w:lvl w:ilvl="0" w:tplc="46DA78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555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CC6"/>
    <w:rsid w:val="000A4A8D"/>
    <w:rsid w:val="00155FC5"/>
    <w:rsid w:val="002C1D0A"/>
    <w:rsid w:val="0034180A"/>
    <w:rsid w:val="00795C2F"/>
    <w:rsid w:val="007E03B5"/>
    <w:rsid w:val="009555EB"/>
    <w:rsid w:val="009D6CC6"/>
    <w:rsid w:val="00B215EC"/>
    <w:rsid w:val="00C67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C3E8"/>
  <w15:chartTrackingRefBased/>
  <w15:docId w15:val="{D67DB42D-BD74-4DB5-971F-BB9A6AE1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6CC6"/>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9D6CC6"/>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9D6CC6"/>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9D6CC6"/>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9D6CC6"/>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9D6CC6"/>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9D6C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6C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6C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6CC6"/>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9D6CC6"/>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9D6CC6"/>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9D6CC6"/>
    <w:rPr>
      <w:rFonts w:cstheme="majorBidi"/>
      <w:color w:val="2E74B5" w:themeColor="accent1" w:themeShade="BF"/>
      <w:sz w:val="28"/>
      <w:szCs w:val="28"/>
    </w:rPr>
  </w:style>
  <w:style w:type="character" w:customStyle="1" w:styleId="50">
    <w:name w:val="标题 5 字符"/>
    <w:basedOn w:val="a0"/>
    <w:link w:val="5"/>
    <w:uiPriority w:val="9"/>
    <w:semiHidden/>
    <w:rsid w:val="009D6CC6"/>
    <w:rPr>
      <w:rFonts w:cstheme="majorBidi"/>
      <w:color w:val="2E74B5" w:themeColor="accent1" w:themeShade="BF"/>
      <w:sz w:val="24"/>
      <w:szCs w:val="24"/>
    </w:rPr>
  </w:style>
  <w:style w:type="character" w:customStyle="1" w:styleId="60">
    <w:name w:val="标题 6 字符"/>
    <w:basedOn w:val="a0"/>
    <w:link w:val="6"/>
    <w:uiPriority w:val="9"/>
    <w:semiHidden/>
    <w:rsid w:val="009D6CC6"/>
    <w:rPr>
      <w:rFonts w:cstheme="majorBidi"/>
      <w:b/>
      <w:bCs/>
      <w:color w:val="2E74B5" w:themeColor="accent1" w:themeShade="BF"/>
    </w:rPr>
  </w:style>
  <w:style w:type="character" w:customStyle="1" w:styleId="70">
    <w:name w:val="标题 7 字符"/>
    <w:basedOn w:val="a0"/>
    <w:link w:val="7"/>
    <w:uiPriority w:val="9"/>
    <w:semiHidden/>
    <w:rsid w:val="009D6CC6"/>
    <w:rPr>
      <w:rFonts w:cstheme="majorBidi"/>
      <w:b/>
      <w:bCs/>
      <w:color w:val="595959" w:themeColor="text1" w:themeTint="A6"/>
    </w:rPr>
  </w:style>
  <w:style w:type="character" w:customStyle="1" w:styleId="80">
    <w:name w:val="标题 8 字符"/>
    <w:basedOn w:val="a0"/>
    <w:link w:val="8"/>
    <w:uiPriority w:val="9"/>
    <w:semiHidden/>
    <w:rsid w:val="009D6CC6"/>
    <w:rPr>
      <w:rFonts w:cstheme="majorBidi"/>
      <w:color w:val="595959" w:themeColor="text1" w:themeTint="A6"/>
    </w:rPr>
  </w:style>
  <w:style w:type="character" w:customStyle="1" w:styleId="90">
    <w:name w:val="标题 9 字符"/>
    <w:basedOn w:val="a0"/>
    <w:link w:val="9"/>
    <w:uiPriority w:val="9"/>
    <w:semiHidden/>
    <w:rsid w:val="009D6CC6"/>
    <w:rPr>
      <w:rFonts w:eastAsiaTheme="majorEastAsia" w:cstheme="majorBidi"/>
      <w:color w:val="595959" w:themeColor="text1" w:themeTint="A6"/>
    </w:rPr>
  </w:style>
  <w:style w:type="paragraph" w:styleId="a3">
    <w:name w:val="Title"/>
    <w:basedOn w:val="a"/>
    <w:next w:val="a"/>
    <w:link w:val="a4"/>
    <w:uiPriority w:val="10"/>
    <w:qFormat/>
    <w:rsid w:val="009D6C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6C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6C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6C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6CC6"/>
    <w:pPr>
      <w:spacing w:before="160" w:after="160"/>
      <w:jc w:val="center"/>
    </w:pPr>
    <w:rPr>
      <w:i/>
      <w:iCs/>
      <w:color w:val="404040" w:themeColor="text1" w:themeTint="BF"/>
    </w:rPr>
  </w:style>
  <w:style w:type="character" w:customStyle="1" w:styleId="a8">
    <w:name w:val="引用 字符"/>
    <w:basedOn w:val="a0"/>
    <w:link w:val="a7"/>
    <w:uiPriority w:val="29"/>
    <w:rsid w:val="009D6CC6"/>
    <w:rPr>
      <w:i/>
      <w:iCs/>
      <w:color w:val="404040" w:themeColor="text1" w:themeTint="BF"/>
    </w:rPr>
  </w:style>
  <w:style w:type="paragraph" w:styleId="a9">
    <w:name w:val="List Paragraph"/>
    <w:basedOn w:val="a"/>
    <w:uiPriority w:val="34"/>
    <w:qFormat/>
    <w:rsid w:val="009D6CC6"/>
    <w:pPr>
      <w:ind w:left="720"/>
      <w:contextualSpacing/>
    </w:pPr>
  </w:style>
  <w:style w:type="character" w:styleId="aa">
    <w:name w:val="Intense Emphasis"/>
    <w:basedOn w:val="a0"/>
    <w:uiPriority w:val="21"/>
    <w:qFormat/>
    <w:rsid w:val="009D6CC6"/>
    <w:rPr>
      <w:i/>
      <w:iCs/>
      <w:color w:val="2E74B5" w:themeColor="accent1" w:themeShade="BF"/>
    </w:rPr>
  </w:style>
  <w:style w:type="paragraph" w:styleId="ab">
    <w:name w:val="Intense Quote"/>
    <w:basedOn w:val="a"/>
    <w:next w:val="a"/>
    <w:link w:val="ac"/>
    <w:uiPriority w:val="30"/>
    <w:qFormat/>
    <w:rsid w:val="009D6CC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D6CC6"/>
    <w:rPr>
      <w:i/>
      <w:iCs/>
      <w:color w:val="2E74B5" w:themeColor="accent1" w:themeShade="BF"/>
    </w:rPr>
  </w:style>
  <w:style w:type="character" w:styleId="ad">
    <w:name w:val="Intense Reference"/>
    <w:basedOn w:val="a0"/>
    <w:uiPriority w:val="32"/>
    <w:qFormat/>
    <w:rsid w:val="009D6CC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Chen</dc:creator>
  <cp:keywords/>
  <dc:description/>
  <cp:lastModifiedBy>wen Chen</cp:lastModifiedBy>
  <cp:revision>3</cp:revision>
  <dcterms:created xsi:type="dcterms:W3CDTF">2025-11-01T07:04:00Z</dcterms:created>
  <dcterms:modified xsi:type="dcterms:W3CDTF">2025-11-01T07:58:00Z</dcterms:modified>
</cp:coreProperties>
</file>