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B36E" w14:textId="66C0B660" w:rsidR="009052B3" w:rsidRPr="008467B7" w:rsidRDefault="009052B3" w:rsidP="009052B3">
      <w:pPr>
        <w:spacing w:line="360" w:lineRule="auto"/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8467B7">
        <w:rPr>
          <w:rFonts w:ascii="Times New Roman" w:eastAsia="宋体" w:hAnsi="Times New Roman" w:cs="Times New Roman"/>
          <w:sz w:val="48"/>
          <w:szCs w:val="48"/>
        </w:rPr>
        <w:t>Verilog</w:t>
      </w:r>
      <w:r w:rsidRPr="008467B7">
        <w:rPr>
          <w:rFonts w:ascii="Times New Roman" w:eastAsia="宋体" w:hAnsi="Times New Roman" w:cs="Times New Roman"/>
          <w:sz w:val="48"/>
          <w:szCs w:val="48"/>
        </w:rPr>
        <w:t>规范</w:t>
      </w:r>
    </w:p>
    <w:p w14:paraId="168C9D96" w14:textId="76F49A77" w:rsidR="00C85FCC" w:rsidRPr="008467B7" w:rsidRDefault="00C94FFA" w:rsidP="00253CD3">
      <w:pPr>
        <w:spacing w:line="360" w:lineRule="auto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467B7">
        <w:rPr>
          <w:rFonts w:ascii="Times New Roman" w:eastAsia="宋体" w:hAnsi="Times New Roman" w:cs="Times New Roman"/>
          <w:b/>
          <w:bCs/>
          <w:sz w:val="32"/>
          <w:szCs w:val="32"/>
        </w:rPr>
        <w:t>代码设计规范</w:t>
      </w:r>
    </w:p>
    <w:p w14:paraId="36F1B267" w14:textId="75AEA0FA" w:rsidR="00C94FFA" w:rsidRPr="009052B3" w:rsidRDefault="00C94FFA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命名规则：区分大小写</w:t>
      </w:r>
    </w:p>
    <w:p w14:paraId="3B8B9A63" w14:textId="3A15DF49" w:rsidR="00C94FFA" w:rsidRPr="009052B3" w:rsidRDefault="00C94FFA" w:rsidP="00253CD3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所有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的信号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(signal)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、变量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(variable)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及模块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(module)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的名字都用小写，常量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(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如参数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 xml:space="preserve"> parameter)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>用大写字母。</w:t>
      </w:r>
    </w:p>
    <w:p w14:paraId="7423C231" w14:textId="006ADBAB" w:rsidR="00616E15" w:rsidRPr="009052B3" w:rsidRDefault="00616E15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信号命名：信号的命名由缩写单词用下划线</w:t>
      </w:r>
      <w:r w:rsidRPr="009052B3">
        <w:rPr>
          <w:rFonts w:ascii="Times New Roman" w:eastAsia="宋体" w:hAnsi="Times New Roman" w:cs="Times New Roman"/>
          <w:sz w:val="24"/>
          <w:szCs w:val="24"/>
        </w:rPr>
        <w:t>(‘_’)</w:t>
      </w:r>
      <w:r w:rsidRPr="009052B3">
        <w:rPr>
          <w:rFonts w:ascii="Times New Roman" w:eastAsia="宋体" w:hAnsi="Times New Roman" w:cs="Times New Roman"/>
          <w:sz w:val="24"/>
          <w:szCs w:val="24"/>
        </w:rPr>
        <w:t>连接而成，尽量使用缩写，名字不要太长。</w:t>
      </w:r>
    </w:p>
    <w:p w14:paraId="6C0A05FB" w14:textId="197F3D26" w:rsidR="00616E15" w:rsidRPr="009052B3" w:rsidRDefault="00616E15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避免使用关键字。</w:t>
      </w:r>
    </w:p>
    <w:p w14:paraId="393DC34B" w14:textId="77777777" w:rsidR="00616E15" w:rsidRPr="009052B3" w:rsidRDefault="00616E15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时钟信号使用前缀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clk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>_*,</w:t>
      </w:r>
      <w:r w:rsidRPr="009052B3">
        <w:rPr>
          <w:rFonts w:ascii="Times New Roman" w:eastAsia="宋体" w:hAnsi="Times New Roman" w:cs="Times New Roman"/>
          <w:sz w:val="24"/>
          <w:szCs w:val="24"/>
        </w:rPr>
        <w:t>使用有含义的缩写构成时钟信号，对于同一个时钟信号，在不同模块中保持名字一致。</w:t>
      </w:r>
    </w:p>
    <w:p w14:paraId="40E7153E" w14:textId="77777777" w:rsidR="00616E15" w:rsidRPr="009052B3" w:rsidRDefault="00616E15" w:rsidP="00253CD3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复位信号时钟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rst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>_*</w:t>
      </w:r>
      <w:r w:rsidRPr="009052B3">
        <w:rPr>
          <w:rFonts w:ascii="Times New Roman" w:eastAsia="宋体" w:hAnsi="Times New Roman" w:cs="Times New Roman"/>
          <w:sz w:val="24"/>
          <w:szCs w:val="24"/>
        </w:rPr>
        <w:t>作为前缀，同上。</w:t>
      </w:r>
    </w:p>
    <w:p w14:paraId="7DB552EA" w14:textId="40552288" w:rsidR="00616E15" w:rsidRPr="009052B3" w:rsidRDefault="00616E15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低电平有效的信号添加</w:t>
      </w:r>
      <w:proofErr w:type="gramStart"/>
      <w:r w:rsidRPr="009052B3">
        <w:rPr>
          <w:rFonts w:ascii="Times New Roman" w:eastAsia="宋体" w:hAnsi="Times New Roman" w:cs="Times New Roman"/>
          <w:sz w:val="24"/>
          <w:szCs w:val="24"/>
        </w:rPr>
        <w:t>尾缀</w:t>
      </w:r>
      <w:r w:rsidRPr="009052B3">
        <w:rPr>
          <w:rFonts w:ascii="Times New Roman" w:eastAsia="宋体" w:hAnsi="Times New Roman" w:cs="Times New Roman"/>
          <w:sz w:val="24"/>
          <w:szCs w:val="24"/>
        </w:rPr>
        <w:t>*_</w:t>
      </w:r>
      <w:proofErr w:type="gramEnd"/>
      <w:r w:rsidRPr="009052B3">
        <w:rPr>
          <w:rFonts w:ascii="Times New Roman" w:eastAsia="宋体" w:hAnsi="Times New Roman" w:cs="Times New Roman"/>
          <w:sz w:val="24"/>
          <w:szCs w:val="24"/>
        </w:rPr>
        <w:t>n</w:t>
      </w:r>
      <w:r w:rsidRPr="009052B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A6EB38" w14:textId="73E47634" w:rsidR="00AC2C64" w:rsidRPr="009052B3" w:rsidRDefault="00AC2C64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名称中包含信号方向信息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输入</w:t>
      </w:r>
      <w:r w:rsidRPr="009052B3">
        <w:rPr>
          <w:rFonts w:ascii="Times New Roman" w:eastAsia="宋体" w:hAnsi="Times New Roman" w:cs="Times New Roman"/>
          <w:sz w:val="24"/>
          <w:szCs w:val="24"/>
        </w:rPr>
        <w:t>*_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052B3">
        <w:rPr>
          <w:rFonts w:ascii="Times New Roman" w:eastAsia="宋体" w:hAnsi="Times New Roman" w:cs="Times New Roman"/>
          <w:sz w:val="24"/>
          <w:szCs w:val="24"/>
        </w:rPr>
        <w:t>输出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*_</w:t>
      </w:r>
      <w:r w:rsidR="00171407" w:rsidRPr="009052B3">
        <w:rPr>
          <w:rFonts w:ascii="Times New Roman" w:eastAsia="宋体" w:hAnsi="Times New Roman" w:cs="Times New Roman"/>
          <w:sz w:val="24"/>
          <w:szCs w:val="24"/>
        </w:rPr>
        <w:t>o</w:t>
      </w:r>
    </w:p>
    <w:p w14:paraId="22BDCBDF" w14:textId="77777777" w:rsidR="00616E15" w:rsidRPr="009052B3" w:rsidRDefault="00616E15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用于仿真的文件名字与被测试模块名字对应，添加后缀</w:t>
      </w:r>
      <w:r w:rsidRPr="009052B3">
        <w:rPr>
          <w:rFonts w:ascii="Times New Roman" w:eastAsia="宋体" w:hAnsi="Times New Roman" w:cs="Times New Roman"/>
          <w:sz w:val="24"/>
          <w:szCs w:val="24"/>
        </w:rPr>
        <w:t>*_tb.</w:t>
      </w:r>
    </w:p>
    <w:p w14:paraId="08E7E1C6" w14:textId="77777777" w:rsidR="001055B9" w:rsidRPr="009052B3" w:rsidRDefault="00616E15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模块中用到的所有信号必须在信号声明部分进行声明</w:t>
      </w:r>
      <w:r w:rsidR="001055B9" w:rsidRPr="009052B3">
        <w:rPr>
          <w:rFonts w:ascii="Times New Roman" w:eastAsia="宋体" w:hAnsi="Times New Roman" w:cs="Times New Roman"/>
          <w:sz w:val="24"/>
          <w:szCs w:val="24"/>
        </w:rPr>
        <w:t>，若做声明，将假定为</w:t>
      </w:r>
      <w:proofErr w:type="gramStart"/>
      <w:r w:rsidR="001055B9" w:rsidRPr="009052B3">
        <w:rPr>
          <w:rFonts w:ascii="Times New Roman" w:eastAsia="宋体" w:hAnsi="Times New Roman" w:cs="Times New Roman"/>
          <w:sz w:val="24"/>
          <w:szCs w:val="24"/>
        </w:rPr>
        <w:t>为</w:t>
      </w:r>
      <w:proofErr w:type="gramEnd"/>
      <w:r w:rsidR="001055B9" w:rsidRPr="009052B3">
        <w:rPr>
          <w:rFonts w:ascii="Times New Roman" w:eastAsia="宋体" w:hAnsi="Times New Roman" w:cs="Times New Roman"/>
          <w:sz w:val="24"/>
          <w:szCs w:val="24"/>
        </w:rPr>
        <w:t>一位宽的</w:t>
      </w:r>
      <w:r w:rsidR="001055B9" w:rsidRPr="009052B3">
        <w:rPr>
          <w:rFonts w:ascii="Times New Roman" w:eastAsia="宋体" w:hAnsi="Times New Roman" w:cs="Times New Roman"/>
          <w:sz w:val="24"/>
          <w:szCs w:val="24"/>
        </w:rPr>
        <w:t>wire</w:t>
      </w:r>
      <w:r w:rsidR="001055B9" w:rsidRPr="009052B3">
        <w:rPr>
          <w:rFonts w:ascii="Times New Roman" w:eastAsia="宋体" w:hAnsi="Times New Roman" w:cs="Times New Roman"/>
          <w:sz w:val="24"/>
          <w:szCs w:val="24"/>
        </w:rPr>
        <w:t>变量。</w:t>
      </w:r>
    </w:p>
    <w:p w14:paraId="026371B5" w14:textId="77777777" w:rsidR="001055B9" w:rsidRPr="009052B3" w:rsidRDefault="001055B9" w:rsidP="00253C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模块之间信号命名：表明数据方向，数据发出方在前，接收方在后，命名视信号的主要路径而定</w:t>
      </w:r>
    </w:p>
    <w:p w14:paraId="4BEFE648" w14:textId="77777777" w:rsidR="001055B9" w:rsidRPr="009052B3" w:rsidRDefault="001055B9" w:rsidP="00253CD3">
      <w:pPr>
        <w:spacing w:line="36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示例：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cpu_mmu_wr_req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CPU</w:t>
      </w:r>
      <w:r w:rsidRPr="009052B3">
        <w:rPr>
          <w:rFonts w:ascii="Times New Roman" w:eastAsia="宋体" w:hAnsi="Times New Roman" w:cs="Times New Roman"/>
          <w:sz w:val="24"/>
          <w:szCs w:val="24"/>
        </w:rPr>
        <w:t>模块到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mmu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>模块的写请求。</w:t>
      </w:r>
    </w:p>
    <w:p w14:paraId="296B8351" w14:textId="77777777" w:rsidR="001055B9" w:rsidRPr="008467B7" w:rsidRDefault="001055B9" w:rsidP="00253CD3">
      <w:pPr>
        <w:spacing w:line="360" w:lineRule="auto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467B7">
        <w:rPr>
          <w:rFonts w:ascii="Times New Roman" w:eastAsia="宋体" w:hAnsi="Times New Roman" w:cs="Times New Roman"/>
          <w:b/>
          <w:bCs/>
          <w:sz w:val="30"/>
          <w:szCs w:val="30"/>
        </w:rPr>
        <w:t>注释及文本规范</w:t>
      </w:r>
    </w:p>
    <w:p w14:paraId="20491293" w14:textId="77777777" w:rsidR="002B4AE7" w:rsidRPr="009052B3" w:rsidRDefault="001055B9" w:rsidP="00253C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1  </w:t>
      </w:r>
      <w:r w:rsidRPr="009052B3">
        <w:rPr>
          <w:rFonts w:ascii="Times New Roman" w:eastAsia="宋体" w:hAnsi="Times New Roman" w:cs="Times New Roman"/>
          <w:sz w:val="24"/>
          <w:szCs w:val="24"/>
        </w:rPr>
        <w:t>文件头：每个设计文件开头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>包含如下注释：公司名称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>作者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>创建时间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>模块名称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>实现工程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B4AE7" w:rsidRPr="009052B3">
        <w:rPr>
          <w:rFonts w:ascii="Times New Roman" w:eastAsia="宋体" w:hAnsi="Times New Roman" w:cs="Times New Roman"/>
          <w:sz w:val="24"/>
          <w:szCs w:val="24"/>
        </w:rPr>
        <w:t>创建及修改记录</w:t>
      </w:r>
    </w:p>
    <w:p w14:paraId="581F87FC" w14:textId="77777777" w:rsidR="002B4AE7" w:rsidRPr="009052B3" w:rsidRDefault="002B4AE7" w:rsidP="00253C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2  </w:t>
      </w:r>
      <w:r w:rsidRPr="009052B3">
        <w:rPr>
          <w:rFonts w:ascii="Times New Roman" w:eastAsia="宋体" w:hAnsi="Times New Roman" w:cs="Times New Roman"/>
          <w:sz w:val="24"/>
          <w:szCs w:val="24"/>
        </w:rPr>
        <w:t>注释：使用</w:t>
      </w:r>
      <w:r w:rsidRPr="009052B3">
        <w:rPr>
          <w:rFonts w:ascii="Times New Roman" w:eastAsia="宋体" w:hAnsi="Times New Roman" w:cs="Times New Roman"/>
          <w:sz w:val="24"/>
          <w:szCs w:val="24"/>
        </w:rPr>
        <w:t>//</w:t>
      </w:r>
      <w:r w:rsidRPr="009052B3">
        <w:rPr>
          <w:rFonts w:ascii="Times New Roman" w:eastAsia="宋体" w:hAnsi="Times New Roman" w:cs="Times New Roman"/>
          <w:sz w:val="24"/>
          <w:szCs w:val="24"/>
        </w:rPr>
        <w:t>进行行尾注释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52B3">
        <w:rPr>
          <w:rFonts w:ascii="Times New Roman" w:eastAsia="宋体" w:hAnsi="Times New Roman" w:cs="Times New Roman"/>
          <w:sz w:val="24"/>
          <w:szCs w:val="24"/>
        </w:rPr>
        <w:t>与代码之间添加一个空格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已分号结束</w:t>
      </w:r>
    </w:p>
    <w:p w14:paraId="4159AD14" w14:textId="20853D11" w:rsidR="00616E15" w:rsidRPr="009052B3" w:rsidRDefault="002B4AE7" w:rsidP="00253C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使用</w:t>
      </w:r>
      <w:r w:rsidRPr="009052B3">
        <w:rPr>
          <w:rFonts w:ascii="Times New Roman" w:eastAsia="宋体" w:hAnsi="Times New Roman" w:cs="Times New Roman"/>
          <w:sz w:val="24"/>
          <w:szCs w:val="24"/>
        </w:rPr>
        <w:t>/*  */</w:t>
      </w:r>
      <w:r w:rsidRPr="009052B3">
        <w:rPr>
          <w:rFonts w:ascii="Times New Roman" w:eastAsia="宋体" w:hAnsi="Times New Roman" w:cs="Times New Roman"/>
          <w:sz w:val="24"/>
          <w:szCs w:val="24"/>
        </w:rPr>
        <w:t>进行注释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/*</w:t>
      </w:r>
      <w:r w:rsidRPr="009052B3">
        <w:rPr>
          <w:rFonts w:ascii="Times New Roman" w:eastAsia="宋体" w:hAnsi="Times New Roman" w:cs="Times New Roman"/>
          <w:sz w:val="24"/>
          <w:szCs w:val="24"/>
        </w:rPr>
        <w:t>和</w:t>
      </w:r>
      <w:r w:rsidRPr="009052B3">
        <w:rPr>
          <w:rFonts w:ascii="Times New Roman" w:eastAsia="宋体" w:hAnsi="Times New Roman" w:cs="Times New Roman"/>
          <w:sz w:val="24"/>
          <w:szCs w:val="24"/>
        </w:rPr>
        <w:t>*/</w:t>
      </w:r>
      <w:r w:rsidRPr="009052B3">
        <w:rPr>
          <w:rFonts w:ascii="Times New Roman" w:eastAsia="宋体" w:hAnsi="Times New Roman" w:cs="Times New Roman"/>
          <w:sz w:val="24"/>
          <w:szCs w:val="24"/>
        </w:rPr>
        <w:t>各占一行并且顶头。</w:t>
      </w:r>
      <w:r w:rsidR="00616E15"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2847025" w14:textId="34E152C8" w:rsidR="00253CD3" w:rsidRPr="009052B3" w:rsidRDefault="00253CD3" w:rsidP="00253C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注释与代码必须一致，修改程序后一定修改相应注释</w:t>
      </w:r>
    </w:p>
    <w:p w14:paraId="43319095" w14:textId="61ED5006" w:rsidR="00253CD3" w:rsidRPr="009052B3" w:rsidRDefault="00253CD3" w:rsidP="00253C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注释应简介式点名程序的突出特征</w:t>
      </w:r>
    </w:p>
    <w:p w14:paraId="6823E91E" w14:textId="2E58086A" w:rsidR="00253CD3" w:rsidRPr="009052B3" w:rsidRDefault="00253CD3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9052B3">
        <w:rPr>
          <w:rFonts w:ascii="Times New Roman" w:eastAsia="宋体" w:hAnsi="Times New Roman" w:cs="Times New Roman"/>
          <w:sz w:val="24"/>
          <w:szCs w:val="24"/>
        </w:rPr>
        <w:t>端口的定义：每个功能模块按照输入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输出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双向的顺序定义，各个功能模块之间用空行最为间隔。</w:t>
      </w:r>
    </w:p>
    <w:p w14:paraId="0247A6AC" w14:textId="11D1D7FF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</w:p>
    <w:p w14:paraId="3A581E5E" w14:textId="6191C6A0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</w:p>
    <w:p w14:paraId="449ED7F9" w14:textId="1CD0569B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6BE2D2B" w14:textId="04735A2D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4  </w:t>
      </w:r>
      <w:r w:rsidRPr="009052B3">
        <w:rPr>
          <w:rFonts w:ascii="Times New Roman" w:eastAsia="宋体" w:hAnsi="Times New Roman" w:cs="Times New Roman"/>
          <w:sz w:val="24"/>
          <w:szCs w:val="24"/>
        </w:rPr>
        <w:t>模块区域划分：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.</w:t>
      </w:r>
      <w:r w:rsidRPr="009052B3">
        <w:rPr>
          <w:rFonts w:ascii="Times New Roman" w:eastAsia="宋体" w:hAnsi="Times New Roman" w:cs="Times New Roman"/>
          <w:sz w:val="24"/>
          <w:szCs w:val="24"/>
        </w:rPr>
        <w:t>文件头</w:t>
      </w:r>
    </w:p>
    <w:p w14:paraId="58572EC3" w14:textId="5D864377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     .</w:t>
      </w:r>
      <w:r w:rsidRPr="009052B3">
        <w:rPr>
          <w:rFonts w:ascii="Times New Roman" w:eastAsia="宋体" w:hAnsi="Times New Roman" w:cs="Times New Roman"/>
          <w:sz w:val="24"/>
          <w:szCs w:val="24"/>
        </w:rPr>
        <w:t>时延单位和时延精度</w:t>
      </w:r>
    </w:p>
    <w:p w14:paraId="02D710DD" w14:textId="6AE5C993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     .</w:t>
      </w:r>
      <w:r w:rsidRPr="009052B3">
        <w:rPr>
          <w:rFonts w:ascii="Times New Roman" w:eastAsia="宋体" w:hAnsi="Times New Roman" w:cs="Times New Roman"/>
          <w:sz w:val="24"/>
          <w:szCs w:val="24"/>
        </w:rPr>
        <w:t>端口声明</w:t>
      </w:r>
    </w:p>
    <w:p w14:paraId="0C730437" w14:textId="3BC13782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     .</w:t>
      </w:r>
      <w:r w:rsidRPr="009052B3">
        <w:rPr>
          <w:rFonts w:ascii="Times New Roman" w:eastAsia="宋体" w:hAnsi="Times New Roman" w:cs="Times New Roman"/>
          <w:sz w:val="24"/>
          <w:szCs w:val="24"/>
        </w:rPr>
        <w:t>参数声明</w:t>
      </w:r>
    </w:p>
    <w:p w14:paraId="7E7B53F5" w14:textId="36EE6976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     .</w:t>
      </w:r>
      <w:r w:rsidRPr="009052B3">
        <w:rPr>
          <w:rFonts w:ascii="Times New Roman" w:eastAsia="宋体" w:hAnsi="Times New Roman" w:cs="Times New Roman"/>
          <w:sz w:val="24"/>
          <w:szCs w:val="24"/>
        </w:rPr>
        <w:t>信号声明</w:t>
      </w:r>
    </w:p>
    <w:p w14:paraId="7350B293" w14:textId="1C23F222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     .</w:t>
      </w:r>
      <w:r w:rsidRPr="009052B3">
        <w:rPr>
          <w:rFonts w:ascii="Times New Roman" w:eastAsia="宋体" w:hAnsi="Times New Roman" w:cs="Times New Roman"/>
          <w:sz w:val="24"/>
          <w:szCs w:val="24"/>
        </w:rPr>
        <w:t>逻辑功能</w:t>
      </w:r>
    </w:p>
    <w:p w14:paraId="2A0CBBF9" w14:textId="15B3A895" w:rsidR="004A2614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各个模块之间用空行或者注释作为间隔</w:t>
      </w:r>
    </w:p>
    <w:p w14:paraId="28572ACE" w14:textId="3BDCFC22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5   </w:t>
      </w:r>
      <w:r w:rsidRPr="009052B3">
        <w:rPr>
          <w:rFonts w:ascii="Times New Roman" w:eastAsia="宋体" w:hAnsi="Times New Roman" w:cs="Times New Roman"/>
          <w:sz w:val="24"/>
          <w:szCs w:val="24"/>
        </w:rPr>
        <w:t>总线顺序：定义董</w:t>
      </w:r>
      <w:r w:rsidRPr="009052B3">
        <w:rPr>
          <w:rFonts w:ascii="Times New Roman" w:eastAsia="宋体" w:hAnsi="Times New Roman" w:cs="Times New Roman"/>
          <w:sz w:val="24"/>
          <w:szCs w:val="24"/>
        </w:rPr>
        <w:t>MSB</w:t>
      </w:r>
      <w:r w:rsidRPr="009052B3">
        <w:rPr>
          <w:rFonts w:ascii="Times New Roman" w:eastAsia="宋体" w:hAnsi="Times New Roman" w:cs="Times New Roman"/>
          <w:sz w:val="24"/>
          <w:szCs w:val="24"/>
        </w:rPr>
        <w:t>到</w:t>
      </w:r>
      <w:r w:rsidRPr="009052B3">
        <w:rPr>
          <w:rFonts w:ascii="Times New Roman" w:eastAsia="宋体" w:hAnsi="Times New Roman" w:cs="Times New Roman"/>
          <w:sz w:val="24"/>
          <w:szCs w:val="24"/>
        </w:rPr>
        <w:t>LSB     data[4:0]</w:t>
      </w:r>
    </w:p>
    <w:p w14:paraId="27C18982" w14:textId="15A3F532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6   </w:t>
      </w:r>
      <w:r w:rsidRPr="009052B3">
        <w:rPr>
          <w:rFonts w:ascii="Times New Roman" w:eastAsia="宋体" w:hAnsi="Times New Roman" w:cs="Times New Roman"/>
          <w:sz w:val="24"/>
          <w:szCs w:val="24"/>
        </w:rPr>
        <w:t>空格使用：不同变量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变量与符号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变量与括号之间保留一个空格</w:t>
      </w:r>
    </w:p>
    <w:p w14:paraId="4E0232B7" w14:textId="4F48B2F1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关键词与其他任何字符串之间保留一个空格</w:t>
      </w:r>
    </w:p>
    <w:p w14:paraId="3305B82B" w14:textId="59F04BCF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逻辑运算符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算数运算符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比较运算符的两侧各留一个空格</w:t>
      </w:r>
    </w:p>
    <w:p w14:paraId="72991A37" w14:textId="5D6CD3B5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单操作数运算符例外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直接位于操作数前</w:t>
      </w:r>
    </w:p>
    <w:p w14:paraId="3302B6EC" w14:textId="6FB4D830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7   </w:t>
      </w:r>
      <w:r w:rsidRPr="009052B3">
        <w:rPr>
          <w:rFonts w:ascii="Times New Roman" w:eastAsia="宋体" w:hAnsi="Times New Roman" w:cs="Times New Roman"/>
          <w:sz w:val="24"/>
          <w:szCs w:val="24"/>
        </w:rPr>
        <w:t>语句对齐：同一个层次的语句左端对齐</w:t>
      </w:r>
    </w:p>
    <w:p w14:paraId="07D69197" w14:textId="70207151" w:rsidR="00A735E1" w:rsidRPr="009052B3" w:rsidRDefault="00A735E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Always</w:t>
      </w:r>
      <w:r w:rsidRPr="009052B3">
        <w:rPr>
          <w:rFonts w:ascii="Times New Roman" w:eastAsia="宋体" w:hAnsi="Times New Roman" w:cs="Times New Roman"/>
          <w:sz w:val="24"/>
          <w:szCs w:val="24"/>
        </w:rPr>
        <w:t>、</w:t>
      </w:r>
      <w:r w:rsidRPr="009052B3">
        <w:rPr>
          <w:rFonts w:ascii="Times New Roman" w:eastAsia="宋体" w:hAnsi="Times New Roman" w:cs="Times New Roman"/>
          <w:sz w:val="24"/>
          <w:szCs w:val="24"/>
        </w:rPr>
        <w:t>Initial</w:t>
      </w:r>
      <w:r w:rsidRPr="009052B3">
        <w:rPr>
          <w:rFonts w:ascii="Times New Roman" w:eastAsia="宋体" w:hAnsi="Times New Roman" w:cs="Times New Roman"/>
          <w:sz w:val="24"/>
          <w:szCs w:val="24"/>
        </w:rPr>
        <w:t>等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语句块的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begin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跟在本行末尾，相应的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end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与之对齐，避免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begin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单独一行造成行数过多。</w:t>
      </w:r>
    </w:p>
    <w:p w14:paraId="27A834C0" w14:textId="7E905EEB" w:rsidR="001D07C7" w:rsidRPr="009052B3" w:rsidRDefault="001D07C7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语句后的分号进行对齐</w:t>
      </w:r>
    </w:p>
    <w:p w14:paraId="03965EB4" w14:textId="7A1F8652" w:rsidR="001D07C7" w:rsidRPr="009052B3" w:rsidRDefault="001D07C7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proofErr w:type="gramStart"/>
      <w:r w:rsidRPr="009052B3">
        <w:rPr>
          <w:rFonts w:ascii="Times New Roman" w:eastAsia="宋体" w:hAnsi="Times New Roman" w:cs="Times New Roman"/>
          <w:sz w:val="24"/>
          <w:szCs w:val="24"/>
        </w:rPr>
        <w:t>模块例化括号</w:t>
      </w:r>
      <w:proofErr w:type="gramEnd"/>
      <w:r w:rsidRPr="009052B3">
        <w:rPr>
          <w:rFonts w:ascii="Times New Roman" w:eastAsia="宋体" w:hAnsi="Times New Roman" w:cs="Times New Roman"/>
          <w:sz w:val="24"/>
          <w:szCs w:val="24"/>
        </w:rPr>
        <w:t>进行对齐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670DF31" w14:textId="45DAB9C6" w:rsidR="001D07C7" w:rsidRPr="009052B3" w:rsidRDefault="009B226D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>8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数字使用：书写数值是每隔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4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个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bit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用下划线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 xml:space="preserve">(‘_’) 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隔开，</w:t>
      </w:r>
      <w:r w:rsidR="001D07C7" w:rsidRPr="009052B3">
        <w:rPr>
          <w:rFonts w:ascii="Times New Roman" w:eastAsia="宋体" w:hAnsi="Times New Roman" w:cs="Times New Roman"/>
          <w:sz w:val="24"/>
          <w:szCs w:val="24"/>
        </w:rPr>
        <w:t>8</w:t>
      </w:r>
      <w:proofErr w:type="gramStart"/>
      <w:r w:rsidR="001D07C7" w:rsidRPr="009052B3"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 w:rsidR="001D07C7" w:rsidRPr="009052B3">
        <w:rPr>
          <w:rFonts w:ascii="Times New Roman" w:eastAsia="宋体" w:hAnsi="Times New Roman" w:cs="Times New Roman"/>
          <w:sz w:val="24"/>
          <w:szCs w:val="24"/>
        </w:rPr>
        <w:t>h6666_7777</w:t>
      </w:r>
    </w:p>
    <w:p w14:paraId="3EAD4127" w14:textId="0BFCCCB8" w:rsidR="001D07C7" w:rsidRPr="009052B3" w:rsidRDefault="001D07C7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9052B3">
        <w:rPr>
          <w:rFonts w:ascii="Times New Roman" w:eastAsia="宋体" w:hAnsi="Times New Roman" w:cs="Times New Roman"/>
          <w:sz w:val="24"/>
          <w:szCs w:val="24"/>
        </w:rPr>
        <w:t>在设计中不要直接使用数字，建议采用参数定义代替直接的数字</w:t>
      </w:r>
    </w:p>
    <w:p w14:paraId="7C465BA6" w14:textId="2691FFE4" w:rsidR="001D07C7" w:rsidRPr="009052B3" w:rsidRDefault="001D07C7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`define 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Data_width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8</w:t>
      </w:r>
    </w:p>
    <w:p w14:paraId="41644DA5" w14:textId="7315E564" w:rsidR="001D07C7" w:rsidRPr="009052B3" w:rsidRDefault="001D07C7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      Wire [Data_width-1:00_] </w:t>
      </w:r>
      <w:proofErr w:type="spellStart"/>
      <w:r w:rsidRPr="009052B3">
        <w:rPr>
          <w:rFonts w:ascii="Times New Roman" w:eastAsia="宋体" w:hAnsi="Times New Roman" w:cs="Times New Roman"/>
          <w:sz w:val="24"/>
          <w:szCs w:val="24"/>
        </w:rPr>
        <w:t>data_i</w:t>
      </w:r>
      <w:proofErr w:type="spellEnd"/>
      <w:r w:rsidRPr="009052B3">
        <w:rPr>
          <w:rFonts w:ascii="Times New Roman" w:eastAsia="宋体" w:hAnsi="Times New Roman" w:cs="Times New Roman"/>
          <w:sz w:val="24"/>
          <w:szCs w:val="24"/>
        </w:rPr>
        <w:t>,</w:t>
      </w:r>
    </w:p>
    <w:p w14:paraId="2A0E29EF" w14:textId="25F116E1" w:rsidR="009B226D" w:rsidRPr="009052B3" w:rsidRDefault="009B226D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9  </w:t>
      </w:r>
      <w:r w:rsidRPr="009052B3">
        <w:rPr>
          <w:rFonts w:ascii="Times New Roman" w:eastAsia="宋体" w:hAnsi="Times New Roman" w:cs="Times New Roman"/>
          <w:sz w:val="24"/>
          <w:szCs w:val="24"/>
        </w:rPr>
        <w:t>行长度：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052B3">
        <w:rPr>
          <w:rFonts w:ascii="Times New Roman" w:eastAsia="宋体" w:hAnsi="Times New Roman" w:cs="Times New Roman"/>
          <w:sz w:val="24"/>
          <w:szCs w:val="24"/>
        </w:rPr>
        <w:t>不要太长，提高代码可读性及层次感</w:t>
      </w:r>
    </w:p>
    <w:p w14:paraId="2D0776ED" w14:textId="785C762A" w:rsidR="009B226D" w:rsidRPr="009052B3" w:rsidRDefault="009B226D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10 </w:t>
      </w:r>
      <w:r w:rsidRPr="009052B3">
        <w:rPr>
          <w:rFonts w:ascii="Times New Roman" w:eastAsia="宋体" w:hAnsi="Times New Roman" w:cs="Times New Roman"/>
          <w:sz w:val="24"/>
          <w:szCs w:val="24"/>
        </w:rPr>
        <w:t>代码</w:t>
      </w:r>
      <w:proofErr w:type="gramStart"/>
      <w:r w:rsidRPr="009052B3">
        <w:rPr>
          <w:rFonts w:ascii="Times New Roman" w:eastAsia="宋体" w:hAnsi="Times New Roman" w:cs="Times New Roman"/>
          <w:sz w:val="24"/>
          <w:szCs w:val="24"/>
        </w:rPr>
        <w:t>拷本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拷本</w:t>
      </w:r>
      <w:proofErr w:type="gramEnd"/>
      <w:r w:rsidRPr="009052B3">
        <w:rPr>
          <w:rFonts w:ascii="Times New Roman" w:eastAsia="宋体" w:hAnsi="Times New Roman" w:cs="Times New Roman"/>
          <w:sz w:val="24"/>
          <w:szCs w:val="24"/>
        </w:rPr>
        <w:t>代码后注意修改相应注释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52B3">
        <w:rPr>
          <w:rFonts w:ascii="Times New Roman" w:eastAsia="宋体" w:hAnsi="Times New Roman" w:cs="Times New Roman"/>
          <w:sz w:val="24"/>
          <w:szCs w:val="24"/>
        </w:rPr>
        <w:t>避免产生错误指导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52B3">
        <w:rPr>
          <w:rFonts w:ascii="Times New Roman" w:eastAsia="宋体" w:hAnsi="Times New Roman" w:cs="Times New Roman"/>
          <w:sz w:val="24"/>
          <w:szCs w:val="24"/>
        </w:rPr>
        <w:t>导致理解错误</w:t>
      </w:r>
    </w:p>
    <w:p w14:paraId="233DB514" w14:textId="77777777" w:rsidR="009B226D" w:rsidRPr="008467B7" w:rsidRDefault="009B226D" w:rsidP="00253CD3">
      <w:pPr>
        <w:spacing w:line="360" w:lineRule="auto"/>
        <w:ind w:left="2108" w:hangingChars="700" w:hanging="2108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467B7">
        <w:rPr>
          <w:rFonts w:ascii="Times New Roman" w:eastAsia="宋体" w:hAnsi="Times New Roman" w:cs="Times New Roman"/>
          <w:b/>
          <w:bCs/>
          <w:sz w:val="30"/>
          <w:szCs w:val="30"/>
        </w:rPr>
        <w:t>状态机设计</w:t>
      </w:r>
      <w:r w:rsidR="004A2614" w:rsidRPr="008467B7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    </w:t>
      </w:r>
    </w:p>
    <w:p w14:paraId="69E5FEE2" w14:textId="77777777" w:rsidR="009B226D" w:rsidRPr="009052B3" w:rsidRDefault="009B226D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1  </w:t>
      </w:r>
      <w:r w:rsidRPr="009052B3">
        <w:rPr>
          <w:rFonts w:ascii="Times New Roman" w:eastAsia="宋体" w:hAnsi="Times New Roman" w:cs="Times New Roman"/>
          <w:sz w:val="24"/>
          <w:szCs w:val="24"/>
        </w:rPr>
        <w:t>状态定义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052B3">
        <w:rPr>
          <w:rFonts w:ascii="Times New Roman" w:eastAsia="宋体" w:hAnsi="Times New Roman" w:cs="Times New Roman"/>
          <w:sz w:val="24"/>
          <w:szCs w:val="24"/>
        </w:rPr>
        <w:t>状态定义</w:t>
      </w:r>
      <w:bookmarkStart w:id="0" w:name="_GoBack"/>
      <w:bookmarkEnd w:id="0"/>
      <w:r w:rsidRPr="009052B3">
        <w:rPr>
          <w:rFonts w:ascii="Times New Roman" w:eastAsia="宋体" w:hAnsi="Times New Roman" w:cs="Times New Roman"/>
          <w:sz w:val="24"/>
          <w:szCs w:val="24"/>
        </w:rPr>
        <w:t>用</w:t>
      </w:r>
      <w:r w:rsidRPr="009052B3">
        <w:rPr>
          <w:rFonts w:ascii="Times New Roman" w:eastAsia="宋体" w:hAnsi="Times New Roman" w:cs="Times New Roman"/>
          <w:sz w:val="24"/>
          <w:szCs w:val="24"/>
        </w:rPr>
        <w:t>parameter</w:t>
      </w:r>
      <w:r w:rsidRPr="009052B3">
        <w:rPr>
          <w:rFonts w:ascii="Times New Roman" w:eastAsia="宋体" w:hAnsi="Times New Roman" w:cs="Times New Roman"/>
          <w:sz w:val="24"/>
          <w:szCs w:val="24"/>
        </w:rPr>
        <w:t>的方式，不使用</w:t>
      </w:r>
      <w:r w:rsidRPr="009052B3">
        <w:rPr>
          <w:rFonts w:ascii="Times New Roman" w:eastAsia="宋体" w:hAnsi="Times New Roman" w:cs="Times New Roman"/>
          <w:sz w:val="24"/>
          <w:szCs w:val="24"/>
        </w:rPr>
        <w:t>`define</w:t>
      </w:r>
      <w:r w:rsidRPr="009052B3">
        <w:rPr>
          <w:rFonts w:ascii="Times New Roman" w:eastAsia="宋体" w:hAnsi="Times New Roman" w:cs="Times New Roman"/>
          <w:sz w:val="24"/>
          <w:szCs w:val="24"/>
        </w:rPr>
        <w:t>的方式定义，因为编译时</w:t>
      </w:r>
      <w:r w:rsidRPr="009052B3">
        <w:rPr>
          <w:rFonts w:ascii="Times New Roman" w:eastAsia="宋体" w:hAnsi="Times New Roman" w:cs="Times New Roman"/>
          <w:sz w:val="24"/>
          <w:szCs w:val="24"/>
        </w:rPr>
        <w:t>`define</w:t>
      </w:r>
      <w:r w:rsidRPr="009052B3">
        <w:rPr>
          <w:rFonts w:ascii="Times New Roman" w:eastAsia="宋体" w:hAnsi="Times New Roman" w:cs="Times New Roman"/>
          <w:sz w:val="24"/>
          <w:szCs w:val="24"/>
        </w:rPr>
        <w:t>自动替换所有的宏，而</w:t>
      </w:r>
      <w:r w:rsidRPr="009052B3">
        <w:rPr>
          <w:rFonts w:ascii="Times New Roman" w:eastAsia="宋体" w:hAnsi="Times New Roman" w:cs="Times New Roman"/>
          <w:sz w:val="24"/>
          <w:szCs w:val="24"/>
        </w:rPr>
        <w:t>parameter</w:t>
      </w:r>
      <w:r w:rsidRPr="009052B3">
        <w:rPr>
          <w:rFonts w:ascii="Times New Roman" w:eastAsia="宋体" w:hAnsi="Times New Roman" w:cs="Times New Roman"/>
          <w:sz w:val="24"/>
          <w:szCs w:val="24"/>
        </w:rPr>
        <w:t>仅仅定义模块内部参数。</w:t>
      </w:r>
    </w:p>
    <w:p w14:paraId="5313079A" w14:textId="723AD7B4" w:rsidR="004A2614" w:rsidRPr="009052B3" w:rsidRDefault="009B226D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  </w:t>
      </w:r>
      <w:r w:rsidRPr="009052B3">
        <w:rPr>
          <w:rFonts w:ascii="Times New Roman" w:eastAsia="宋体" w:hAnsi="Times New Roman" w:cs="Times New Roman"/>
          <w:sz w:val="24"/>
          <w:szCs w:val="24"/>
        </w:rPr>
        <w:t>状态机</w:t>
      </w:r>
      <w:r w:rsidR="00017C81" w:rsidRPr="009052B3">
        <w:rPr>
          <w:rFonts w:ascii="Times New Roman" w:eastAsia="宋体" w:hAnsi="Times New Roman" w:cs="Times New Roman"/>
          <w:sz w:val="24"/>
          <w:szCs w:val="24"/>
        </w:rPr>
        <w:t>健壮性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A2614"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必须</w:t>
      </w:r>
      <w:r w:rsidR="00017C81" w:rsidRPr="009052B3">
        <w:rPr>
          <w:rFonts w:ascii="Times New Roman" w:eastAsia="宋体" w:hAnsi="Times New Roman" w:cs="Times New Roman"/>
          <w:sz w:val="24"/>
          <w:szCs w:val="24"/>
        </w:rPr>
        <w:t>包括所有状态都处理，不能出现无法处理的状态导致失控，具备初始化</w:t>
      </w:r>
      <w:r w:rsidR="00017C81" w:rsidRPr="009052B3">
        <w:rPr>
          <w:rFonts w:ascii="Times New Roman" w:eastAsia="宋体" w:hAnsi="Times New Roman" w:cs="Times New Roman"/>
          <w:sz w:val="24"/>
          <w:szCs w:val="24"/>
        </w:rPr>
        <w:t>(reset)</w:t>
      </w:r>
      <w:r w:rsidR="00017C81" w:rsidRPr="009052B3">
        <w:rPr>
          <w:rFonts w:ascii="Times New Roman" w:eastAsia="宋体" w:hAnsi="Times New Roman" w:cs="Times New Roman"/>
          <w:sz w:val="24"/>
          <w:szCs w:val="24"/>
        </w:rPr>
        <w:t>状态和默认</w:t>
      </w:r>
      <w:r w:rsidR="00017C81" w:rsidRPr="009052B3">
        <w:rPr>
          <w:rFonts w:ascii="Times New Roman" w:eastAsia="宋体" w:hAnsi="Times New Roman" w:cs="Times New Roman"/>
          <w:sz w:val="24"/>
          <w:szCs w:val="24"/>
        </w:rPr>
        <w:t>(default)</w:t>
      </w:r>
      <w:r w:rsidR="00017C81" w:rsidRPr="009052B3">
        <w:rPr>
          <w:rFonts w:ascii="Times New Roman" w:eastAsia="宋体" w:hAnsi="Times New Roman" w:cs="Times New Roman"/>
          <w:sz w:val="24"/>
          <w:szCs w:val="24"/>
        </w:rPr>
        <w:t>状态。</w:t>
      </w:r>
      <w:r w:rsidR="00023392" w:rsidRPr="009052B3">
        <w:rPr>
          <w:rFonts w:ascii="Times New Roman" w:eastAsia="宋体" w:hAnsi="Times New Roman" w:cs="Times New Roman"/>
          <w:sz w:val="24"/>
          <w:szCs w:val="24"/>
        </w:rPr>
        <w:t>注意综合工具</w:t>
      </w:r>
      <w:proofErr w:type="gramStart"/>
      <w:r w:rsidR="00023392" w:rsidRPr="009052B3">
        <w:rPr>
          <w:rFonts w:ascii="Times New Roman" w:eastAsia="宋体" w:hAnsi="Times New Roman" w:cs="Times New Roman"/>
          <w:sz w:val="24"/>
          <w:szCs w:val="24"/>
        </w:rPr>
        <w:t>优化掉从非法</w:t>
      </w:r>
      <w:proofErr w:type="gramEnd"/>
      <w:r w:rsidR="00023392" w:rsidRPr="009052B3">
        <w:rPr>
          <w:rFonts w:ascii="Times New Roman" w:eastAsia="宋体" w:hAnsi="Times New Roman" w:cs="Times New Roman"/>
          <w:sz w:val="24"/>
          <w:szCs w:val="24"/>
        </w:rPr>
        <w:t>状态跳回合</w:t>
      </w:r>
      <w:proofErr w:type="gramStart"/>
      <w:r w:rsidR="00023392" w:rsidRPr="009052B3">
        <w:rPr>
          <w:rFonts w:ascii="Times New Roman" w:eastAsia="宋体" w:hAnsi="Times New Roman" w:cs="Times New Roman"/>
          <w:sz w:val="24"/>
          <w:szCs w:val="24"/>
        </w:rPr>
        <w:t>法状态</w:t>
      </w:r>
      <w:proofErr w:type="gramEnd"/>
      <w:r w:rsidR="00023392" w:rsidRPr="009052B3">
        <w:rPr>
          <w:rFonts w:ascii="Times New Roman" w:eastAsia="宋体" w:hAnsi="Times New Roman" w:cs="Times New Roman"/>
          <w:sz w:val="24"/>
          <w:szCs w:val="24"/>
        </w:rPr>
        <w:t>的电路，可以使用安全状态机选项禁止优化。</w:t>
      </w:r>
    </w:p>
    <w:p w14:paraId="3B1088D5" w14:textId="00DA47C6" w:rsidR="00017C81" w:rsidRPr="009052B3" w:rsidRDefault="00017C81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3   </w:t>
      </w:r>
      <w:r w:rsidRPr="009052B3">
        <w:rPr>
          <w:rFonts w:ascii="Times New Roman" w:eastAsia="宋体" w:hAnsi="Times New Roman" w:cs="Times New Roman"/>
          <w:sz w:val="24"/>
          <w:szCs w:val="24"/>
        </w:rPr>
        <w:t>状态机风格：状态机推荐使用三段式，第一段产生</w:t>
      </w:r>
      <w:r w:rsidRPr="009052B3">
        <w:rPr>
          <w:rFonts w:ascii="Times New Roman" w:eastAsia="宋体" w:hAnsi="Times New Roman" w:cs="Times New Roman"/>
          <w:sz w:val="24"/>
          <w:szCs w:val="24"/>
        </w:rPr>
        <w:t>sequential</w:t>
      </w:r>
      <w:r w:rsidRPr="009052B3">
        <w:rPr>
          <w:rFonts w:ascii="Times New Roman" w:eastAsia="宋体" w:hAnsi="Times New Roman" w:cs="Times New Roman"/>
          <w:sz w:val="24"/>
          <w:szCs w:val="24"/>
        </w:rPr>
        <w:t>寄存器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第二段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052B3">
        <w:rPr>
          <w:rFonts w:ascii="Times New Roman" w:eastAsia="宋体" w:hAnsi="Times New Roman" w:cs="Times New Roman"/>
          <w:sz w:val="24"/>
          <w:szCs w:val="24"/>
        </w:rPr>
        <w:t>产生下一状态的组合逻辑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第三段</w:t>
      </w: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9052B3">
        <w:rPr>
          <w:rFonts w:ascii="Times New Roman" w:eastAsia="宋体" w:hAnsi="Times New Roman" w:cs="Times New Roman"/>
          <w:sz w:val="24"/>
          <w:szCs w:val="24"/>
        </w:rPr>
        <w:t>时序逻辑输出</w:t>
      </w:r>
    </w:p>
    <w:p w14:paraId="595C8CDE" w14:textId="2716B573" w:rsidR="004A2614" w:rsidRPr="009052B3" w:rsidRDefault="004A2614" w:rsidP="00253CD3">
      <w:pPr>
        <w:spacing w:line="360" w:lineRule="auto"/>
        <w:ind w:left="1680" w:hangingChars="700" w:hanging="1680"/>
        <w:rPr>
          <w:rFonts w:ascii="Times New Roman" w:eastAsia="宋体" w:hAnsi="Times New Roman" w:cs="Times New Roman"/>
          <w:sz w:val="24"/>
          <w:szCs w:val="24"/>
        </w:rPr>
      </w:pPr>
      <w:r w:rsidRPr="009052B3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sectPr w:rsidR="004A2614" w:rsidRPr="00905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30D1D"/>
    <w:multiLevelType w:val="hybridMultilevel"/>
    <w:tmpl w:val="901ADC54"/>
    <w:lvl w:ilvl="0" w:tplc="8E62D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4F"/>
    <w:rsid w:val="00017C81"/>
    <w:rsid w:val="00023392"/>
    <w:rsid w:val="001055B9"/>
    <w:rsid w:val="00171407"/>
    <w:rsid w:val="001D07C7"/>
    <w:rsid w:val="00253CD3"/>
    <w:rsid w:val="002B4AE7"/>
    <w:rsid w:val="004A2614"/>
    <w:rsid w:val="00520E9A"/>
    <w:rsid w:val="00616E15"/>
    <w:rsid w:val="00643DA5"/>
    <w:rsid w:val="008467B7"/>
    <w:rsid w:val="00855A4F"/>
    <w:rsid w:val="009052B3"/>
    <w:rsid w:val="009B226D"/>
    <w:rsid w:val="00A735E1"/>
    <w:rsid w:val="00AC2C64"/>
    <w:rsid w:val="00C85FCC"/>
    <w:rsid w:val="00C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947D"/>
  <w15:chartTrackingRefBased/>
  <w15:docId w15:val="{0CC229B7-2593-447A-AFB1-45B45410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2020-03-29T14:08:00Z</dcterms:created>
  <dcterms:modified xsi:type="dcterms:W3CDTF">2020-03-29T15:43:00Z</dcterms:modified>
</cp:coreProperties>
</file>