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33287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8622FA" w14:textId="5549B00E" w:rsidR="0028172A" w:rsidRDefault="0028172A">
          <w:pPr>
            <w:pStyle w:val="TOCHeading"/>
          </w:pPr>
          <w:r>
            <w:t>Table of Contents</w:t>
          </w:r>
        </w:p>
        <w:p w14:paraId="7EBD3272" w14:textId="486D980B" w:rsidR="0032475D" w:rsidRDefault="002817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14379" w:history="1">
            <w:r w:rsidR="0032475D" w:rsidRPr="00557BE4">
              <w:rPr>
                <w:rStyle w:val="Hyperlink"/>
                <w:rFonts w:eastAsia="Times New Roman"/>
                <w:noProof/>
              </w:rPr>
              <w:t>#1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_Toc111414379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2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3B454B02" w14:textId="7DE61575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0" w:history="1">
            <w:r w:rsidR="0032475D" w:rsidRPr="00557BE4">
              <w:rPr>
                <w:rStyle w:val="Hyperlink"/>
                <w:rFonts w:eastAsia="Times New Roman"/>
                <w:noProof/>
              </w:rPr>
              <w:t>RSS Feed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_Toc111414380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2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6C5B4E7C" w14:textId="0549DB5D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1" w:history="1">
            <w:r w:rsidR="0032475D" w:rsidRPr="00557BE4">
              <w:rPr>
                <w:rStyle w:val="Hyperlink"/>
                <w:noProof/>
              </w:rPr>
              <w:t>Component Design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_Toc111414381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2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05DEE52F" w14:textId="66203537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2" w:history="1">
            <w:r w:rsidR="0032475D" w:rsidRPr="00557BE4">
              <w:rPr>
                <w:rStyle w:val="Hyperlink"/>
                <w:noProof/>
              </w:rPr>
              <w:t>Screenshots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_Toc111414382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3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530AF28C" w14:textId="389FBE84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3" w:history="1">
            <w:r w:rsidR="0032475D" w:rsidRPr="00557BE4">
              <w:rPr>
                <w:rStyle w:val="Hyperlink"/>
                <w:noProof/>
              </w:rPr>
              <w:t>Dynamic List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_Toc111414383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3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6607C0B8" w14:textId="48888702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4" w:history="1">
            <w:r w:rsidR="0032475D" w:rsidRPr="00557BE4">
              <w:rPr>
                <w:rStyle w:val="Hyperlink"/>
                <w:noProof/>
              </w:rPr>
              <w:t>Fixed List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_Toc111414384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4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52794735" w14:textId="36177A0F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5" w:history="1">
            <w:r w:rsidR="0032475D" w:rsidRPr="00557BE4">
              <w:rPr>
                <w:rStyle w:val="Hyperlink"/>
                <w:rFonts w:eastAsia="Times New Roman"/>
                <w:noProof/>
              </w:rPr>
              <w:t>#2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_Toc111414385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5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11AD9978" w14:textId="79D0457A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6" w:history="1">
            <w:r w:rsidR="0032475D" w:rsidRPr="00557BE4">
              <w:rPr>
                <w:rStyle w:val="Hyperlink"/>
                <w:noProof/>
              </w:rPr>
              <w:t>Content Structure</w:t>
            </w:r>
            <w:r w:rsidR="0032475D" w:rsidRPr="00557BE4">
              <w:rPr>
                <w:rStyle w:val="Hyperlink"/>
                <w:rFonts w:eastAsia="Times New Roman"/>
                <w:noProof/>
              </w:rPr>
              <w:t xml:space="preserve"> Generic MSM Blueprint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_Toc111414386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5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4BE54292" w14:textId="102EAFD0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7" w:history="1">
            <w:r w:rsidR="0032475D" w:rsidRPr="00557BE4">
              <w:rPr>
                <w:rStyle w:val="Hyperlink"/>
                <w:noProof/>
              </w:rPr>
              <w:t>Test Rollout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_Toc111414387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6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3537BACC" w14:textId="1841C45D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8" w:history="1">
            <w:r w:rsidR="0032475D" w:rsidRPr="00557BE4">
              <w:rPr>
                <w:rStyle w:val="Hyperlink"/>
                <w:noProof/>
              </w:rPr>
              <w:t>Result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_Toc111414388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6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36060332" w14:textId="53387F9A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9" w:history="1">
            <w:r w:rsidR="0032475D" w:rsidRPr="00557BE4">
              <w:rPr>
                <w:rStyle w:val="Hyperlink"/>
                <w:rFonts w:eastAsia="Times New Roman"/>
                <w:noProof/>
              </w:rPr>
              <w:t>Creating Experience Fragments with MSM Capability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_Toc111414389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7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1FB55BE6" w14:textId="62D03ACA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0" w:history="1">
            <w:r w:rsidR="0032475D" w:rsidRPr="00557BE4">
              <w:rPr>
                <w:rStyle w:val="Hyperlink"/>
                <w:noProof/>
              </w:rPr>
              <w:t>OOTB Rollout Feature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_Toc111414390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7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0B934C04" w14:textId="508879B9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1" w:history="1">
            <w:r w:rsidR="0032475D" w:rsidRPr="00557BE4">
              <w:rPr>
                <w:rStyle w:val="Hyperlink"/>
                <w:noProof/>
              </w:rPr>
              <w:t>Custom Experience Fragment Rollout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_Toc111414391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8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2CD7F78B" w14:textId="4C47FC27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2" w:history="1">
            <w:r w:rsidR="0032475D" w:rsidRPr="00557BE4">
              <w:rPr>
                <w:rStyle w:val="Hyperlink"/>
                <w:noProof/>
              </w:rPr>
              <w:t>Approach 1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_Toc111414392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8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74404AE9" w14:textId="5781814E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3" w:history="1">
            <w:r w:rsidR="0032475D" w:rsidRPr="00557BE4">
              <w:rPr>
                <w:rStyle w:val="Hyperlink"/>
                <w:noProof/>
              </w:rPr>
              <w:t>Approach 2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_Toc111414393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9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6186CE6B" w14:textId="392ECA92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4" w:history="1">
            <w:r w:rsidR="0032475D" w:rsidRPr="00557BE4">
              <w:rPr>
                <w:rStyle w:val="Hyperlink"/>
                <w:rFonts w:eastAsia="Times New Roman"/>
                <w:noProof/>
              </w:rPr>
              <w:t>#3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_Toc111414394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10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0BA9CFCB" w14:textId="2707721C" w:rsidR="0032475D" w:rsidRDefault="00C073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5" w:history="1">
            <w:r w:rsidR="0032475D" w:rsidRPr="00557BE4">
              <w:rPr>
                <w:rStyle w:val="Hyperlink"/>
                <w:noProof/>
              </w:rPr>
              <w:t>Technical Documentation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_Toc111414395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10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0C9547F6" w14:textId="4B08A253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6" w:history="1">
            <w:r w:rsidR="0032475D" w:rsidRPr="00557BE4">
              <w:rPr>
                <w:rStyle w:val="Hyperlink"/>
                <w:noProof/>
              </w:rPr>
              <w:t>Project Creation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_Toc111414396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10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55F65818" w14:textId="22DFA312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7" w:history="1">
            <w:r w:rsidR="0032475D" w:rsidRPr="00557BE4">
              <w:rPr>
                <w:rStyle w:val="Hyperlink"/>
                <w:noProof/>
              </w:rPr>
              <w:t>Command to deploy the entire project: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_Toc111414397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10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669E859B" w14:textId="48B8E312" w:rsidR="0032475D" w:rsidRDefault="00C073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8" w:history="1">
            <w:r w:rsidR="0032475D" w:rsidRPr="00557BE4">
              <w:rPr>
                <w:rStyle w:val="Hyperlink"/>
                <w:noProof/>
              </w:rPr>
              <w:t>Environment: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_Toc111414398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10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79F88BEF" w14:textId="6A7872EF" w:rsidR="0028172A" w:rsidRDefault="0028172A">
          <w:r>
            <w:rPr>
              <w:b/>
              <w:bCs/>
              <w:noProof/>
            </w:rPr>
            <w:fldChar w:fldCharType="end"/>
          </w:r>
        </w:p>
      </w:sdtContent>
    </w:sdt>
    <w:p w14:paraId="7CFBCCB7" w14:textId="77777777" w:rsidR="004E3D57" w:rsidRDefault="004E3D57" w:rsidP="00E9648C">
      <w:pPr>
        <w:pStyle w:val="Heading1"/>
        <w:rPr>
          <w:rFonts w:eastAsia="Times New Roman"/>
        </w:rPr>
      </w:pPr>
    </w:p>
    <w:p w14:paraId="35AEA1FE" w14:textId="77777777" w:rsidR="004E3D57" w:rsidRDefault="004E3D57" w:rsidP="00E9648C">
      <w:pPr>
        <w:pStyle w:val="Heading1"/>
        <w:rPr>
          <w:rFonts w:eastAsia="Times New Roman"/>
        </w:rPr>
      </w:pPr>
    </w:p>
    <w:p w14:paraId="3BFB0414" w14:textId="77777777" w:rsidR="004E3D57" w:rsidRDefault="004E3D57" w:rsidP="00E9648C">
      <w:pPr>
        <w:pStyle w:val="Heading1"/>
        <w:rPr>
          <w:rFonts w:eastAsia="Times New Roman"/>
        </w:rPr>
      </w:pPr>
    </w:p>
    <w:p w14:paraId="3209DFD9" w14:textId="6D4E3B5A" w:rsidR="004E3D57" w:rsidRDefault="004E3D57" w:rsidP="00E9648C">
      <w:pPr>
        <w:pStyle w:val="Heading1"/>
        <w:rPr>
          <w:rFonts w:eastAsia="Times New Roman"/>
        </w:rPr>
      </w:pPr>
    </w:p>
    <w:p w14:paraId="6D47E2AE" w14:textId="79D01821" w:rsidR="004E3D57" w:rsidRDefault="004E3D57" w:rsidP="004E3D57"/>
    <w:p w14:paraId="3F3AB1FC" w14:textId="77777777" w:rsidR="004E3D57" w:rsidRPr="004E3D57" w:rsidRDefault="004E3D57" w:rsidP="004E3D57"/>
    <w:p w14:paraId="373A7CF8" w14:textId="04CEDAFE" w:rsidR="00E9648C" w:rsidRDefault="00E9648C" w:rsidP="00E9648C">
      <w:pPr>
        <w:pStyle w:val="Heading1"/>
        <w:rPr>
          <w:rFonts w:eastAsia="Times New Roman"/>
        </w:rPr>
      </w:pPr>
      <w:bookmarkStart w:id="0" w:name="_Toc111414379"/>
      <w:r>
        <w:rPr>
          <w:rFonts w:eastAsia="Times New Roman"/>
        </w:rPr>
        <w:lastRenderedPageBreak/>
        <w:t>#1</w:t>
      </w:r>
      <w:bookmarkEnd w:id="0"/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bookmarkStart w:id="1" w:name="_Toc111414380"/>
      <w:r>
        <w:rPr>
          <w:rFonts w:eastAsia="Times New Roman"/>
        </w:rPr>
        <w:t>RSS Feed</w:t>
      </w:r>
      <w:bookmarkEnd w:id="1"/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bookmarkStart w:id="2" w:name="_Toc111414381"/>
      <w:r>
        <w:t>Component Design</w:t>
      </w:r>
      <w:bookmarkEnd w:id="2"/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>-feed)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proofErr w:type="spellStart"/>
      <w:r w:rsidRPr="008E0E48">
        <w:rPr>
          <w:b/>
          <w:bCs/>
        </w:rPr>
        <w:t>RSSFeedModel</w:t>
      </w:r>
      <w:proofErr w:type="spellEnd"/>
      <w:r>
        <w:t xml:space="preserve"> – Represents a single RSS Feed</w:t>
      </w:r>
    </w:p>
    <w:p w14:paraId="60985901" w14:textId="59B7D9A1" w:rsidR="000932CE" w:rsidRDefault="00EC25B6" w:rsidP="000932CE">
      <w:proofErr w:type="spellStart"/>
      <w:r w:rsidRPr="008E0E48">
        <w:rPr>
          <w:b/>
          <w:bCs/>
        </w:rPr>
        <w:t>RSSFeedListModel</w:t>
      </w:r>
      <w:proofErr w:type="spellEnd"/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>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 xml:space="preserve">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Textfield</w:t>
            </w:r>
            <w:proofErr w:type="spellEnd"/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TextArea</w:t>
            </w:r>
            <w:proofErr w:type="spellEnd"/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bookmarkStart w:id="3" w:name="_Toc111414382"/>
      <w:r>
        <w:lastRenderedPageBreak/>
        <w:t>Screenshots</w:t>
      </w:r>
      <w:bookmarkEnd w:id="3"/>
    </w:p>
    <w:p w14:paraId="18A7D3AF" w14:textId="0666A969" w:rsidR="00187A53" w:rsidRDefault="00187A53" w:rsidP="00187A53">
      <w:pPr>
        <w:pStyle w:val="Heading2"/>
      </w:pPr>
      <w:bookmarkStart w:id="4" w:name="_Toc111414383"/>
      <w:r>
        <w:t>Dynamic List</w:t>
      </w:r>
      <w:bookmarkEnd w:id="4"/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bookmarkStart w:id="5" w:name="_Toc111414384"/>
      <w:r>
        <w:lastRenderedPageBreak/>
        <w:t>Fixed List</w:t>
      </w:r>
      <w:bookmarkEnd w:id="5"/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420A9346" w:rsidR="00187A53" w:rsidRPr="000932CE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5861" w14:textId="523AE220" w:rsidR="00E9648C" w:rsidRDefault="00E9648C" w:rsidP="00E9648C">
      <w:pPr>
        <w:pStyle w:val="Heading1"/>
        <w:rPr>
          <w:rFonts w:eastAsia="Times New Roman"/>
        </w:rPr>
      </w:pPr>
      <w:bookmarkStart w:id="6" w:name="_Toc111414385"/>
      <w:r>
        <w:rPr>
          <w:rFonts w:eastAsia="Times New Roman"/>
        </w:rPr>
        <w:lastRenderedPageBreak/>
        <w:t>#2</w:t>
      </w:r>
      <w:bookmarkEnd w:id="6"/>
    </w:p>
    <w:p w14:paraId="235D5EE7" w14:textId="2B0C4B5C" w:rsidR="00E9648C" w:rsidRDefault="00E9648C" w:rsidP="004D1BB6">
      <w:pPr>
        <w:pStyle w:val="Heading2"/>
        <w:rPr>
          <w:rFonts w:eastAsia="Times New Roman"/>
        </w:rPr>
      </w:pPr>
      <w:bookmarkStart w:id="7" w:name="_Toc111414386"/>
      <w:r w:rsidRPr="004D1BB6">
        <w:rPr>
          <w:rStyle w:val="Heading1Char"/>
        </w:rPr>
        <w:t>Content Structure</w:t>
      </w:r>
      <w:r>
        <w:rPr>
          <w:rFonts w:eastAsia="Times New Roman"/>
        </w:rPr>
        <w:br/>
      </w:r>
      <w:r w:rsidR="004D1BB6">
        <w:rPr>
          <w:rFonts w:eastAsia="Times New Roman"/>
        </w:rPr>
        <w:t>Generic MSM Blueprint</w:t>
      </w:r>
      <w:bookmarkEnd w:id="7"/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bookmarkStart w:id="8" w:name="_Toc111414387"/>
      <w:r>
        <w:t>Test Rollout</w:t>
      </w:r>
      <w:bookmarkEnd w:id="8"/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bookmarkStart w:id="9" w:name="_Toc111414388"/>
      <w:r>
        <w:t>Result</w:t>
      </w:r>
      <w:bookmarkEnd w:id="9"/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11B3C830" w:rsidR="00E9648C" w:rsidRDefault="00E9648C" w:rsidP="00E9648C">
      <w:pPr>
        <w:pStyle w:val="Heading1"/>
        <w:rPr>
          <w:rFonts w:eastAsia="Times New Roman"/>
        </w:rPr>
      </w:pPr>
      <w:bookmarkStart w:id="10" w:name="_Toc111414389"/>
      <w:r>
        <w:rPr>
          <w:rFonts w:eastAsia="Times New Roman"/>
        </w:rPr>
        <w:t>Creating Experience Fragments with MSM Capability</w:t>
      </w:r>
      <w:bookmarkEnd w:id="10"/>
    </w:p>
    <w:p w14:paraId="3913A305" w14:textId="53BAA081" w:rsidR="004D1BB6" w:rsidRPr="004D1BB6" w:rsidRDefault="004D1BB6" w:rsidP="004D1BB6">
      <w:pPr>
        <w:pStyle w:val="Heading2"/>
      </w:pPr>
      <w:bookmarkStart w:id="11" w:name="_Toc111414390"/>
      <w:r>
        <w:t>OOTB Rollout Feature</w:t>
      </w:r>
      <w:bookmarkEnd w:id="11"/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39AC663B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25DAB875" w14:textId="689B9F4C" w:rsidR="004D1BB6" w:rsidRDefault="004D1BB6" w:rsidP="004D1BB6">
      <w:pPr>
        <w:pStyle w:val="Heading2"/>
      </w:pPr>
      <w:bookmarkStart w:id="12" w:name="_Toc111414391"/>
      <w:r>
        <w:t>Custom Experience Fragment Rollout</w:t>
      </w:r>
      <w:bookmarkEnd w:id="12"/>
    </w:p>
    <w:p w14:paraId="5706E891" w14:textId="2C4F20E2" w:rsidR="00F204F6" w:rsidRDefault="004D1BB6" w:rsidP="00F204F6">
      <w:r>
        <w:t>By default, we will not be able to rollout experience fragments to sites. I am detailing steps that can be taken to achieve this</w:t>
      </w:r>
    </w:p>
    <w:p w14:paraId="72AD3FA9" w14:textId="4D1AF24A" w:rsidR="00984D02" w:rsidRPr="00984D02" w:rsidRDefault="00984D02" w:rsidP="00BA59B9">
      <w:pPr>
        <w:pStyle w:val="Heading2"/>
      </w:pPr>
      <w:bookmarkStart w:id="13" w:name="_Toc111414392"/>
      <w:r w:rsidRPr="00984D02">
        <w:t>Approach 1</w:t>
      </w:r>
      <w:bookmarkEnd w:id="13"/>
    </w:p>
    <w:p w14:paraId="02C720DF" w14:textId="541546DB" w:rsidR="004D1BB6" w:rsidRDefault="004D1BB6" w:rsidP="004D1B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Create a custom blueprint configuration</w:t>
      </w:r>
      <w:r>
        <w:br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2C44B99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xmlns:sling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"http://sling.apache.org/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jcr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/sling/1.0"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xmlns:cq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"http://www.day.com/jcr/cq/1.0"</w:t>
      </w:r>
    </w:p>
    <w:p w14:paraId="6391BB7D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xmlns:jcr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"http://www.jcp.org/jcr/nt/1.0"</w:t>
      </w:r>
    </w:p>
    <w:p w14:paraId="68D29A20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cq:template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"/libs/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/templates/blueprint"</w:t>
      </w:r>
    </w:p>
    <w:p w14:paraId="726FB728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jcr:primaryType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nt:unstructured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42D26B3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"AEM Sample Sites Project Experience Fragment Blueprint"</w:t>
      </w:r>
    </w:p>
    <w:p w14:paraId="1D674C2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jcr:description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"Creates blueprint config for AEM Sample Sites Experience Fragment  Project"</w:t>
      </w:r>
    </w:p>
    <w:p w14:paraId="1EE08E91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sling:resourceType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/components/blueprint"</w:t>
      </w:r>
    </w:p>
    <w:p w14:paraId="27CA1ED4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sitePath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"/content/experience-fragments/global"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0D6FC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dialog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DDB650E" w14:textId="77777777" w:rsidR="004D1BB6" w:rsidRDefault="004D1BB6" w:rsidP="004D1BB6">
      <w:pPr>
        <w:ind w:left="72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D3C5E" w14:textId="15AB371E" w:rsidR="00984D02" w:rsidRDefault="00984D02" w:rsidP="00984D02">
      <w:pPr>
        <w:pStyle w:val="ListParagraph"/>
        <w:numPr>
          <w:ilvl w:val="0"/>
          <w:numId w:val="5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Custom Rollout Action </w:t>
      </w:r>
      <w:r>
        <w:br/>
      </w:r>
      <w:r w:rsidRPr="004D1BB6">
        <w:t>/apps/</w:t>
      </w:r>
      <w:proofErr w:type="spellStart"/>
      <w:r w:rsidRPr="004D1BB6">
        <w:t>msm</w:t>
      </w:r>
      <w:proofErr w:type="spellEnd"/>
      <w:r w:rsidRPr="004D1BB6">
        <w:t>/</w:t>
      </w:r>
      <w:proofErr w:type="spellStart"/>
      <w:r w:rsidRPr="004D1BB6">
        <w:t>wcm</w:t>
      </w:r>
      <w:proofErr w:type="spellEnd"/>
      <w:r w:rsidRPr="004D1BB6">
        <w:t>/</w:t>
      </w:r>
      <w:proofErr w:type="spellStart"/>
      <w:r w:rsidRPr="004D1BB6">
        <w:t>rolloutconfigs</w:t>
      </w:r>
      <w:proofErr w:type="spellEnd"/>
      <w:r w:rsidRPr="004D1BB6">
        <w:t>/</w:t>
      </w:r>
      <w:proofErr w:type="spellStart"/>
      <w:r>
        <w:t>myproject</w:t>
      </w:r>
      <w:proofErr w:type="spellEnd"/>
      <w:r w:rsidRPr="004D1BB6">
        <w:t>/</w:t>
      </w:r>
      <w:proofErr w:type="spellStart"/>
      <w:r>
        <w:t>xfSitesUpdate</w:t>
      </w:r>
      <w:proofErr w:type="spellEnd"/>
      <w:r>
        <w:br/>
      </w:r>
      <w:r>
        <w:br/>
        <w:t xml:space="preserve">This rollout from any experience fragment will retrieve </w:t>
      </w:r>
      <w:proofErr w:type="gramStart"/>
      <w:r>
        <w:t>all of</w:t>
      </w:r>
      <w:proofErr w:type="gramEnd"/>
      <w:r>
        <w:t xml:space="preserve"> its variations and references, then start publishing to sites based on the </w:t>
      </w:r>
      <w:proofErr w:type="spellStart"/>
      <w:r>
        <w:t>language_code</w:t>
      </w:r>
      <w:proofErr w:type="spellEnd"/>
      <w:r>
        <w:t xml:space="preserve">  </w:t>
      </w:r>
      <w:r>
        <w:br/>
      </w:r>
    </w:p>
    <w:p w14:paraId="31B74AC6" w14:textId="77777777" w:rsidR="00984D02" w:rsidRPr="00984D02" w:rsidRDefault="00984D02" w:rsidP="00BA59B9">
      <w:pPr>
        <w:pStyle w:val="Heading2"/>
      </w:pPr>
      <w:bookmarkStart w:id="14" w:name="_Toc111414393"/>
      <w:r w:rsidRPr="00984D02">
        <w:t>Approach 2</w:t>
      </w:r>
      <w:bookmarkEnd w:id="14"/>
    </w:p>
    <w:p w14:paraId="1F1BA36A" w14:textId="77777777" w:rsidR="0048384A" w:rsidRPr="0048384A" w:rsidRDefault="0048384A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Assuming the experience fragments are created with a consistent </w:t>
      </w:r>
      <w:proofErr w:type="spellStart"/>
      <w:r>
        <w:t>language_code</w:t>
      </w:r>
      <w:proofErr w:type="spellEnd"/>
      <w:r>
        <w:t xml:space="preserve"> structure</w:t>
      </w:r>
    </w:p>
    <w:p w14:paraId="115F33F6" w14:textId="77777777" w:rsidR="00DE53E7" w:rsidRPr="00DE53E7" w:rsidRDefault="00984D02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>C</w:t>
      </w:r>
      <w:r w:rsidR="004D1BB6">
        <w:t>reate Custom Rollout Action</w:t>
      </w:r>
      <w:r w:rsidR="00DD056C">
        <w:t xml:space="preserve"> Configuration</w:t>
      </w:r>
      <w:r w:rsidR="004D1BB6">
        <w:br/>
      </w:r>
      <w:r w:rsidR="004D1BB6" w:rsidRPr="004D1BB6">
        <w:t>/apps/</w:t>
      </w:r>
      <w:proofErr w:type="spellStart"/>
      <w:r w:rsidR="004D1BB6" w:rsidRPr="004D1BB6">
        <w:t>msm</w:t>
      </w:r>
      <w:proofErr w:type="spellEnd"/>
      <w:r w:rsidR="004D1BB6" w:rsidRPr="004D1BB6">
        <w:t>/</w:t>
      </w:r>
      <w:proofErr w:type="spellStart"/>
      <w:r w:rsidR="004D1BB6" w:rsidRPr="004D1BB6">
        <w:t>wcm</w:t>
      </w:r>
      <w:proofErr w:type="spellEnd"/>
      <w:r w:rsidR="004D1BB6" w:rsidRPr="004D1BB6">
        <w:t>/</w:t>
      </w:r>
      <w:proofErr w:type="spellStart"/>
      <w:r w:rsidR="004D1BB6" w:rsidRPr="004D1BB6">
        <w:t>rolloutconfigs</w:t>
      </w:r>
      <w:proofErr w:type="spellEnd"/>
      <w:r w:rsidR="004D1BB6" w:rsidRPr="004D1BB6">
        <w:t>/</w:t>
      </w:r>
      <w:proofErr w:type="spellStart"/>
      <w:r w:rsidR="004D1BB6">
        <w:t>myproject</w:t>
      </w:r>
      <w:proofErr w:type="spellEnd"/>
      <w:r w:rsidR="004D1BB6" w:rsidRPr="004D1BB6">
        <w:t>/</w:t>
      </w:r>
      <w:proofErr w:type="spellStart"/>
      <w:r w:rsidR="004D1BB6">
        <w:t>xf</w:t>
      </w:r>
      <w:r w:rsidR="004D1BB6" w:rsidRPr="004D1BB6">
        <w:t>Reference</w:t>
      </w:r>
      <w:r w:rsidR="004D1BB6">
        <w:t>Updater</w:t>
      </w:r>
      <w:proofErr w:type="spellEnd"/>
      <w:r w:rsidR="00DE53E7">
        <w:br/>
        <w:t>OR</w:t>
      </w:r>
    </w:p>
    <w:p w14:paraId="7E1EC075" w14:textId="7603C6F9" w:rsidR="0048384A" w:rsidRPr="0048384A" w:rsidRDefault="00DE53E7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a Custom Process Workflow to Update XF References for a particular payload </w:t>
      </w:r>
      <w:r w:rsidR="00984D02">
        <w:br/>
      </w:r>
      <w:r w:rsidR="00984D02">
        <w:br/>
        <w:t>This rollout from base site(</w:t>
      </w:r>
      <w:proofErr w:type="spellStart"/>
      <w:r w:rsidR="00984D02">
        <w:t>in_tl</w:t>
      </w:r>
      <w:proofErr w:type="spellEnd"/>
      <w:r w:rsidR="00984D02">
        <w:t>)</w:t>
      </w:r>
      <w:r w:rsidR="0048384A">
        <w:t xml:space="preserve"> or any live copy source</w:t>
      </w:r>
      <w:r w:rsidR="00984D02">
        <w:t xml:space="preserve"> will update all the referred experience fragments in live copy sites</w:t>
      </w:r>
      <w:r w:rsidR="0048384A">
        <w:t xml:space="preserve"> based on their language code</w:t>
      </w:r>
    </w:p>
    <w:p w14:paraId="0EFABA26" w14:textId="466F97A2" w:rsidR="004D1BB6" w:rsidRPr="0048384A" w:rsidRDefault="0048384A" w:rsidP="0048384A">
      <w:pPr>
        <w:rPr>
          <w:rFonts w:ascii="Consolas" w:hAnsi="Consolas" w:cs="Consolas"/>
          <w:color w:val="008080"/>
          <w:sz w:val="20"/>
          <w:szCs w:val="20"/>
        </w:rPr>
      </w:pPr>
      <w:r>
        <w:t>Either approach will need some additional effort/further discovery in development – hope the approach can be validated.</w:t>
      </w:r>
      <w:r w:rsidR="004D1BB6">
        <w:br/>
      </w:r>
    </w:p>
    <w:p w14:paraId="7601F9E9" w14:textId="7B65849E" w:rsidR="00F204F6" w:rsidRDefault="00F204F6" w:rsidP="00F204F6"/>
    <w:p w14:paraId="009D9FE2" w14:textId="3A0B5CAC" w:rsidR="00984D02" w:rsidRDefault="00984D02" w:rsidP="00F204F6"/>
    <w:p w14:paraId="60EEF578" w14:textId="77777777" w:rsidR="00984D02" w:rsidRDefault="00984D02" w:rsidP="00F204F6"/>
    <w:p w14:paraId="79E9CE10" w14:textId="4A4BF0BB" w:rsidR="00F204F6" w:rsidRDefault="00F204F6" w:rsidP="00F204F6"/>
    <w:p w14:paraId="5E5F249A" w14:textId="030C0CA7" w:rsidR="00984D02" w:rsidRDefault="00984D02" w:rsidP="00F204F6"/>
    <w:p w14:paraId="004E1AF1" w14:textId="2C05E0FA" w:rsidR="00984D02" w:rsidRDefault="00984D02" w:rsidP="00F204F6"/>
    <w:p w14:paraId="7894983B" w14:textId="2F3594E0" w:rsidR="00984D02" w:rsidRDefault="00984D02" w:rsidP="00F204F6"/>
    <w:p w14:paraId="359D2553" w14:textId="7A1DC4E8" w:rsidR="00984D02" w:rsidRDefault="00984D02" w:rsidP="00F204F6"/>
    <w:p w14:paraId="6317EEE4" w14:textId="661845F5" w:rsidR="00984D02" w:rsidRDefault="00984D02" w:rsidP="00F204F6"/>
    <w:p w14:paraId="4C40B0E7" w14:textId="6DD41D93" w:rsidR="00984D02" w:rsidRDefault="00984D02" w:rsidP="00F204F6"/>
    <w:p w14:paraId="0447D170" w14:textId="1E77F042" w:rsidR="00E9648C" w:rsidRPr="00F204F6" w:rsidRDefault="00F204F6" w:rsidP="00BB23E8">
      <w:pPr>
        <w:pStyle w:val="Heading1"/>
        <w:rPr>
          <w:rFonts w:eastAsia="Times New Roman"/>
        </w:rPr>
      </w:pPr>
      <w:bookmarkStart w:id="15" w:name="_Toc111414394"/>
      <w:r>
        <w:rPr>
          <w:rFonts w:eastAsia="Times New Roman"/>
        </w:rPr>
        <w:lastRenderedPageBreak/>
        <w:t>#3</w:t>
      </w:r>
      <w:bookmarkEnd w:id="15"/>
    </w:p>
    <w:p w14:paraId="6DE4650A" w14:textId="35EDF11E" w:rsidR="002563DA" w:rsidRDefault="002563DA" w:rsidP="00BB23E8">
      <w:pPr>
        <w:pStyle w:val="Heading1"/>
      </w:pPr>
      <w:bookmarkStart w:id="16" w:name="_Toc111414395"/>
      <w:r>
        <w:t>Technical Documentation</w:t>
      </w:r>
      <w:bookmarkEnd w:id="16"/>
    </w:p>
    <w:p w14:paraId="46D9DB78" w14:textId="4FB50096" w:rsidR="002423E6" w:rsidRDefault="0057101F" w:rsidP="002563DA">
      <w:pPr>
        <w:pStyle w:val="Heading2"/>
      </w:pPr>
      <w:bookmarkStart w:id="17" w:name="_Toc111414396"/>
      <w:r>
        <w:t>Project Creation</w:t>
      </w:r>
      <w:bookmarkEnd w:id="17"/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=general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bookmarkStart w:id="18" w:name="_Toc111414397"/>
      <w:r>
        <w:t>Command to deploy the entire project:</w:t>
      </w:r>
      <w:bookmarkEnd w:id="18"/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bookmarkStart w:id="19" w:name="_Toc111414398"/>
      <w:r>
        <w:t>Environment:</w:t>
      </w:r>
      <w:bookmarkEnd w:id="19"/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1FE56070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3DB16DFF" w14:textId="1996CA30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Package/Dependencies:</w:t>
      </w:r>
    </w:p>
    <w:p w14:paraId="281AB455" w14:textId="09A61F5F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Core WCM Components v2.17.12 built along with project</w:t>
      </w:r>
    </w:p>
    <w:p w14:paraId="450E41E6" w14:textId="5A9D4773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Content - </w:t>
      </w:r>
      <w:r w:rsidRPr="00442505">
        <w:rPr>
          <w:rFonts w:ascii="Consolas" w:eastAsia="Times New Roman" w:hAnsi="Consolas" w:cs="Courier New"/>
          <w:sz w:val="24"/>
          <w:szCs w:val="24"/>
        </w:rPr>
        <w:t>myproject-content-backup-1.0.zip</w:t>
      </w:r>
    </w:p>
    <w:p w14:paraId="4735C04B" w14:textId="0DB5E796" w:rsidR="00BB23E8" w:rsidRDefault="005D2BDC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Examples Included for speed of </w:t>
      </w:r>
      <w:r w:rsidR="004E4C8F">
        <w:rPr>
          <w:rFonts w:ascii="Consolas" w:eastAsia="Times New Roman" w:hAnsi="Consolas" w:cs="Courier New"/>
          <w:sz w:val="24"/>
          <w:szCs w:val="24"/>
        </w:rPr>
        <w:t xml:space="preserve">content </w:t>
      </w:r>
      <w:r>
        <w:rPr>
          <w:rFonts w:ascii="Consolas" w:eastAsia="Times New Roman" w:hAnsi="Consolas" w:cs="Courier New"/>
          <w:sz w:val="24"/>
          <w:szCs w:val="24"/>
        </w:rPr>
        <w:t>build</w:t>
      </w: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C1135"/>
    <w:multiLevelType w:val="hybridMultilevel"/>
    <w:tmpl w:val="C6EE1AB0"/>
    <w:lvl w:ilvl="0" w:tplc="58343E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71632"/>
    <w:multiLevelType w:val="hybridMultilevel"/>
    <w:tmpl w:val="0996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E0933"/>
    <w:multiLevelType w:val="hybridMultilevel"/>
    <w:tmpl w:val="59B6F02C"/>
    <w:lvl w:ilvl="0" w:tplc="C5A617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F51F5"/>
    <w:rsid w:val="00187A53"/>
    <w:rsid w:val="002423E6"/>
    <w:rsid w:val="002454B0"/>
    <w:rsid w:val="002563DA"/>
    <w:rsid w:val="0028172A"/>
    <w:rsid w:val="0031046C"/>
    <w:rsid w:val="0032475D"/>
    <w:rsid w:val="0034008D"/>
    <w:rsid w:val="00440B03"/>
    <w:rsid w:val="00442505"/>
    <w:rsid w:val="0048384A"/>
    <w:rsid w:val="004D1BB6"/>
    <w:rsid w:val="004E3D57"/>
    <w:rsid w:val="004E4C8F"/>
    <w:rsid w:val="0057101F"/>
    <w:rsid w:val="005D2BDC"/>
    <w:rsid w:val="005F5437"/>
    <w:rsid w:val="00735669"/>
    <w:rsid w:val="008547B9"/>
    <w:rsid w:val="008E0E48"/>
    <w:rsid w:val="00921F9D"/>
    <w:rsid w:val="00984D02"/>
    <w:rsid w:val="00990800"/>
    <w:rsid w:val="00A7482F"/>
    <w:rsid w:val="00A843E8"/>
    <w:rsid w:val="00AC6B34"/>
    <w:rsid w:val="00B46DD1"/>
    <w:rsid w:val="00B772E8"/>
    <w:rsid w:val="00BA59B9"/>
    <w:rsid w:val="00BB23E8"/>
    <w:rsid w:val="00BC39A9"/>
    <w:rsid w:val="00C06B68"/>
    <w:rsid w:val="00C073A4"/>
    <w:rsid w:val="00C41AB8"/>
    <w:rsid w:val="00C56861"/>
    <w:rsid w:val="00C749A6"/>
    <w:rsid w:val="00DD056C"/>
    <w:rsid w:val="00DE53E7"/>
    <w:rsid w:val="00DF0AC1"/>
    <w:rsid w:val="00E9648C"/>
    <w:rsid w:val="00EB3677"/>
    <w:rsid w:val="00EC25B6"/>
    <w:rsid w:val="00F15B65"/>
    <w:rsid w:val="00F204F6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17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7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7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10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41</cp:revision>
  <dcterms:created xsi:type="dcterms:W3CDTF">2022-08-12T04:43:00Z</dcterms:created>
  <dcterms:modified xsi:type="dcterms:W3CDTF">2022-08-14T18:41:00Z</dcterms:modified>
</cp:coreProperties>
</file>