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pStyle w:val="ReportKicker"/>
        <w:jc w:val="center"/>
      </w:pPr>
      <w:r>
        <w:t>TECHNICAL REPORT  •  QATAR 2022</w:t>
      </w:r>
    </w:p>
    <w:p>
      <w:pPr>
        <w:pStyle w:val="ReportTitle"/>
        <w:jc w:val="center"/>
      </w:pPr>
      <w:r>
        <w:t>2022 FIFA World Cup</w:t>
        <w:br/>
        <w:t>Player Ranking Final Summary</w:t>
      </w:r>
    </w:p>
    <w:p>
      <w:pPr>
        <w:pStyle w:val="ReportSubtitle"/>
        <w:jc w:val="center"/>
      </w:pPr>
      <w:r>
        <w:t>Tournament Impact, Role Quality, Uncertainty, and goalkeeper valuation</w:t>
      </w:r>
    </w:p>
    <w:p>
      <w:pPr>
        <w:spacing w:after="120"/>
        <w:jc w:val="center"/>
      </w:pPr>
      <w:r>
        <w:rPr>
          <w:rFonts w:ascii="Calibri" w:hAnsi="Calibri" w:eastAsia="Calibri"/>
          <w:b/>
          <w:color w:val="0B2545"/>
          <w:sz w:val="21"/>
        </w:rPr>
        <w:t>Active model  |  ranking-repair-v3.0-qatar-2022</w:t>
      </w:r>
    </w:p>
    <w:p>
      <w:pPr>
        <w:spacing w:after="1600"/>
        <w:jc w:val="center"/>
      </w:pPr>
      <w:r>
        <w:rPr>
          <w:rFonts w:ascii="Calibri" w:hAnsi="Calibri" w:eastAsia="Calibri"/>
          <w:b/>
          <w:color w:val="1F4D78"/>
          <w:sz w:val="21"/>
        </w:rPr>
        <w:t>Release decision  |  PASS — promoted all passing v3 components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B6573"/>
          <w:sz w:val="19"/>
        </w:rPr>
        <w:t>Evidence boundary: 2022 FIFA World Cup in Qatar only</w:t>
      </w:r>
      <w:r>
        <w:br w:type="page"/>
      </w:r>
    </w:p>
    <w:p>
      <w:pPr>
        <w:pStyle w:val="Heading1"/>
      </w:pPr>
      <w:r>
        <w:t>Executive Summary</w:t>
      </w:r>
    </w:p>
    <w:p>
      <w:r>
        <w:t>This report publishes the repaired Qatar 2022 player-ranking model. The release separates total tournament contribution, role-relative quality, and uncertainty instead of blending them into one opaque rating. All eight repair passes completed and every promoted challenger satisfied its documented gate.</w:t>
      </w:r>
    </w:p>
    <w:p>
      <w:pPr>
        <w:pStyle w:val="ListBullet"/>
      </w:pPr>
      <w:r>
        <w:t>Global and team order use signed Tournament Impact in common action-value units for outfield players.</w:t>
      </w:r>
    </w:p>
    <w:p>
      <w:pPr>
        <w:pStyle w:val="ListBullet"/>
      </w:pPr>
      <w:r>
        <w:t>Position and role comparisons use one empirical-Bayes Role Quality posterior rate.</w:t>
      </w:r>
    </w:p>
    <w:p>
      <w:pPr>
        <w:pStyle w:val="ListBullet"/>
      </w:pPr>
      <w:r>
        <w:t>Confidence is reported as match-bootstrap Uncertainty intervals and rank bands; uncertainty is not subtracted from the score.</w:t>
      </w:r>
    </w:p>
    <w:p>
      <w:pPr>
        <w:pStyle w:val="ListBullet"/>
      </w:pPr>
      <w:r>
        <w:t>Exactly one main goalkeeper per team enters the dedicated goalkeeper ranking; backup goalkeepers remain unranked.</w:t>
      </w:r>
    </w:p>
    <w:p>
      <w:pPr>
        <w:pStyle w:val="Heading1"/>
      </w:pPr>
      <w:r>
        <w:t>Scope and Event Boundary</w:t>
      </w:r>
    </w:p>
    <w:p>
      <w:r>
        <w:t>All scoring evidence comes from the 2022 FIFA World Cup in Qatar. Ordinary match performance uses StatsBomb periods 1–4, covering regulation and extra time. Period 5 is reserved for penalty shootouts and never enters ordinary outfield goals, xG, xA, xT, VAEP, finishing, or Tournament Impact.</w:t>
      </w:r>
    </w:p>
    <w:p>
      <w:pPr>
        <w:pStyle w:val="ListBullet"/>
      </w:pPr>
      <w:r>
        <w:t>Ordinary player goals: 169; own goals: 3; official match-goal total: 172.</w:t>
      </w:r>
    </w:p>
    <w:p>
      <w:pPr>
        <w:pStyle w:val="ListBullet"/>
      </w:pPr>
      <w:r>
        <w:t>Shootout goals are recorded separately and excluded from the ordinary-goal reconciliation.</w:t>
      </w:r>
    </w:p>
    <w:p>
      <w:pPr>
        <w:pStyle w:val="ListBullet"/>
      </w:pPr>
      <w:r>
        <w:t>Player names, team identity, reputation, awards, advancement, and external rankings are not scoring features. External Qatar 2022 analysis is audit-only.</w:t>
      </w:r>
    </w:p>
    <w:p>
      <w:pPr>
        <w:pStyle w:val="Heading1"/>
      </w:pPr>
      <w:r>
        <w:t>Published Ranking Products</w:t>
      </w:r>
    </w:p>
    <w:p>
      <w:pPr>
        <w:pStyle w:val="Heading2"/>
      </w:pPr>
      <w:r>
        <w:t>Tournament Impact</w:t>
      </w:r>
    </w:p>
    <w:p>
      <w:r>
        <w:t>Tournament Impact is a signed total contribution for the tournament. It is the active outfield Global Rank and Team Rank field. No within-position z-score, role bonus, team-strength bonus, or repeated minutes multiplier creates this value.</w:t>
      </w:r>
    </w:p>
    <w:p>
      <w:pPr>
        <w:pStyle w:val="Heading2"/>
      </w:pPr>
      <w:r>
        <w:t>Role Quality</w:t>
      </w:r>
    </w:p>
    <w:p>
      <w:r>
        <w:t>Role Quality is one reliability-aware empirical-Bayes posterior contribution rate. Probabilistic role membership supplies the prior mixture, while observed evidence is shrunk once. It determines position and role leaderboards, not the global order.</w:t>
      </w:r>
    </w:p>
    <w:p>
      <w:pPr>
        <w:pStyle w:val="Heading2"/>
      </w:pPr>
      <w:r>
        <w:t>Uncertainty</w:t>
      </w:r>
    </w:p>
    <w:p>
      <w:r>
        <w:t>Uncertainty uses match-level bootstrap resampling to report score intervals and rank bands. It communicates finite-sample confidence and is never converted into an additional score or penalty.</w:t>
      </w:r>
    </w:p>
    <w:p>
      <w:pPr>
        <w:pStyle w:val="Heading1"/>
      </w:pPr>
      <w:r>
        <w:t>Active Methodology</w:t>
      </w:r>
    </w:p>
    <w:p>
      <w:pPr>
        <w:pStyle w:val="Heading2"/>
      </w:pPr>
      <w:r>
        <w:t>Offensive value</w:t>
      </w:r>
    </w:p>
    <w:p>
      <w:r>
        <w:t>The attack gate compared process-only value, outcome-only value, process plus a bounded reliability-shrunk realization residual, and process plus full outcomes. The active selection is process_only: non-shootout expected action value is used without adding goals and assists a second time.</w:t>
      </w:r>
    </w:p>
    <w:p>
      <w:pPr>
        <w:pStyle w:val="Heading2"/>
      </w:pPr>
      <w:r>
        <w:t>Defensive value</w:t>
      </w:r>
    </w:p>
    <w:p>
      <w:r>
        <w:t>The signed Ridge challenger models opportunity-adjusted change in conceding probability and threat prevention using match-disjoint out-of-fold predictions. It passed the held-out and bootstrap gates. The former one-sided defensive publication lift is retired.</w:t>
      </w:r>
    </w:p>
    <w:p>
      <w:pPr>
        <w:pStyle w:val="Heading2"/>
      </w:pPr>
      <w:r>
        <w:t>Goalkeeper value</w:t>
      </w:r>
    </w:p>
    <w:p>
      <w:r>
        <w:t>Continuous goalkeeper evidence is calibrated out of fold with match-disjoint selection between sigmoid and isotonic calibration. The continuous component uses the following explicit weights:</w:t>
      </w:r>
    </w:p>
    <w:p>
      <w:pPr>
        <w:pStyle w:val="ListBullet"/>
      </w:pPr>
      <w:r>
        <w:t>40% shot stopping.</w:t>
      </w:r>
    </w:p>
    <w:p>
      <w:pPr>
        <w:pStyle w:val="ListBullet"/>
      </w:pPr>
      <w:r>
        <w:t>15% high-leverage shot stopping.</w:t>
      </w:r>
    </w:p>
    <w:p>
      <w:pPr>
        <w:pStyle w:val="ListBullet"/>
      </w:pPr>
      <w:r>
        <w:t>12% cross and claim control.</w:t>
      </w:r>
    </w:p>
    <w:p>
      <w:pPr>
        <w:pStyle w:val="ListBullet"/>
      </w:pPr>
      <w:r>
        <w:t>10% sweeping.</w:t>
      </w:r>
    </w:p>
    <w:p>
      <w:pPr>
        <w:pStyle w:val="ListBullet"/>
      </w:pPr>
      <w:r>
        <w:t>10% distribution under pressure.</w:t>
      </w:r>
    </w:p>
    <w:p>
      <w:pPr>
        <w:pStyle w:val="ListBullet"/>
      </w:pPr>
      <w:r>
        <w:t>13% regular-penalty performance.</w:t>
      </w:r>
    </w:p>
    <w:p>
      <w:r>
        <w:t>Available continuous components are renormalized when evidence is missing. The continuous allocation supplies 90% of the dedicated goalkeeper score; the separate period-5 shootout contribution has a hard 10% cap. For unified publication only, percentile_equivalent_placement is mapped to the corresponding quantile of the outfield score distribution. This is explicitly a placement, not measured absolute cross-position contribution.</w:t>
      </w:r>
    </w:p>
    <w:p>
      <w:pPr>
        <w:pStyle w:val="Heading1"/>
      </w:pPr>
      <w:r>
        <w:t>Champion–Challenger Validation</w:t>
      </w:r>
    </w:p>
    <w:p>
      <w:r>
        <w:t>Overall release decision: PASS — promoted all passing v3 components.</w:t>
      </w:r>
    </w:p>
    <w:p>
      <w:pPr>
        <w:pStyle w:val="TableCitation"/>
      </w:pPr>
      <w:r>
        <w:t>Table 1. Active component decisions.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450"/>
        <w:gridCol w:w="1900"/>
        <w:gridCol w:w="1900"/>
        <w:gridCol w:w="1900"/>
        <w:gridCol w:w="2210"/>
      </w:tblGrid>
      <w:tr>
        <w:trPr>
          <w:cantSplit/>
          <w:tblHeader w:val="true"/>
        </w:trPr>
        <w:tc>
          <w:tcPr>
            <w:tcW w:type="dxa" w:w="14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Component</w:t>
            </w:r>
          </w:p>
        </w:tc>
        <w:tc>
          <w:tcPr>
            <w:tcW w:type="dxa" w:w="19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Champion</w:t>
            </w:r>
          </w:p>
        </w:tc>
        <w:tc>
          <w:tcPr>
            <w:tcW w:type="dxa" w:w="19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Challenger</w:t>
            </w:r>
          </w:p>
        </w:tc>
        <w:tc>
          <w:tcPr>
            <w:tcW w:type="dxa" w:w="19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Decision</w:t>
            </w:r>
          </w:p>
        </w:tc>
        <w:tc>
          <w:tcPr>
            <w:tcW w:type="dxa" w:w="221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process_only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process_plus_shrunk_residual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retain_champion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process_only</w:t>
            </w:r>
          </w:p>
        </w:tc>
      </w:tr>
      <w:tr>
        <w:trPr>
          <w:cantSplit/>
        </w:trPr>
        <w:tc>
          <w:tcPr>
            <w:tcW w:type="dxa" w:w="14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Cross Position Goalkeeper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Blom bridge described ambiguously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percentile_equivalent_placement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promote_explicit_fallback</w:t>
            </w:r>
          </w:p>
        </w:tc>
        <w:tc>
          <w:tcPr>
            <w:tcW w:type="dxa" w:w="22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percentile_equivalent_placement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positive_elastic_net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signed_ridge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promote_challenger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signed_ridge</w:t>
            </w:r>
          </w:p>
        </w:tc>
      </w:tr>
      <w:tr>
        <w:trPr>
          <w:cantSplit/>
        </w:trPr>
        <w:tc>
          <w:tcPr>
            <w:tcW w:type="dxa" w:w="14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goalkeeper_v2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goalkeeper_v3</w:t>
            </w:r>
          </w:p>
        </w:tc>
        <w:tc>
          <w:tcPr>
            <w:tcW w:type="dxa" w:w="19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promote_challenger</w:t>
            </w:r>
          </w:p>
        </w:tc>
        <w:tc>
          <w:tcPr>
            <w:tcW w:type="dxa" w:w="22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goalkeeper_v3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Outfield Ranking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unified_v2_publication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ranking_repair_v3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promote_challenger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ranking_repair_v3</w:t>
            </w:r>
          </w:p>
        </w:tc>
      </w:tr>
    </w:tbl>
    <w:p>
      <w:pPr>
        <w:spacing w:after="0"/>
      </w:pPr>
    </w:p>
    <w:p>
      <w:pPr>
        <w:pStyle w:val="TableCitation"/>
      </w:pPr>
      <w:r>
        <w:t>Table 2. Champion-versus-challenger metrics. Differences are challenger minus champion.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60"/>
        <w:gridCol w:w="1160"/>
        <w:gridCol w:w="1050"/>
        <w:gridCol w:w="1050"/>
        <w:gridCol w:w="1050"/>
        <w:gridCol w:w="1490"/>
      </w:tblGrid>
      <w:tr>
        <w:trPr>
          <w:cantSplit/>
          <w:tblHeader w:val="true"/>
        </w:trPr>
        <w:tc>
          <w:tcPr>
            <w:tcW w:type="dxa" w:w="24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Metric</w:t>
            </w:r>
          </w:p>
        </w:tc>
        <w:tc>
          <w:tcPr>
            <w:tcW w:type="dxa" w:w="1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Champion</w:t>
            </w:r>
          </w:p>
        </w:tc>
        <w:tc>
          <w:tcPr>
            <w:tcW w:type="dxa" w:w="1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Challenger</w:t>
            </w:r>
          </w:p>
        </w:tc>
        <w:tc>
          <w:tcPr>
            <w:tcW w:type="dxa" w:w="1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Δ</w:t>
            </w:r>
          </w:p>
        </w:tc>
        <w:tc>
          <w:tcPr>
            <w:tcW w:type="dxa" w:w="1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CI low</w:t>
            </w:r>
          </w:p>
        </w:tc>
        <w:tc>
          <w:tcPr>
            <w:tcW w:type="dxa" w:w="1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CI high</w:t>
            </w:r>
          </w:p>
        </w:tc>
        <w:tc>
          <w:tcPr>
            <w:tcW w:type="dxa" w:w="149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Defense Oof Rmse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0.0477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0.0450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-0.0027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-0.0039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-0.0014</w:t>
            </w:r>
          </w:p>
        </w:tc>
        <w:tc>
          <w:tcPr>
            <w:tcW w:type="dxa" w:w="1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Defense Oof Spearman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0.4472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0.5226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0.0755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0.0428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0.1068</w:t>
            </w:r>
          </w:p>
        </w:tc>
        <w:tc>
          <w:tcPr>
            <w:tcW w:type="dxa" w:w="14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 Brier Score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0.1972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0.1754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-0.0217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—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—</w:t>
            </w:r>
          </w:p>
        </w:tc>
        <w:tc>
          <w:tcPr>
            <w:tcW w:type="dxa" w:w="1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 Ece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0.1473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0.0699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-0.0774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—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—</w:t>
            </w:r>
          </w:p>
        </w:tc>
        <w:tc>
          <w:tcPr>
            <w:tcW w:type="dxa" w:w="14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Impact Minutes Spearman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0.7634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0.4598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-0.3036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0.3908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0.5272</w:t>
            </w:r>
          </w:p>
        </w:tc>
        <w:tc>
          <w:tcPr>
            <w:tcW w:type="dxa" w:w="1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descriptive</w:t>
            </w:r>
          </w:p>
        </w:tc>
      </w:tr>
      <w:tr>
        <w:trPr>
          <w:cantSplit/>
        </w:trPr>
        <w:tc>
          <w:tcPr>
            <w:tcW w:type="dxa" w:w="24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Impact Goals Spearman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0.3692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0.5391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0.1699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0.4795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0.5888</w:t>
            </w:r>
          </w:p>
        </w:tc>
        <w:tc>
          <w:tcPr>
            <w:tcW w:type="dxa" w:w="14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descriptive</w:t>
            </w:r>
          </w:p>
        </w:tc>
      </w:tr>
    </w:tbl>
    <w:p>
      <w:pPr>
        <w:spacing w:after="0"/>
      </w:pPr>
    </w:p>
    <w:p>
      <w:pPr>
        <w:pStyle w:val="Heading1"/>
      </w:pPr>
      <w:r>
        <w:t>Global Outfield Leaders</w:t>
      </w:r>
    </w:p>
    <w:p>
      <w:r>
        <w:t>Ordered by total Tournament Impact. Role Quality and bootstrap intervals are shown as separate evidence.</w:t>
      </w:r>
    </w:p>
    <w:p>
      <w:pPr>
        <w:pStyle w:val="TableCitation"/>
      </w:pPr>
      <w:r>
        <w:t>Table 3. Top 20 outfield players by Tournament Impact.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20"/>
        <w:gridCol w:w="2170"/>
        <w:gridCol w:w="1160"/>
        <w:gridCol w:w="1540"/>
        <w:gridCol w:w="720"/>
        <w:gridCol w:w="1020"/>
        <w:gridCol w:w="930"/>
        <w:gridCol w:w="1300"/>
      </w:tblGrid>
      <w:tr>
        <w:trPr>
          <w:cantSplit/>
          <w:tblHeader w:val="true"/>
        </w:trPr>
        <w:tc>
          <w:tcPr>
            <w:tcW w:type="dxa" w:w="5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217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15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Position</w:t>
            </w:r>
          </w:p>
        </w:tc>
        <w:tc>
          <w:tcPr>
            <w:tcW w:type="dxa" w:w="7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Min</w:t>
            </w:r>
          </w:p>
        </w:tc>
        <w:tc>
          <w:tcPr>
            <w:tcW w:type="dxa" w:w="10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Impact</w:t>
            </w:r>
          </w:p>
        </w:tc>
        <w:tc>
          <w:tcPr>
            <w:tcW w:type="dxa" w:w="93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Role Q.</w:t>
            </w:r>
          </w:p>
        </w:tc>
        <w:tc>
          <w:tcPr>
            <w:tcW w:type="dxa" w:w="13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Lionel Andrés Messi Cuccittini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733.9000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7.7476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0.6520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Kylian Mbappé Lottin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654.3000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6.5782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0.6996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Jamal Musiala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274.0667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4.1561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0.7486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Ivan Perišić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686.8167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3.5483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0.4896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Olivier Giroud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432.6167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3.4045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0.7311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Robert Lewandowski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Poland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389.7500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3.3782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0.6082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Julián Álvarez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485.2333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3.2864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0.5528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Richarlison de Andrade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328.2500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3.1357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0.7874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Lautaro Javier Martínez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273.0000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2.9942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0.8178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Antoine Griezmann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586.0500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2.8675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0.3831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Christian Pulisic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336.3167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2.8660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0.5936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12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Ismaïla Sarr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Senegal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365.2000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2.8574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0.5774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13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Neymar da Silva Santos Junior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281.4833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2.7969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0.4576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14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Ángel Fabián Di María Hernández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304.8167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2.7820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0.5513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15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Daniel Olmo Carvajal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388.2500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2.7667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0.5581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16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Harry Kane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England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421.5167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2.7640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0.5425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17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Cristiano Ronaldo dos Santos Aveiro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302.8000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2.7349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0.6671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18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Raphael Dias Belloli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330.4500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2.6050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0.5227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19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Breel-Donald Embolo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Switzerland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330.1500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2.5406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0.5788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Serge Gnabry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273.3333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2.3362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0.5282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</w:tbl>
    <w:p>
      <w:pPr>
        <w:spacing w:after="0"/>
      </w:pPr>
    </w:p>
    <w:p>
      <w:pPr>
        <w:pStyle w:val="Heading1"/>
      </w:pPr>
      <w:r>
        <w:t>300+ Minute Outfield Leaders</w:t>
      </w:r>
    </w:p>
    <w:p>
      <w:r>
        <w:t>This high-reliability view is a publication cohort only. Players below 300 minutes remain scored and ranked in the full outfield table.</w:t>
      </w:r>
    </w:p>
    <w:p>
      <w:pPr>
        <w:pStyle w:val="TableCitation"/>
      </w:pPr>
      <w:r>
        <w:t>Table 4. Top 20 outfield players with at least 300 tournament minutes.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20"/>
        <w:gridCol w:w="2170"/>
        <w:gridCol w:w="1160"/>
        <w:gridCol w:w="1540"/>
        <w:gridCol w:w="720"/>
        <w:gridCol w:w="1020"/>
        <w:gridCol w:w="930"/>
        <w:gridCol w:w="1300"/>
      </w:tblGrid>
      <w:tr>
        <w:trPr>
          <w:cantSplit/>
          <w:tblHeader w:val="true"/>
        </w:trPr>
        <w:tc>
          <w:tcPr>
            <w:tcW w:type="dxa" w:w="5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217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15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Position</w:t>
            </w:r>
          </w:p>
        </w:tc>
        <w:tc>
          <w:tcPr>
            <w:tcW w:type="dxa" w:w="7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Min</w:t>
            </w:r>
          </w:p>
        </w:tc>
        <w:tc>
          <w:tcPr>
            <w:tcW w:type="dxa" w:w="10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Impact</w:t>
            </w:r>
          </w:p>
        </w:tc>
        <w:tc>
          <w:tcPr>
            <w:tcW w:type="dxa" w:w="93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Role Q.</w:t>
            </w:r>
          </w:p>
        </w:tc>
        <w:tc>
          <w:tcPr>
            <w:tcW w:type="dxa" w:w="13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Lionel Andrés Messi Cuccittini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733.9000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7.7476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0.6520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Kylian Mbappé Lottin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654.3000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6.5782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0.6996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Ivan Perišić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686.8167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3.5483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0.4896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Olivier Giroud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432.6167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3.4045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0.7311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Robert Lewandowski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Poland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389.7500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3.3782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0.6082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Julián Álvarez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485.2333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3.2864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0.5528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Richarlison de Andrade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328.2500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3.1357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0.7874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Antoine Griezmann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586.0500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2.8675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0.3831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Christian Pulisic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336.3167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2.8660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0.5936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12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Ismaïla Sarr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Senegal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365.2000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2.8574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0.5774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14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Ángel Fabián Di María Hernández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304.8167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2.7820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0.5513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15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Daniel Olmo Carvajal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388.2500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2.7667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0.5581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16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Harry Kane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England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421.5167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2.7640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0.5425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17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Cristiano Ronaldo dos Santos Aveiro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302.8000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2.7349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0.6671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18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Raphael Dias Belloli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330.4500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2.6050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0.5227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19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Breel-Donald Embolo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Switzerland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330.1500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2.5406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0.5788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21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Vinícius José Paixão de Oliveira Júnior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306.5833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2.2644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0.5584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22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Andrej Kramarić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478.4333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2.2193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0.4675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25</w:t>
            </w:r>
          </w:p>
        </w:tc>
        <w:tc>
          <w:tcPr>
            <w:tcW w:type="dxa" w:w="2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Mateo Kovačić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1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649.9167</w:t>
            </w:r>
          </w:p>
        </w:tc>
        <w:tc>
          <w:tcPr>
            <w:tcW w:type="dxa" w:w="1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2.1379</w:t>
            </w:r>
          </w:p>
        </w:tc>
        <w:tc>
          <w:tcPr>
            <w:tcW w:type="dxa" w:w="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0.2806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</w:t>
            </w:r>
          </w:p>
        </w:tc>
        <w:tc>
          <w:tcPr>
            <w:tcW w:type="dxa" w:w="21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Memphis Depay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Netherlands</w:t>
            </w:r>
          </w:p>
        </w:tc>
        <w:tc>
          <w:tcPr>
            <w:tcW w:type="dxa" w:w="1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315.5833</w:t>
            </w:r>
          </w:p>
        </w:tc>
        <w:tc>
          <w:tcPr>
            <w:tcW w:type="dxa" w:w="10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2.0676</w:t>
            </w:r>
          </w:p>
        </w:tc>
        <w:tc>
          <w:tcPr>
            <w:tcW w:type="dxa" w:w="9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0.5340</w:t>
            </w:r>
          </w:p>
        </w:tc>
        <w:tc>
          <w:tcPr>
            <w:tcW w:type="dxa" w:w="13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</w:tbl>
    <w:p>
      <w:pPr>
        <w:spacing w:after="0"/>
      </w:pPr>
    </w:p>
    <w:p>
      <w:pPr>
        <w:pStyle w:val="Heading1"/>
      </w:pPr>
      <w:r>
        <w:t>Below-300-Minute High-Impact Players</w:t>
      </w:r>
    </w:p>
    <w:p>
      <w:r>
        <w:t>These rows remain ordered by Tournament Impact. Rank-band endpoints make the smaller sample visible instead of burying it in a minutes penalty.</w:t>
      </w:r>
    </w:p>
    <w:p>
      <w:pPr>
        <w:pStyle w:val="TableCitation"/>
      </w:pPr>
      <w:r>
        <w:t>Table 5. Top 15 outfield players below 300 minutes.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20"/>
        <w:gridCol w:w="2440"/>
        <w:gridCol w:w="1320"/>
        <w:gridCol w:w="800"/>
        <w:gridCol w:w="1050"/>
        <w:gridCol w:w="750"/>
        <w:gridCol w:w="750"/>
        <w:gridCol w:w="1730"/>
      </w:tblGrid>
      <w:tr>
        <w:trPr>
          <w:cantSplit/>
          <w:tblHeader w:val="true"/>
        </w:trPr>
        <w:tc>
          <w:tcPr>
            <w:tcW w:type="dxa" w:w="5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24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Min</w:t>
            </w:r>
          </w:p>
        </w:tc>
        <w:tc>
          <w:tcPr>
            <w:tcW w:type="dxa" w:w="1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Impact</w:t>
            </w:r>
          </w:p>
        </w:tc>
        <w:tc>
          <w:tcPr>
            <w:tcW w:type="dxa" w:w="7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Best</w:t>
            </w:r>
          </w:p>
        </w:tc>
        <w:tc>
          <w:tcPr>
            <w:tcW w:type="dxa" w:w="7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Worst</w:t>
            </w:r>
          </w:p>
        </w:tc>
        <w:tc>
          <w:tcPr>
            <w:tcW w:type="dxa" w:w="173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Jamal Musiala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274.0667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4.1561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119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Lautaro Javier Martínez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273.0000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2.9942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110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Neymar da Silva Santos Junior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281.4833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2.7969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449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Serge Gnabry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273.3333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2.3362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340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Niclas Füllkrug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92.5833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2.1753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295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24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Gonçalo Matias Ramos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171.8833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2.1551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372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26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Enner Remberto Valencia Lastra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Ecuador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261.9167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2.0719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436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28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Álvaro Borja Morata Martín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200.8333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2.0473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206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29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Bruno Petković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252.7333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2.0394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187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Marco Asensio Willemsen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236.9667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1.9510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267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32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Salem Mohammed Al Dawsari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Saudi Arabia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298.5500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1.9257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260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33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Aleksandar Mitrović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Serbia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279.4167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1.9041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466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37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Phil Foden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England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275.5333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1.8910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307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42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Rodrygo Silva de Goes</w:t>
            </w:r>
          </w:p>
        </w:tc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199.3000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1.7845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16</w:t>
            </w:r>
          </w:p>
        </w:tc>
        <w:tc>
          <w:tcPr>
            <w:tcW w:type="dxa" w:w="7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204</w:t>
            </w:r>
          </w:p>
        </w:tc>
        <w:tc>
          <w:tcPr>
            <w:tcW w:type="dxa" w:w="173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Romelu Lukaku Menama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Belgium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63.5167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1.7552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466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</w:tbl>
    <w:p>
      <w:pPr>
        <w:spacing w:after="0"/>
      </w:pPr>
    </w:p>
    <w:p>
      <w:pPr>
        <w:pStyle w:val="Heading1"/>
      </w:pPr>
      <w:r>
        <w:t>Position Leaders by Role Quality</w:t>
      </w:r>
    </w:p>
    <w:p>
      <w:r>
        <w:t>Position comparisons use Role Quality rather than reinterpreting a within-position normalization as absolute global value.</w:t>
      </w:r>
    </w:p>
    <w:p>
      <w:pPr>
        <w:pStyle w:val="TableCitation"/>
      </w:pPr>
      <w:r>
        <w:t>Table 6. Top three Role Quality rows per position.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560"/>
        <w:gridCol w:w="2440"/>
        <w:gridCol w:w="1350"/>
        <w:gridCol w:w="950"/>
        <w:gridCol w:w="950"/>
        <w:gridCol w:w="1410"/>
      </w:tblGrid>
      <w:tr>
        <w:trPr>
          <w:cantSplit/>
          <w:tblHeader w:val="true"/>
        </w:trPr>
        <w:tc>
          <w:tcPr>
            <w:tcW w:type="dxa" w:w="17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Position</w:t>
            </w:r>
          </w:p>
        </w:tc>
        <w:tc>
          <w:tcPr>
            <w:tcW w:type="dxa" w:w="5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Pos.</w:t>
            </w:r>
          </w:p>
        </w:tc>
        <w:tc>
          <w:tcPr>
            <w:tcW w:type="dxa" w:w="24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3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9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Role Q.</w:t>
            </w:r>
          </w:p>
        </w:tc>
        <w:tc>
          <w:tcPr>
            <w:tcW w:type="dxa" w:w="9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Impact</w:t>
            </w:r>
          </w:p>
        </w:tc>
        <w:tc>
          <w:tcPr>
            <w:tcW w:type="dxa" w:w="141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Jamal Musiala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0.7486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4.1561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Karim Ansarifard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Iran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0.6940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0.1768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Lionel Andrés Messi Cuccittini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0.6520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7.7476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Center 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Hiroki Ito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Japan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0.2623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0.0683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Center Back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Jackson Gabriel Porozo Vernaza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Ecuador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0.1915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0.3443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Center 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Pedro Miguel Correia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Qatar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0.1703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0.4642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Ilias Chair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Morocco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0.4812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0.0747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Noah Okafor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Switzerland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0.4740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0.1943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Arkadiusz Milik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Poland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0.4710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0.3030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Defensive Midfield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Bruno Guimarães Rodriguez Moura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0.5197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0.8082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Defensive Midfield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Leon Goretzka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0.3608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0.7417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Defensive Midfield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Lucas Tolentino Coelho de Lima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0.3434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1.2980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Niclas Füllkrug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0.9095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2.1753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Romelu Lukaku Menama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Belgium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0.8949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1.7552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Andreas Evald Cornelius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Denmark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0.8340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1.6080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Fullback/Wingback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Richie Laryea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Canada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0.4199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0.6283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Fullback/Wingback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Nemanja Radonjić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Serbia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0.4069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0.1280</w:t>
            </w:r>
          </w:p>
        </w:tc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7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Fullback/Wingback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4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DeAndre Yedlin</w:t>
            </w:r>
          </w:p>
        </w:tc>
        <w:tc>
          <w:tcPr>
            <w:tcW w:type="dxa" w:w="13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0.4040</w:t>
            </w:r>
          </w:p>
        </w:tc>
        <w:tc>
          <w:tcPr>
            <w:tcW w:type="dxa" w:w="9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0.0694</w:t>
            </w:r>
          </w:p>
        </w:tc>
        <w:tc>
          <w:tcPr>
            <w:tcW w:type="dxa" w:w="14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</w:tbl>
    <w:p>
      <w:pPr>
        <w:spacing w:after="0"/>
      </w:pPr>
    </w:p>
    <w:p>
      <w:pPr>
        <w:pStyle w:val="Heading1"/>
      </w:pPr>
      <w:r>
        <w:t>Role Leaders by Role Quality</w:t>
      </w:r>
    </w:p>
    <w:p>
      <w:pPr>
        <w:pStyle w:val="TableCitation"/>
      </w:pPr>
      <w:r>
        <w:t>Table 7. Leading posterior Role Quality by role.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560"/>
        <w:gridCol w:w="2520"/>
        <w:gridCol w:w="1470"/>
        <w:gridCol w:w="1050"/>
        <w:gridCol w:w="1160"/>
      </w:tblGrid>
      <w:tr>
        <w:trPr>
          <w:cantSplit/>
          <w:tblHeader w:val="true"/>
        </w:trPr>
        <w:tc>
          <w:tcPr>
            <w:tcW w:type="dxa" w:w="26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Role</w:t>
            </w:r>
          </w:p>
        </w:tc>
        <w:tc>
          <w:tcPr>
            <w:tcW w:type="dxa" w:w="5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Rank</w:t>
            </w:r>
          </w:p>
        </w:tc>
        <w:tc>
          <w:tcPr>
            <w:tcW w:type="dxa" w:w="25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47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10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Role Q.</w:t>
            </w:r>
          </w:p>
        </w:tc>
        <w:tc>
          <w:tcPr>
            <w:tcW w:type="dxa" w:w="11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Impact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Target Forward / Penalty-Box Anchor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Niclas Füllkrug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0.9095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2.1753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Pressing Forward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Kai Havertz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0.8259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1.6210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Target Forward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Gonçalo Matias Ramos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0.8245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2.1551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Progressive Winger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Callum Wilson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England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0.7634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0.6385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Hybrid Playmaker / Roaming Creator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Jamal Musiala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0.7486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4.1561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Ball-Winner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Karim Ansarifard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Iran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0.6940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0.1768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Deep Playmaker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Bruno Guimarães Rodriguez Moura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0.5197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0.8082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 Creator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Zakaria Aboukhlal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Morocco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0.5154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0.5938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Box-to-Box / Engine Midfielder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Marcus Thuram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0.4541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0.4459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Wingback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Richie Laryea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Canada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0.4199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0.6283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Holding Anchor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Leon Goretzka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0.3608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0.7417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Pressing Attacker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Orbelín Pineda Alvarado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Mexico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0.3192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0.5461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Deep Playmaker / Metronome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Weston McKennie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0.3179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1.0405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Linking Attacker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Mario Pašalić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0.2848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0.4377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Ball-Playing Centre-Back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Hiroki Ito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Japan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0.2623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0.0683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Ball-Winning Midfielder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Ali Al Hassan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Saudi Arabia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0.2576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0.0173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Holding / Controlling Midfielder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Luis Gerardo Chávez Magallón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Mexico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0.2497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0.6152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Defensive Centre-Back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Jackson Gabriel Porozo Vernaza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Ecuador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0.1915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0.3443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Two-Way Fullback</w:t>
            </w:r>
          </w:p>
        </w:tc>
        <w:tc>
          <w:tcPr>
            <w:tcW w:type="dxa" w:w="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Thilo Kehrer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0.1719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0.0965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Sweeper CB</w:t>
            </w:r>
          </w:p>
        </w:tc>
        <w:tc>
          <w:tcPr>
            <w:tcW w:type="dxa" w:w="5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5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Jean-Charles Castelletto</w:t>
            </w:r>
          </w:p>
        </w:tc>
        <w:tc>
          <w:tcPr>
            <w:tcW w:type="dxa" w:w="147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Cameroon</w:t>
            </w:r>
          </w:p>
        </w:tc>
        <w:tc>
          <w:tcPr>
            <w:tcW w:type="dxa" w:w="10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0.1505</w:t>
            </w:r>
          </w:p>
        </w:tc>
        <w:tc>
          <w:tcPr>
            <w:tcW w:type="dxa" w:w="11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0.8016</w:t>
            </w:r>
          </w:p>
        </w:tc>
      </w:tr>
    </w:tbl>
    <w:p>
      <w:pPr>
        <w:spacing w:after="0"/>
      </w:pPr>
    </w:p>
    <w:p>
      <w:pPr>
        <w:pStyle w:val="Heading1"/>
      </w:pPr>
      <w:r>
        <w:t>Team Leaders</w:t>
      </w:r>
    </w:p>
    <w:p>
      <w:r>
        <w:t>Each row is the active publication leader for one of the 32 teams. A main goalkeeper appears only when the percentile-equivalent publication placement is highest within that team.</w:t>
      </w:r>
    </w:p>
    <w:p>
      <w:pPr>
        <w:pStyle w:val="TableCitation"/>
      </w:pPr>
      <w:r>
        <w:t>Table 8. Active team leaders.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20"/>
        <w:gridCol w:w="540"/>
        <w:gridCol w:w="2390"/>
        <w:gridCol w:w="1610"/>
        <w:gridCol w:w="660"/>
        <w:gridCol w:w="1080"/>
        <w:gridCol w:w="1760"/>
      </w:tblGrid>
      <w:tr>
        <w:trPr>
          <w:cantSplit/>
          <w:tblHeader w:val="true"/>
        </w:trPr>
        <w:tc>
          <w:tcPr>
            <w:tcW w:type="dxa" w:w="13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5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239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Player</w:t>
            </w:r>
          </w:p>
        </w:tc>
        <w:tc>
          <w:tcPr>
            <w:tcW w:type="dxa" w:w="161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Position</w:t>
            </w:r>
          </w:p>
        </w:tc>
        <w:tc>
          <w:tcPr>
            <w:tcW w:type="dxa" w:w="6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Global</w:t>
            </w:r>
          </w:p>
        </w:tc>
        <w:tc>
          <w:tcPr>
            <w:tcW w:type="dxa" w:w="108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Score</w:t>
            </w:r>
          </w:p>
        </w:tc>
        <w:tc>
          <w:tcPr>
            <w:tcW w:type="dxa" w:w="176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Argentina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Lionel Andrés Messi Cuccittini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1.0000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Australia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Mathew Leckie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119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0.1383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Belgium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Romelu Lukaku Menama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0.2368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Brazil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Richarlison de Andrade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0.4126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Cameroon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Devis Rogers Epassy Mboka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120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0.1381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Canada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Jonathan David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49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0.2327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Costa Rica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Keysher Fuller Spence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Fullback/Wingback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142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0.1194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Ivan Perišić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0.4651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Denmark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Andreas Evald Cornelius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56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0.2180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Ecuador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Enner Remberto Valencia Lastra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27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0.2771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England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Harry Kane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17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0.3653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France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Kylian Mbappé Lottin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0.8510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Germany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Jamal Musiala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0.5426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Ghana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Mohammed Kudus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70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0.1826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Iran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Mehdi Taremi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41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0.2492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Japan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Takuma Asano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105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0.1508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Mexico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Henry Josué Martín Mex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60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0.2078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Morocco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Youssef En-Nesyri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46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0.2367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Netherlands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Memphis Depay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29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0.2766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Poland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Robert Lewandowski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0.4435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Cristiano Ronaldo dos Santos Aveiro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18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0.3616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Qatar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Ismaeel Mohammad Mohammad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Fullback/Wingback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140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0.1212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Saudi Arabia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Mohammed Khalil Al Owais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Goalkeeper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28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0.2766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Senegal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Ismaïla Sarr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13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0.3771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Serbia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Aleksandar Mitrović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35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0.2557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South Korea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Heung-Min Son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48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0.2340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Daniel Olmo Carvajal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16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0.3656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Switzerland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Breel-Donald Embolo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20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0.3368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Tunisia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Issam Jebali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67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0.1874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Christian Pulisic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Attacking Midfield/Wing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12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0.3782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Uruguay</w:t>
            </w:r>
          </w:p>
        </w:tc>
        <w:tc>
          <w:tcPr>
            <w:tcW w:type="dxa" w:w="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Giorgian Daniel De Arrascaeta Benedetti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Central/Wide Midfield</w:t>
            </w:r>
          </w:p>
        </w:tc>
        <w:tc>
          <w:tcPr>
            <w:tcW w:type="dxa" w:w="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84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0.1693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  <w:tr>
        <w:trPr>
          <w:cantSplit/>
        </w:trPr>
        <w:tc>
          <w:tcPr>
            <w:tcW w:type="dxa" w:w="13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Wales</w:t>
            </w:r>
          </w:p>
        </w:tc>
        <w:tc>
          <w:tcPr>
            <w:tcW w:type="dxa" w:w="5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39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Kieffer Roberto Francisco Moore</w:t>
            </w:r>
          </w:p>
        </w:tc>
        <w:tc>
          <w:tcPr>
            <w:tcW w:type="dxa" w:w="161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Forward</w:t>
            </w:r>
          </w:p>
        </w:tc>
        <w:tc>
          <w:tcPr>
            <w:tcW w:type="dxa" w:w="6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68</w:t>
            </w:r>
          </w:p>
        </w:tc>
        <w:tc>
          <w:tcPr>
            <w:tcW w:type="dxa" w:w="108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0.1870</w:t>
            </w:r>
          </w:p>
        </w:tc>
        <w:tc>
          <w:tcPr>
            <w:tcW w:type="dxa" w:w="176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wide</w:t>
            </w:r>
          </w:p>
        </w:tc>
      </w:tr>
    </w:tbl>
    <w:p>
      <w:pPr>
        <w:spacing w:after="0"/>
      </w:pPr>
    </w:p>
    <w:p>
      <w:pPr>
        <w:pStyle w:val="Heading1"/>
      </w:pPr>
      <w:r>
        <w:t>Dedicated Goalkeeper Leaders</w:t>
      </w:r>
    </w:p>
    <w:p>
      <w:r>
        <w:t>The dedicated goalkeeper score is not an outfield action-value total. The table below retains goalkeeper-only order and reports the continuous and shootout channels separately.</w:t>
      </w:r>
    </w:p>
    <w:p>
      <w:pPr>
        <w:pStyle w:val="TableCitation"/>
      </w:pPr>
      <w:r>
        <w:t>Table 9. Top 15 main goalkeepers.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500"/>
        <w:gridCol w:w="2040"/>
        <w:gridCol w:w="1150"/>
        <w:gridCol w:w="800"/>
        <w:gridCol w:w="940"/>
        <w:gridCol w:w="850"/>
        <w:gridCol w:w="720"/>
        <w:gridCol w:w="720"/>
        <w:gridCol w:w="1640"/>
      </w:tblGrid>
      <w:tr>
        <w:trPr>
          <w:cantSplit/>
          <w:tblHeader w:val="true"/>
        </w:trPr>
        <w:tc>
          <w:tcPr>
            <w:tcW w:type="dxa" w:w="5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GK</w:t>
            </w:r>
          </w:p>
        </w:tc>
        <w:tc>
          <w:tcPr>
            <w:tcW w:type="dxa" w:w="20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Goalkeeper</w:t>
            </w:r>
          </w:p>
        </w:tc>
        <w:tc>
          <w:tcPr>
            <w:tcW w:type="dxa" w:w="11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Team</w:t>
            </w:r>
          </w:p>
        </w:tc>
        <w:tc>
          <w:tcPr>
            <w:tcW w:type="dxa" w:w="80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Score</w:t>
            </w:r>
          </w:p>
        </w:tc>
        <w:tc>
          <w:tcPr>
            <w:tcW w:type="dxa" w:w="9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Continuous</w:t>
            </w:r>
          </w:p>
        </w:tc>
        <w:tc>
          <w:tcPr>
            <w:tcW w:type="dxa" w:w="85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Shootout</w:t>
            </w:r>
          </w:p>
        </w:tc>
        <w:tc>
          <w:tcPr>
            <w:tcW w:type="dxa" w:w="7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Low</w:t>
            </w:r>
          </w:p>
        </w:tc>
        <w:tc>
          <w:tcPr>
            <w:tcW w:type="dxa" w:w="72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High</w:t>
            </w:r>
          </w:p>
        </w:tc>
        <w:tc>
          <w:tcPr>
            <w:tcW w:type="dxa" w:w="1640"/>
            <w:shd w:val="clear" w:color="auto"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Uncertainty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Wojciech Szczęsny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Poland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0.6002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0.6669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0.3931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0.6401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Mohammed Khalil Al Owais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Saudi Arabia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0.5912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0.6569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0.4250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0.6081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Matthew Charles Turner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United States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0.5711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0.6346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0.4357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0.6470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Yassine Bounou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Morocco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0.5696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0.6151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0.0160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0.4255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0.6247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Dominik Livaković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Croatia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0.5570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0.5967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0.0199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0.3598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0.5840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Andries Noppert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Netherlands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0.5409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0.6011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0.4435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0.5712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Devis Rogers Epassy Mboka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Cameroon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0.5394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0.5994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0.3584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0.6010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Diogo Meireles Costa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Portugal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0.5143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0.5714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0.4009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0.5894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9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Aymen Dahmen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Tunisia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0.5127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0.5697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0.3968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0.5556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10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Shūichi Gonda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Japan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0.5040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0.5600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0.3797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0.5426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Unai Simón Mendibil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Spain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0.4890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0.5433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0.3916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0.5627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12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Kasper Schmeichel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Denmark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0.4786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0.5318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0.4350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0.5521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13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Vanja Milinković Savić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Serbia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0.4739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0.5265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0.4123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0.5328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14</w:t>
            </w:r>
          </w:p>
        </w:tc>
        <w:tc>
          <w:tcPr>
            <w:tcW w:type="dxa" w:w="20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Sergio Rochet Álvarez</w:t>
            </w:r>
          </w:p>
        </w:tc>
        <w:tc>
          <w:tcPr>
            <w:tcW w:type="dxa" w:w="11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Uruguay</w:t>
            </w:r>
          </w:p>
        </w:tc>
        <w:tc>
          <w:tcPr>
            <w:tcW w:type="dxa" w:w="80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0.4717</w:t>
            </w:r>
          </w:p>
        </w:tc>
        <w:tc>
          <w:tcPr>
            <w:tcW w:type="dxa" w:w="9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0.5241</w:t>
            </w:r>
          </w:p>
        </w:tc>
        <w:tc>
          <w:tcPr>
            <w:tcW w:type="dxa" w:w="85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0.3746</w:t>
            </w:r>
          </w:p>
        </w:tc>
        <w:tc>
          <w:tcPr>
            <w:tcW w:type="dxa" w:w="72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0.5616</w:t>
            </w:r>
          </w:p>
        </w:tc>
        <w:tc>
          <w:tcPr>
            <w:tcW w:type="dxa" w:w="1640"/>
            <w:shd w:val="clear" w:color="auto"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15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Thibaut Courtois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Belgium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0.4604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0.5116</w:t>
            </w:r>
          </w:p>
        </w:tc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0.0000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0.3713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0.5202</w:t>
            </w:r>
          </w:p>
        </w:tc>
        <w:tc>
          <w:tcPr>
            <w:tcW w:type="dxa" w:w="1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moderate</w:t>
            </w:r>
          </w:p>
        </w:tc>
      </w:tr>
    </w:tbl>
    <w:p>
      <w:pPr>
        <w:spacing w:after="0"/>
      </w:pPr>
    </w:p>
    <w:p>
      <w:r>
        <w:t>Only the 32 team-main goalkeepers are ranked. Backup goalkeepers have no dedicated or unified rank. The cross-position percentile_equivalent_placement is a labelled publication fallback and must not be read as measured absolute common-unit value.</w:t>
      </w:r>
    </w:p>
    <w:p>
      <w:pPr>
        <w:pStyle w:val="Heading1"/>
      </w:pPr>
      <w:r>
        <w:t>Release Gate and Limitations</w:t>
      </w:r>
    </w:p>
    <w:p>
      <w:r>
        <w:t>Overall release decision: PASS — promoted all passing v3 components.</w:t>
      </w:r>
    </w:p>
    <w:p>
      <w:pPr>
        <w:pStyle w:val="ListBullet"/>
      </w:pPr>
      <w:r>
        <w:t>StatsBomb Open Data is event data, not continuous optical tracking.</w:t>
      </w:r>
    </w:p>
    <w:p>
      <w:pPr>
        <w:pStyle w:val="ListBullet"/>
      </w:pPr>
      <w:r>
        <w:t>360 coverage is event-actor and match dependent; missing coverage remains missing rather than zero.</w:t>
      </w:r>
    </w:p>
    <w:p>
      <w:pPr>
        <w:pStyle w:val="ListBullet"/>
      </w:pPr>
      <w:r>
        <w:t>Goalkeeper cross-position publication uses an explicitly labelled percentile-equivalent placement because common-unit GK action values are not fully identified.</w:t>
      </w:r>
    </w:p>
    <w:p>
      <w:pPr>
        <w:pStyle w:val="ListBullet"/>
      </w:pPr>
      <w:r>
        <w:t>Tournament Impact describes Qatar 2022 only and is not a career or future-strength estimate.</w:t>
      </w:r>
    </w:p>
    <w:p>
      <w:pPr>
        <w:pStyle w:val="ListBullet"/>
      </w:pPr>
      <w:r>
        <w:t>All rankings describe Qatar 2022 tournament evidence only. They are not career-strength, reputation, award, or future-performance rankings.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B6573"/>
        <w:sz w:val="17"/>
      </w:rPr>
      <w:t xml:space="preserve">Page </w:t>
    </w:r>
    <w:r>
      <w:rPr>
        <w:rFonts w:ascii="Calibri" w:hAnsi="Calibri" w:eastAsia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/>
        <w:color w:val="5B6573"/>
        <w:sz w:val="16"/>
      </w:rPr>
      <w:t>QATAR 2022 PLAYER RANKING REPORT  |  ranking-repair-v3.0-qatar-2022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keepNext/>
      <w:spacing w:before="0" w:after="160"/>
    </w:pPr>
    <w:rPr>
      <w:rFonts w:ascii="Calibri" w:hAnsi="Calibri"/>
      <w:b/>
      <w:color w:val="0B2545"/>
      <w:sz w:val="60"/>
    </w:rPr>
  </w:style>
  <w:style w:type="paragraph" w:customStyle="1" w:styleId="ReportSubtitle">
    <w:name w:val="Report Subtitle"/>
    <w:pPr>
      <w:keepNext/>
      <w:spacing w:before="0" w:after="560"/>
    </w:pPr>
    <w:rPr>
      <w:rFonts w:ascii="Calibri" w:hAnsi="Calibri"/>
      <w:b w:val="0"/>
      <w:color w:val="1F4D78"/>
      <w:sz w:val="30"/>
    </w:rPr>
  </w:style>
  <w:style w:type="paragraph" w:customStyle="1" w:styleId="ReportKicker">
    <w:name w:val="Report Kicker"/>
    <w:pPr>
      <w:keepNext/>
      <w:spacing w:before="0" w:after="360"/>
    </w:pPr>
    <w:rPr>
      <w:rFonts w:ascii="Calibri" w:hAnsi="Calibri"/>
      <w:b/>
      <w:color w:val="2E74B5"/>
      <w:sz w:val="20"/>
    </w:rPr>
  </w:style>
  <w:style w:type="paragraph" w:customStyle="1" w:styleId="TableCitation">
    <w:name w:val="Table Citation"/>
    <w:pPr>
      <w:keepNext/>
      <w:spacing w:before="80" w:after="80"/>
    </w:pPr>
    <w:rPr>
      <w:rFonts w:ascii="Calibri" w:hAnsi="Calibri"/>
      <w:b w:val="0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FIFA World Cup — Player Ranking Final Summary</dc:title>
  <dc:subject>Qatar 2022 ranking-repair v3 methodology and results</dc:subject>
  <dc:creator>World Cup S-Bomb reproducible analysis pipeline</dc:creator>
  <cp:keywords>Qatar 2022; Tournament Impact; Role Quality; Uncertainty; goalkeeper valuation</cp:keywords>
  <dc:description>Generated from canonical v3 ranking artifacts; no retained template.</dc:description>
  <cp:lastModifiedBy>World Cup S-Bomb reproducible analysis pipeline</cp:lastModifiedBy>
  <cp:revision>1</cp:revision>
  <dcterms:created xsi:type="dcterms:W3CDTF">2022-12-18T23:59:00Z</dcterms:created>
  <dcterms:modified xsi:type="dcterms:W3CDTF">2022-12-18T23:59:00Z</dcterms:modified>
  <cp:category/>
</cp:coreProperties>
</file>