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59" w:rsidRDefault="004E6EA4" w:rsidP="004E6EA4">
      <w:pPr>
        <w:spacing w:after="0" w:line="240" w:lineRule="auto"/>
      </w:pPr>
      <w:r>
        <w:t>Eflows Tech Team Mtg</w:t>
      </w:r>
    </w:p>
    <w:p w:rsidR="004E6EA4" w:rsidRDefault="004E6EA4" w:rsidP="004E6EA4">
      <w:pPr>
        <w:spacing w:after="0" w:line="240" w:lineRule="auto"/>
      </w:pPr>
      <w:r>
        <w:t>October 2, 2018</w:t>
      </w:r>
    </w:p>
    <w:p w:rsidR="004E6EA4" w:rsidRDefault="004E6EA4" w:rsidP="004E6EA4">
      <w:pPr>
        <w:spacing w:after="0" w:line="240" w:lineRule="auto"/>
      </w:pPr>
    </w:p>
    <w:p w:rsidR="004E6EA4" w:rsidRDefault="004E6EA4" w:rsidP="004E6EA4">
      <w:pPr>
        <w:pStyle w:val="ListParagraph"/>
        <w:numPr>
          <w:ilvl w:val="0"/>
          <w:numId w:val="1"/>
        </w:numPr>
        <w:spacing w:after="0" w:line="240" w:lineRule="auto"/>
      </w:pPr>
      <w:r>
        <w:t>Noelle will send over observed analysis for comparison</w:t>
      </w:r>
    </w:p>
    <w:p w:rsidR="004E6EA4" w:rsidRDefault="004E6EA4" w:rsidP="00AE1FD1">
      <w:pPr>
        <w:spacing w:after="0" w:line="240" w:lineRule="auto"/>
      </w:pPr>
    </w:p>
    <w:p w:rsidR="00AE1FD1" w:rsidRDefault="00AE1FD1" w:rsidP="00AE1FD1">
      <w:pPr>
        <w:spacing w:after="0" w:line="240" w:lineRule="auto"/>
      </w:pPr>
      <w:r>
        <w:t>Updates</w:t>
      </w:r>
    </w:p>
    <w:p w:rsidR="00AE1FD1" w:rsidRDefault="00AE1FD1" w:rsidP="00AE1FD1">
      <w:pPr>
        <w:pStyle w:val="ListParagraph"/>
        <w:numPr>
          <w:ilvl w:val="0"/>
          <w:numId w:val="1"/>
        </w:numPr>
        <w:spacing w:after="0" w:line="240" w:lineRule="auto"/>
      </w:pPr>
      <w:r>
        <w:t>Belle – webinar, good attendance but recording didn’t work. Re-recorded it. Belle will send it to Sarah to add to CEFF website</w:t>
      </w:r>
    </w:p>
    <w:p w:rsidR="00AE1FD1" w:rsidRDefault="00AE1FD1" w:rsidP="00AE1FD1">
      <w:pPr>
        <w:pStyle w:val="ListParagraph"/>
        <w:numPr>
          <w:ilvl w:val="0"/>
          <w:numId w:val="1"/>
        </w:numPr>
        <w:spacing w:after="0" w:line="240" w:lineRule="auto"/>
      </w:pPr>
      <w:r>
        <w:t>Website – Alyssa &amp; Nick working on this…</w:t>
      </w:r>
    </w:p>
    <w:p w:rsidR="00AE1FD1" w:rsidRDefault="00AE1FD1" w:rsidP="00AE1FD1">
      <w:pPr>
        <w:pStyle w:val="ListParagraph"/>
        <w:numPr>
          <w:ilvl w:val="1"/>
          <w:numId w:val="1"/>
        </w:numPr>
        <w:spacing w:after="0" w:line="240" w:lineRule="auto"/>
      </w:pPr>
      <w:r>
        <w:t>Alyssa – add publications from eflows website to this, get webinar recording and presentation from Belle</w:t>
      </w:r>
    </w:p>
    <w:p w:rsidR="00AE1FD1" w:rsidRDefault="00AE1FD1" w:rsidP="00AE1FD1">
      <w:pPr>
        <w:pStyle w:val="ListParagraph"/>
        <w:numPr>
          <w:ilvl w:val="0"/>
          <w:numId w:val="1"/>
        </w:numPr>
        <w:spacing w:after="0" w:line="240" w:lineRule="auto"/>
      </w:pPr>
      <w:r>
        <w:t>Sarah, Nick, Rob, Alyssa – sending out packet to fish experts to review clustering analysis</w:t>
      </w:r>
    </w:p>
    <w:p w:rsidR="00AE1FD1" w:rsidRDefault="00AE1FD1" w:rsidP="00AE1FD1">
      <w:pPr>
        <w:pStyle w:val="ListParagraph"/>
        <w:numPr>
          <w:ilvl w:val="0"/>
          <w:numId w:val="1"/>
        </w:numPr>
        <w:spacing w:after="0" w:line="240" w:lineRule="auto"/>
      </w:pPr>
      <w:r>
        <w:t>Cancel/reschedule webinar on prediction methods/approach – push this until we have real results</w:t>
      </w:r>
    </w:p>
    <w:p w:rsidR="00AE1FD1" w:rsidRDefault="00AE1FD1" w:rsidP="00AE1FD1">
      <w:pPr>
        <w:pStyle w:val="ListParagraph"/>
        <w:numPr>
          <w:ilvl w:val="0"/>
          <w:numId w:val="1"/>
        </w:numPr>
        <w:spacing w:after="0" w:line="240" w:lineRule="auto"/>
      </w:pPr>
      <w:r>
        <w:t>Nov 13</w:t>
      </w:r>
      <w:r w:rsidRPr="00AE1FD1">
        <w:rPr>
          <w:vertAlign w:val="superscript"/>
        </w:rPr>
        <w:t>th</w:t>
      </w:r>
      <w:r>
        <w:t xml:space="preserve"> – next in person technical workgroup </w:t>
      </w:r>
      <w:r w:rsidR="00B6531C">
        <w:t>meeting</w:t>
      </w:r>
      <w:bookmarkStart w:id="0" w:name="_GoBack"/>
      <w:bookmarkEnd w:id="0"/>
    </w:p>
    <w:p w:rsidR="00AE1FD1" w:rsidRDefault="00AE1FD1" w:rsidP="00AE1FD1">
      <w:pPr>
        <w:pStyle w:val="ListParagraph"/>
        <w:numPr>
          <w:ilvl w:val="0"/>
          <w:numId w:val="1"/>
        </w:numPr>
        <w:spacing w:after="0" w:line="240" w:lineRule="auto"/>
      </w:pPr>
      <w:r>
        <w:t>Nov 6 – use monthly check-in meeting to prep for meeting</w:t>
      </w:r>
    </w:p>
    <w:p w:rsidR="00C90074" w:rsidRDefault="00C90074" w:rsidP="00AE1FD1">
      <w:pPr>
        <w:pStyle w:val="ListParagraph"/>
        <w:numPr>
          <w:ilvl w:val="0"/>
          <w:numId w:val="1"/>
        </w:numPr>
        <w:spacing w:after="0" w:line="240" w:lineRule="auto"/>
      </w:pPr>
      <w:r>
        <w:t>Belle – started alternative scaling approaches that we discussed at last in person meeting</w:t>
      </w:r>
    </w:p>
    <w:p w:rsidR="00C90074" w:rsidRDefault="00C90074" w:rsidP="00C90074">
      <w:pPr>
        <w:pStyle w:val="ListParagraph"/>
        <w:numPr>
          <w:ilvl w:val="1"/>
          <w:numId w:val="1"/>
        </w:numPr>
        <w:spacing w:after="0" w:line="240" w:lineRule="auto"/>
      </w:pPr>
      <w:r>
        <w:t>Have not yet done leave one out cross validations</w:t>
      </w:r>
    </w:p>
    <w:p w:rsidR="00C90074" w:rsidRDefault="00C90074" w:rsidP="00C90074">
      <w:pPr>
        <w:pStyle w:val="ListParagraph"/>
        <w:numPr>
          <w:ilvl w:val="0"/>
          <w:numId w:val="1"/>
        </w:numPr>
        <w:spacing w:after="0" w:line="240" w:lineRule="auto"/>
      </w:pPr>
      <w:r>
        <w:t>Sam –  edited glossary and flow chart, met with CDFW to discuss glossary</w:t>
      </w:r>
    </w:p>
    <w:p w:rsidR="0062508E" w:rsidRDefault="00C90074" w:rsidP="0062508E">
      <w:pPr>
        <w:pStyle w:val="ListParagraph"/>
        <w:numPr>
          <w:ilvl w:val="1"/>
          <w:numId w:val="1"/>
        </w:numPr>
        <w:spacing w:after="0" w:line="240" w:lineRule="auto"/>
      </w:pPr>
      <w:r>
        <w:t>Once we get the Instream Flow Council’s manual, we can update our terms to align with their glossary/definitions</w:t>
      </w:r>
      <w:r w:rsidR="0062508E">
        <w:t xml:space="preserve"> – maybe a diagram of this?</w:t>
      </w:r>
    </w:p>
    <w:p w:rsidR="0062508E" w:rsidRDefault="0062508E" w:rsidP="0062508E">
      <w:pPr>
        <w:pStyle w:val="ListParagraph"/>
        <w:numPr>
          <w:ilvl w:val="0"/>
          <w:numId w:val="1"/>
        </w:numPr>
        <w:spacing w:after="0" w:line="240" w:lineRule="auto"/>
      </w:pPr>
      <w:r>
        <w:t>Julie – working on funding agreement and natural flows database, will send out link again for group to provide feedback</w:t>
      </w:r>
    </w:p>
    <w:p w:rsidR="0062508E" w:rsidRDefault="0062508E" w:rsidP="00625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Ted – finalizing contract, working with Belle and Darren on flow modeling </w:t>
      </w:r>
    </w:p>
    <w:p w:rsidR="0062508E" w:rsidRDefault="0062508E" w:rsidP="0056094D">
      <w:pPr>
        <w:spacing w:after="0" w:line="240" w:lineRule="auto"/>
      </w:pPr>
    </w:p>
    <w:p w:rsidR="0056094D" w:rsidRDefault="0056094D" w:rsidP="0056094D">
      <w:pPr>
        <w:spacing w:after="0" w:line="240" w:lineRule="auto"/>
      </w:pPr>
      <w:r>
        <w:t>Uncertainty Analysis</w:t>
      </w:r>
    </w:p>
    <w:p w:rsidR="0056094D" w:rsidRDefault="0056094D" w:rsidP="0056094D">
      <w:pPr>
        <w:pStyle w:val="ListParagraph"/>
        <w:numPr>
          <w:ilvl w:val="0"/>
          <w:numId w:val="2"/>
        </w:numPr>
        <w:spacing w:after="0" w:line="240" w:lineRule="auto"/>
      </w:pPr>
      <w:r>
        <w:t>Looking at stream classes, some segments may have lower certainty (how to categorize this?), set up logical ruleset about transitioning from one stream type to another</w:t>
      </w:r>
    </w:p>
    <w:p w:rsidR="0056094D" w:rsidRDefault="0056094D" w:rsidP="0056094D">
      <w:pPr>
        <w:pStyle w:val="ListParagraph"/>
        <w:numPr>
          <w:ilvl w:val="1"/>
          <w:numId w:val="2"/>
        </w:numPr>
        <w:spacing w:after="0" w:line="240" w:lineRule="auto"/>
      </w:pPr>
      <w:r>
        <w:t>Nick will re-run this</w:t>
      </w:r>
    </w:p>
    <w:p w:rsidR="0056094D" w:rsidRDefault="0056094D" w:rsidP="005609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flag reaches that don’t follow “rules” – can then analyze these </w:t>
      </w:r>
    </w:p>
    <w:p w:rsidR="0056094D" w:rsidRDefault="0056094D" w:rsidP="005609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is looking at areas where we’re most confident (and less) in the classification </w:t>
      </w:r>
    </w:p>
    <w:p w:rsidR="0056094D" w:rsidRDefault="0056094D" w:rsidP="005609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PCA/multivariate analysis of geospatial attributes across stream classes, also overlay the SWAMP bioassessment data </w:t>
      </w:r>
    </w:p>
    <w:p w:rsidR="0056094D" w:rsidRDefault="008E3C74" w:rsidP="0056094D">
      <w:pPr>
        <w:pStyle w:val="ListParagraph"/>
        <w:numPr>
          <w:ilvl w:val="0"/>
          <w:numId w:val="2"/>
        </w:numPr>
        <w:spacing w:after="0" w:line="240" w:lineRule="auto"/>
      </w:pPr>
      <w:r>
        <w:t>Identify outlier reaches within own classes</w:t>
      </w:r>
    </w:p>
    <w:p w:rsidR="008E3C74" w:rsidRDefault="008E3C74" w:rsidP="008E3C74">
      <w:pPr>
        <w:pStyle w:val="ListParagraph"/>
        <w:numPr>
          <w:ilvl w:val="1"/>
          <w:numId w:val="2"/>
        </w:numPr>
        <w:spacing w:after="0" w:line="240" w:lineRule="auto"/>
      </w:pPr>
      <w:r>
        <w:t>Flag reaches that don’t meet rule set</w:t>
      </w:r>
    </w:p>
    <w:p w:rsidR="008E3C74" w:rsidRDefault="008E3C74" w:rsidP="008E3C74">
      <w:pPr>
        <w:pStyle w:val="ListParagraph"/>
        <w:numPr>
          <w:ilvl w:val="1"/>
          <w:numId w:val="2"/>
        </w:numPr>
        <w:spacing w:after="0" w:line="240" w:lineRule="auto"/>
      </w:pPr>
      <w:r>
        <w:t>Herve/Belle – measure spatial statistics (treat each reach as its midpoint, for any point, you can see the entropy, evenness, richness is)</w:t>
      </w:r>
    </w:p>
    <w:p w:rsidR="000B6FA9" w:rsidRDefault="000B6FA9" w:rsidP="000B6FA9">
      <w:pPr>
        <w:pStyle w:val="ListParagraph"/>
        <w:numPr>
          <w:ilvl w:val="0"/>
          <w:numId w:val="2"/>
        </w:numPr>
        <w:spacing w:after="0" w:line="240" w:lineRule="auto"/>
      </w:pPr>
      <w:r>
        <w:t>Start with the above and then move on to the convex hull/PCA?</w:t>
      </w:r>
    </w:p>
    <w:p w:rsidR="00345155" w:rsidRDefault="00345155" w:rsidP="000B6FA9">
      <w:pPr>
        <w:pStyle w:val="ListParagraph"/>
        <w:numPr>
          <w:ilvl w:val="0"/>
          <w:numId w:val="2"/>
        </w:numPr>
        <w:spacing w:after="0" w:line="240" w:lineRule="auto"/>
      </w:pPr>
      <w:r>
        <w:t>After this, then we could maybe use expert opinion for making changes as a group</w:t>
      </w:r>
    </w:p>
    <w:p w:rsidR="00345155" w:rsidRDefault="001B5B0E" w:rsidP="000B6FA9">
      <w:pPr>
        <w:pStyle w:val="ListParagraph"/>
        <w:numPr>
          <w:ilvl w:val="0"/>
          <w:numId w:val="2"/>
        </w:numPr>
        <w:spacing w:after="0" w:line="240" w:lineRule="auto"/>
      </w:pPr>
      <w:r>
        <w:t>Herve gave us access to google drive folder so we can compare his segments to Nick’s</w:t>
      </w:r>
    </w:p>
    <w:p w:rsidR="007403F9" w:rsidRDefault="007403F9" w:rsidP="007403F9">
      <w:pPr>
        <w:pStyle w:val="ListParagraph"/>
        <w:numPr>
          <w:ilvl w:val="0"/>
          <w:numId w:val="2"/>
        </w:numPr>
        <w:spacing w:after="0" w:line="240" w:lineRule="auto"/>
      </w:pPr>
      <w:r>
        <w:t>This is a lower priority task…</w:t>
      </w:r>
    </w:p>
    <w:p w:rsidR="007403F9" w:rsidRDefault="007403F9" w:rsidP="007403F9">
      <w:pPr>
        <w:spacing w:after="0" w:line="240" w:lineRule="auto"/>
      </w:pPr>
    </w:p>
    <w:p w:rsidR="007403F9" w:rsidRDefault="007403F9" w:rsidP="007403F9">
      <w:pPr>
        <w:spacing w:after="0" w:line="240" w:lineRule="auto"/>
      </w:pPr>
      <w:r>
        <w:t>Water Year Typing</w:t>
      </w:r>
    </w:p>
    <w:p w:rsidR="007403F9" w:rsidRDefault="008B6602" w:rsidP="007403F9">
      <w:pPr>
        <w:pStyle w:val="ListParagraph"/>
        <w:numPr>
          <w:ilvl w:val="0"/>
          <w:numId w:val="2"/>
        </w:numPr>
        <w:spacing w:after="0" w:line="240" w:lineRule="auto"/>
      </w:pPr>
      <w:r>
        <w:t>Draw flow duration curves to see the different shapes for the classes – they look the same</w:t>
      </w:r>
    </w:p>
    <w:p w:rsidR="008B6602" w:rsidRDefault="008B6602" w:rsidP="007403F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Forcing all data into 4 bins – losing variability </w:t>
      </w:r>
    </w:p>
    <w:p w:rsidR="008B6602" w:rsidRDefault="00D50CB4" w:rsidP="007403F9">
      <w:pPr>
        <w:pStyle w:val="ListParagraph"/>
        <w:numPr>
          <w:ilvl w:val="0"/>
          <w:numId w:val="2"/>
        </w:numPr>
        <w:spacing w:after="0" w:line="240" w:lineRule="auto"/>
      </w:pPr>
      <w:r>
        <w:t>Sam – non-dimensionalize data, divide it by average, see if the percentiles for all the COMIDs in the stream class line up</w:t>
      </w:r>
    </w:p>
    <w:p w:rsidR="00D50CB4" w:rsidRDefault="00D50CB4" w:rsidP="00D50CB4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Time series from 0 – 1.2 </w:t>
      </w:r>
    </w:p>
    <w:p w:rsidR="005611E8" w:rsidRDefault="00A80F74" w:rsidP="005611E8">
      <w:pPr>
        <w:pStyle w:val="ListParagraph"/>
        <w:numPr>
          <w:ilvl w:val="1"/>
          <w:numId w:val="2"/>
        </w:numPr>
        <w:spacing w:after="0" w:line="240" w:lineRule="auto"/>
      </w:pPr>
      <w:r>
        <w:t>Take quartiles of non-dimensionalized numbers</w:t>
      </w:r>
    </w:p>
    <w:p w:rsidR="00387D1E" w:rsidRDefault="00387D1E" w:rsidP="00387D1E">
      <w:pPr>
        <w:pStyle w:val="ListParagraph"/>
        <w:numPr>
          <w:ilvl w:val="0"/>
          <w:numId w:val="2"/>
        </w:numPr>
        <w:spacing w:after="0" w:line="240" w:lineRule="auto"/>
      </w:pPr>
      <w:r>
        <w:t>Compare modeled to observed MAF, means, dimensionless MAF, SDs, etc</w:t>
      </w:r>
    </w:p>
    <w:p w:rsidR="005611E8" w:rsidRDefault="005611E8" w:rsidP="00387D1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Maybe 3 bins may be better to capture variability? Wet, moderate, dry types; or 5? </w:t>
      </w:r>
    </w:p>
    <w:p w:rsidR="005611E8" w:rsidRDefault="001E0B80" w:rsidP="00387D1E">
      <w:pPr>
        <w:pStyle w:val="ListParagraph"/>
        <w:numPr>
          <w:ilvl w:val="0"/>
          <w:numId w:val="2"/>
        </w:numPr>
        <w:spacing w:after="0" w:line="240" w:lineRule="auto"/>
      </w:pPr>
      <w:r>
        <w:t>Bill Trush, Darren Mireau – CalTrout , resource?</w:t>
      </w:r>
    </w:p>
    <w:p w:rsidR="001E0B80" w:rsidRDefault="001E0B80" w:rsidP="00387D1E">
      <w:pPr>
        <w:pStyle w:val="ListParagraph"/>
        <w:numPr>
          <w:ilvl w:val="0"/>
          <w:numId w:val="2"/>
        </w:numPr>
        <w:spacing w:after="0" w:line="240" w:lineRule="auto"/>
      </w:pPr>
      <w:r>
        <w:t>Next steps</w:t>
      </w:r>
    </w:p>
    <w:p w:rsidR="001E0B80" w:rsidRDefault="001E0B80" w:rsidP="001E0B80">
      <w:pPr>
        <w:pStyle w:val="ListParagraph"/>
        <w:numPr>
          <w:ilvl w:val="1"/>
          <w:numId w:val="2"/>
        </w:numPr>
        <w:spacing w:after="0" w:line="240" w:lineRule="auto"/>
      </w:pPr>
      <w:r>
        <w:t>Re-do quartiles and SD and calculate dimensionless</w:t>
      </w:r>
    </w:p>
    <w:p w:rsidR="001E0B80" w:rsidRDefault="001E0B80" w:rsidP="001E0B8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Do all these with 3 and 4 bins </w:t>
      </w:r>
    </w:p>
    <w:p w:rsidR="001E0B80" w:rsidRDefault="001E0B80" w:rsidP="001E0B80">
      <w:pPr>
        <w:pStyle w:val="ListParagraph"/>
        <w:numPr>
          <w:ilvl w:val="1"/>
          <w:numId w:val="2"/>
        </w:numPr>
        <w:spacing w:after="0" w:line="240" w:lineRule="auto"/>
      </w:pPr>
      <w:r>
        <w:t>Compare this to observed data</w:t>
      </w:r>
    </w:p>
    <w:p w:rsidR="001E0B80" w:rsidRDefault="001E0B80" w:rsidP="001E0B8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Check back in with rest of team once this is done </w:t>
      </w:r>
    </w:p>
    <w:p w:rsidR="00461203" w:rsidRDefault="00461203" w:rsidP="00461203">
      <w:pPr>
        <w:spacing w:after="0" w:line="240" w:lineRule="auto"/>
      </w:pPr>
    </w:p>
    <w:p w:rsidR="00461203" w:rsidRDefault="00461203" w:rsidP="00461203">
      <w:pPr>
        <w:spacing w:after="0" w:line="240" w:lineRule="auto"/>
      </w:pPr>
    </w:p>
    <w:sectPr w:rsidR="0046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3E1"/>
    <w:multiLevelType w:val="hybridMultilevel"/>
    <w:tmpl w:val="33CE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01EC"/>
    <w:multiLevelType w:val="hybridMultilevel"/>
    <w:tmpl w:val="C3DEC3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0ABA"/>
    <w:multiLevelType w:val="hybridMultilevel"/>
    <w:tmpl w:val="4B2A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D0D"/>
    <w:multiLevelType w:val="hybridMultilevel"/>
    <w:tmpl w:val="48CC1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A4"/>
    <w:rsid w:val="000B6FA9"/>
    <w:rsid w:val="001B5B0E"/>
    <w:rsid w:val="001E0B80"/>
    <w:rsid w:val="00345155"/>
    <w:rsid w:val="00387D1E"/>
    <w:rsid w:val="00461203"/>
    <w:rsid w:val="004E6EA4"/>
    <w:rsid w:val="0056094D"/>
    <w:rsid w:val="005611E8"/>
    <w:rsid w:val="0062508E"/>
    <w:rsid w:val="007403F9"/>
    <w:rsid w:val="007F364C"/>
    <w:rsid w:val="00855259"/>
    <w:rsid w:val="008B6602"/>
    <w:rsid w:val="008E3C74"/>
    <w:rsid w:val="00A80F74"/>
    <w:rsid w:val="00AE1FD1"/>
    <w:rsid w:val="00B6531C"/>
    <w:rsid w:val="00B8715A"/>
    <w:rsid w:val="00C90074"/>
    <w:rsid w:val="00D5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833E"/>
  <w15:chartTrackingRefBased/>
  <w15:docId w15:val="{A59097DD-4FFC-4474-8E0D-0EAE7E6D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N Obester</dc:creator>
  <cp:keywords/>
  <dc:description/>
  <cp:lastModifiedBy>Alyssa N Obester</cp:lastModifiedBy>
  <cp:revision>14</cp:revision>
  <dcterms:created xsi:type="dcterms:W3CDTF">2018-10-02T20:59:00Z</dcterms:created>
  <dcterms:modified xsi:type="dcterms:W3CDTF">2018-10-03T16:20:00Z</dcterms:modified>
</cp:coreProperties>
</file>