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9AC91" w14:textId="77777777" w:rsidR="0096690B" w:rsidRDefault="00797472">
      <w:r>
        <w:t>COMPANION goals (Kirby thesis pp. 4-5)</w:t>
      </w:r>
    </w:p>
    <w:p w14:paraId="642E0EB7" w14:textId="77777777"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 xml:space="preserve">• </w:t>
      </w:r>
      <w:proofErr w:type="gramStart"/>
      <w:r w:rsidRPr="00797472">
        <w:rPr>
          <w:rFonts w:ascii="Times" w:eastAsia="Times New Roman" w:hAnsi="Times" w:cs="Times New Roman"/>
          <w:sz w:val="20"/>
          <w:szCs w:val="20"/>
        </w:rPr>
        <w:t>Minimizing</w:t>
      </w:r>
      <w:proofErr w:type="gramEnd"/>
      <w:r w:rsidRPr="00797472">
        <w:rPr>
          <w:rFonts w:ascii="Times" w:eastAsia="Times New Roman" w:hAnsi="Times" w:cs="Times New Roman"/>
          <w:sz w:val="20"/>
          <w:szCs w:val="20"/>
        </w:rPr>
        <w:t xml:space="preserve"> the distance traveled to a goal, to conserve energy;</w:t>
      </w:r>
    </w:p>
    <w:p w14:paraId="55F76CBA" w14:textId="77777777"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 xml:space="preserve"> • Avoiding obstacles;</w:t>
      </w:r>
    </w:p>
    <w:p w14:paraId="10130B24" w14:textId="77777777"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 xml:space="preserve"> • </w:t>
      </w:r>
      <w:proofErr w:type="gramStart"/>
      <w:r w:rsidRPr="00797472">
        <w:rPr>
          <w:rFonts w:ascii="Times" w:eastAsia="Times New Roman" w:hAnsi="Times" w:cs="Times New Roman"/>
          <w:sz w:val="20"/>
          <w:szCs w:val="20"/>
        </w:rPr>
        <w:t>Keeping</w:t>
      </w:r>
      <w:proofErr w:type="gramEnd"/>
      <w:r w:rsidRPr="00797472">
        <w:rPr>
          <w:rFonts w:ascii="Times" w:eastAsia="Times New Roman" w:hAnsi="Times" w:cs="Times New Roman"/>
          <w:sz w:val="20"/>
          <w:szCs w:val="20"/>
        </w:rPr>
        <w:t xml:space="preserve"> a safety buffer around obstacles; </w:t>
      </w:r>
    </w:p>
    <w:p w14:paraId="459F2950" w14:textId="77777777"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>• Avoiding people, including keeping out of their personal space</w:t>
      </w:r>
      <w:proofErr w:type="gramStart"/>
      <w:r w:rsidRPr="00797472">
        <w:rPr>
          <w:rFonts w:ascii="Times" w:eastAsia="Times New Roman" w:hAnsi="Times" w:cs="Times New Roman"/>
          <w:sz w:val="20"/>
          <w:szCs w:val="20"/>
        </w:rPr>
        <w:t>;</w:t>
      </w:r>
      <w:proofErr w:type="gramEnd"/>
      <w:r w:rsidRPr="00797472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600B59D" w14:textId="77777777"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 xml:space="preserve">• </w:t>
      </w:r>
      <w:proofErr w:type="gramStart"/>
      <w:r w:rsidRPr="00797472">
        <w:rPr>
          <w:rFonts w:ascii="Times" w:eastAsia="Times New Roman" w:hAnsi="Times" w:cs="Times New Roman"/>
          <w:sz w:val="20"/>
          <w:szCs w:val="20"/>
        </w:rPr>
        <w:t>Protecting</w:t>
      </w:r>
      <w:proofErr w:type="gramEnd"/>
      <w:r w:rsidRPr="00797472">
        <w:rPr>
          <w:rFonts w:ascii="Times" w:eastAsia="Times New Roman" w:hAnsi="Times" w:cs="Times New Roman"/>
          <w:sz w:val="20"/>
          <w:szCs w:val="20"/>
        </w:rPr>
        <w:t xml:space="preserve"> the robot’s own “personal” space; </w:t>
      </w:r>
    </w:p>
    <w:p w14:paraId="6443E974" w14:textId="77777777"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</w:p>
    <w:p w14:paraId="1C5FE16F" w14:textId="77777777"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 xml:space="preserve">• Tending to the right when passing people; </w:t>
      </w:r>
    </w:p>
    <w:p w14:paraId="25580E15" w14:textId="77777777"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 xml:space="preserve">• </w:t>
      </w:r>
      <w:proofErr w:type="gramStart"/>
      <w:r w:rsidRPr="00797472">
        <w:rPr>
          <w:rFonts w:ascii="Times" w:eastAsia="Times New Roman" w:hAnsi="Times" w:cs="Times New Roman"/>
          <w:sz w:val="20"/>
          <w:szCs w:val="20"/>
        </w:rPr>
        <w:t>Keeping</w:t>
      </w:r>
      <w:proofErr w:type="gramEnd"/>
      <w:r w:rsidRPr="00797472">
        <w:rPr>
          <w:rFonts w:ascii="Times" w:eastAsia="Times New Roman" w:hAnsi="Times" w:cs="Times New Roman"/>
          <w:sz w:val="20"/>
          <w:szCs w:val="20"/>
        </w:rPr>
        <w:t xml:space="preserve"> a default velocity, so as not to expend extra energy; </w:t>
      </w:r>
    </w:p>
    <w:p w14:paraId="3E20FC4B" w14:textId="77777777"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>• Facing the direction of travel, but allowing for sidestepping obstacles as people do; and</w:t>
      </w:r>
    </w:p>
    <w:p w14:paraId="127B99B9" w14:textId="77777777" w:rsidR="00797472" w:rsidRP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 xml:space="preserve"> • Maintaining forward inertia, rather than </w:t>
      </w:r>
      <w:proofErr w:type="spellStart"/>
      <w:proofErr w:type="gramStart"/>
      <w:r w:rsidRPr="00797472">
        <w:rPr>
          <w:rFonts w:ascii="Times" w:eastAsia="Times New Roman" w:hAnsi="Times" w:cs="Times New Roman"/>
          <w:sz w:val="20"/>
          <w:szCs w:val="20"/>
        </w:rPr>
        <w:t>zig-zagging</w:t>
      </w:r>
      <w:proofErr w:type="spellEnd"/>
      <w:proofErr w:type="gramEnd"/>
      <w:r w:rsidRPr="00797472">
        <w:rPr>
          <w:rFonts w:ascii="Times" w:eastAsia="Times New Roman" w:hAnsi="Times" w:cs="Times New Roman"/>
          <w:sz w:val="20"/>
          <w:szCs w:val="20"/>
        </w:rPr>
        <w:t xml:space="preserve"> repeatedly, which is both inefficient and socially awkward.</w:t>
      </w:r>
    </w:p>
    <w:p w14:paraId="2AC504D5" w14:textId="77777777" w:rsidR="00797472" w:rsidRDefault="00797472"/>
    <w:p w14:paraId="635722D0" w14:textId="77777777" w:rsidR="00797472" w:rsidRDefault="00797472">
      <w:proofErr w:type="gramStart"/>
      <w:r>
        <w:t>US :</w:t>
      </w:r>
      <w:proofErr w:type="gramEnd"/>
      <w:r>
        <w:t xml:space="preserve"> we use first 4 (</w:t>
      </w:r>
      <w:r>
        <w:rPr>
          <w:i/>
        </w:rPr>
        <w:t xml:space="preserve">maybe </w:t>
      </w:r>
      <w:r>
        <w:t>we can use motion instructions that consider the last one? But not yet)</w:t>
      </w:r>
    </w:p>
    <w:p w14:paraId="20DF71B0" w14:textId="77777777" w:rsidR="00CB1236" w:rsidRDefault="00CB1236"/>
    <w:p w14:paraId="37192489" w14:textId="77777777" w:rsidR="00CB1236" w:rsidRDefault="00CB1236"/>
    <w:p w14:paraId="5A9B6D11" w14:textId="77777777" w:rsidR="00CB1236" w:rsidRDefault="00CB1236"/>
    <w:p w14:paraId="17B40217" w14:textId="77777777" w:rsidR="00CB1236" w:rsidRPr="00CB1236" w:rsidRDefault="00CB1236" w:rsidP="00CB123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B1236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CB1236">
        <w:rPr>
          <w:rFonts w:ascii="Times" w:eastAsia="Times New Roman" w:hAnsi="Times" w:cs="Times New Roman"/>
          <w:sz w:val="20"/>
          <w:szCs w:val="20"/>
        </w:rPr>
        <w:t xml:space="preserve"> robot should prefer to keep a constant velocity. Changes to the default velocity should result in a cost to the robot, such that the robot would have a cost trade-off between slowing down versus traveling a greater distance around an obstacle or person. We model this objective as proportional to the absolute difference between the chosen velocity and the default velocity; that is, both increases and decreases in speed incur a cost, and greater changes cause greater costs. This cost is computed according to the following equation: </w:t>
      </w:r>
      <w:proofErr w:type="spellStart"/>
      <w:proofErr w:type="gramStart"/>
      <w:r w:rsidRPr="00CB1236">
        <w:rPr>
          <w:rFonts w:ascii="Times" w:eastAsia="Times New Roman" w:hAnsi="Times" w:cs="Times New Roman"/>
          <w:sz w:val="20"/>
          <w:szCs w:val="20"/>
        </w:rPr>
        <w:t>cvelocity</w:t>
      </w:r>
      <w:proofErr w:type="spellEnd"/>
      <w:r w:rsidRPr="00CB1236">
        <w:rPr>
          <w:rFonts w:ascii="Times" w:eastAsia="Times New Roman" w:hAnsi="Times" w:cs="Times New Roman"/>
          <w:sz w:val="20"/>
          <w:szCs w:val="20"/>
        </w:rPr>
        <w:t>(</w:t>
      </w:r>
      <w:proofErr w:type="gramEnd"/>
      <w:r w:rsidRPr="00CB1236">
        <w:rPr>
          <w:rFonts w:ascii="Times" w:eastAsia="Times New Roman" w:hAnsi="Times" w:cs="Times New Roman"/>
          <w:sz w:val="20"/>
          <w:szCs w:val="20"/>
        </w:rPr>
        <w:t xml:space="preserve">s1, s2, a) = a.t  </w:t>
      </w:r>
      <w:r w:rsidRPr="00CB1236">
        <w:rPr>
          <w:rFonts w:ascii="Times" w:eastAsia="Times New Roman" w:hAnsi="Times" w:cs="Times New Roman"/>
          <w:sz w:val="20"/>
          <w:szCs w:val="20"/>
        </w:rPr>
        <w:br w:type="page"/>
      </w:r>
      <w:r w:rsidRPr="00CB1236">
        <w:rPr>
          <w:rFonts w:ascii="Times" w:eastAsia="Times New Roman" w:hAnsi="Times" w:cs="Times New Roman"/>
          <w:sz w:val="20"/>
          <w:szCs w:val="20"/>
        </w:rPr>
        <w:lastRenderedPageBreak/>
        <w:t xml:space="preserve">v 0 x − </w:t>
      </w:r>
      <w:proofErr w:type="spellStart"/>
      <w:r w:rsidRPr="00CB1236">
        <w:rPr>
          <w:rFonts w:ascii="Times" w:eastAsia="Times New Roman" w:hAnsi="Times" w:cs="Times New Roman"/>
          <w:sz w:val="20"/>
          <w:szCs w:val="20"/>
        </w:rPr>
        <w:t>a.vx</w:t>
      </w:r>
      <w:proofErr w:type="spellEnd"/>
      <w:r w:rsidRPr="00CB1236">
        <w:rPr>
          <w:rFonts w:ascii="Times" w:eastAsia="Times New Roman" w:hAnsi="Times" w:cs="Times New Roman"/>
          <w:sz w:val="20"/>
          <w:szCs w:val="20"/>
        </w:rPr>
        <w:t xml:space="preserve">   (4.12) where v 0 x is the desired forward velocity. The cost is scaled by the time to execute the action, so that if actions can have variable execution times (as they do when a variable grid is used; see Section 4.4), the cost will also differ. Because of the time scaling, this cost is typically small, and thus may require a higher weighting in the overall objective function to cause a significant change in the planner’s behavior.</w:t>
      </w:r>
    </w:p>
    <w:p w14:paraId="6FC0E8D2" w14:textId="77777777" w:rsidR="00CB1236" w:rsidRPr="00797472" w:rsidRDefault="00CB1236">
      <w:bookmarkStart w:id="0" w:name="_GoBack"/>
      <w:bookmarkEnd w:id="0"/>
    </w:p>
    <w:sectPr w:rsidR="00CB1236" w:rsidRPr="00797472" w:rsidSect="002623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472"/>
    <w:rsid w:val="002623F9"/>
    <w:rsid w:val="00797472"/>
    <w:rsid w:val="0096690B"/>
    <w:rsid w:val="00CB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712F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1474</Characters>
  <Application>Microsoft Macintosh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O'Connor</dc:creator>
  <cp:keywords/>
  <dc:description/>
  <cp:lastModifiedBy>Molly O'Connor</cp:lastModifiedBy>
  <cp:revision>3</cp:revision>
  <dcterms:created xsi:type="dcterms:W3CDTF">2017-03-08T00:08:00Z</dcterms:created>
  <dcterms:modified xsi:type="dcterms:W3CDTF">2017-03-08T12:32:00Z</dcterms:modified>
</cp:coreProperties>
</file>