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E8E4F" w14:textId="21C5F7B6" w:rsidR="006B02BD" w:rsidRDefault="0081698A">
      <w:r>
        <w:t xml:space="preserve">The aim of this document is to understand the implementation of Amazon Lex API and its usage in the project. </w:t>
      </w:r>
    </w:p>
    <w:p w14:paraId="462B0106" w14:textId="6E01BDE9" w:rsidR="0081698A" w:rsidRDefault="0081698A">
      <w:r>
        <w:t>To be analyzed and discussed at a later stage,</w:t>
      </w:r>
    </w:p>
    <w:sectPr w:rsidR="008169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1MDc1MzU3NwGyDJV0lIJTi4sz8/NACgxrAaBpcsUsAAAA"/>
  </w:docVars>
  <w:rsids>
    <w:rsidRoot w:val="005544D0"/>
    <w:rsid w:val="005544D0"/>
    <w:rsid w:val="006B02BD"/>
    <w:rsid w:val="0081698A"/>
    <w:rsid w:val="009B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CA31"/>
  <w15:chartTrackingRefBased/>
  <w15:docId w15:val="{9488AAFF-3183-4EB0-BAD9-AF64DC78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09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Nripendra Pratap</dc:creator>
  <cp:keywords/>
  <dc:description/>
  <cp:lastModifiedBy>Nripendra Pratap</cp:lastModifiedBy>
  <cp:revision>2</cp:revision>
  <dcterms:created xsi:type="dcterms:W3CDTF">2020-06-13T07:39:00Z</dcterms:created>
  <dcterms:modified xsi:type="dcterms:W3CDTF">2020-06-13T07:40:00Z</dcterms:modified>
</cp:coreProperties>
</file>