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Cloud documentation: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ASHWIN: Research and cloud support </w:t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  <w:t xml:space="preserve">Compare Azure and AWS to determine the best fit for our use case( 1 week)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Study in brief the different resources available in the platform and in detail the resources that would be used for this project (By tuesday week)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Test deploy the required resources (Data lake, PostrgreSQL DB, Data Factory) and learn its functionalities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Create dummy scripts and trigger them using data factory peipelines and assess their effectiveness in data retrieval and storage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Research about ways to connect the instance of PostgreSQL DB to the front-end web application and test it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NEEDED Snapshot of data, the raw data from different apis, and what the Visualization team aims to use as a tool for the visualization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https://www.guru99.com/creating-amazon-ec2-instance.html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yperlink" Target="https://www.guru99.com/creating-amazon-ec2-instance.html" TargetMode="Externa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