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7.png" ContentType="image/png"/>
  <Override PartName="/word/media/rId2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2026-05-07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34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SourceCode"/>
      </w:pPr>
      <w:r>
        <w:rPr>
          <w:rStyle w:val="CommentTok"/>
        </w:rPr>
        <w:t xml:space="preserve"># Compute monthly event rate per arm</w:t>
      </w:r>
      <w:r>
        <w:br/>
      </w: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sub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Month-by-month event counts</w:t>
      </w:r>
      <w:r>
        <w:br/>
      </w:r>
      <w:r>
        <w:rPr>
          <w:rStyle w:val="NormalTok"/>
        </w:rPr>
        <w:t xml:space="preserve">  max_t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max_t) {</w:t>
      </w:r>
      <w:r>
        <w:br/>
      </w:r>
      <w:r>
        <w:rPr>
          <w:rStyle w:val="NormalTok"/>
        </w:rPr>
        <w:t xml:space="preserve">    rows_t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sub[sub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t, ]</w:t>
      </w:r>
      <w:r>
        <w:br/>
      </w:r>
      <w:r>
        <w:rPr>
          <w:rStyle w:val="NormalTok"/>
        </w:rPr>
        <w:t xml:space="preserve">    n_risk[t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(rows_t)</w:t>
      </w:r>
      <w:r>
        <w:br/>
      </w:r>
      <w:r>
        <w:rPr>
          <w:rStyle w:val="NormalTok"/>
        </w:rPr>
        <w:t xml:space="preserve">    cum_mort[t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(rows_t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(cum_mort)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max_t, 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In a complete analysis,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weights</w:t>
            </w:r>
            <w:r>
              <w:t xml:space="preserve"> </w:t>
            </w:r>
            <w:r>
              <w:t xml:space="preserve">(IPW) would be applied to correct for the different censoring</w:t>
            </w:r>
            <w:r>
              <w:t xml:space="preserve"> </w:t>
            </w:r>
            <w:r>
              <w:t xml:space="preserve">mechanisms in each arm.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</w:t>
            </w:r>
            <w:r>
              <w:t xml:space="preserve"> </w:t>
            </w:r>
            <w:r>
              <w:t xml:space="preserve">weighted analysis.</w:t>
            </w:r>
          </w:p>
          <w:p/>
        </w:tc>
      </w:tr>
    </w:tbl>
    <w:bookmarkEnd w:id="32"/>
    <w:bookmarkStart w:id="34" w:name="summary"/>
    <w:p>
      <w:pPr>
        <w:pStyle w:val="Heading2"/>
      </w:pPr>
      <w:r>
        <w:t xml:space="preserve">6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34"/>
    <w:bookmarkStart w:id="40" w:name="references"/>
    <w:p>
      <w:pPr>
        <w:pStyle w:val="Heading2"/>
      </w:pPr>
      <w:r>
        <w:t xml:space="preserve">7 References</w:t>
      </w:r>
    </w:p>
    <w:bookmarkStart w:id="39" w:name="refs"/>
    <w:bookmarkStart w:id="36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35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36"/>
    <w:bookmarkStart w:id="38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37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2026-05-07T07:05:51Z</dcterms:created>
  <dcterms:modified xsi:type="dcterms:W3CDTF">2026-05-07T07:05:51Z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2026-05-07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  <property fmtid="{D5CDD505-2E9C-101B-9397-08002B2CF9AE}" pid="14" name="vignette">
    <vt:lpwstr>% % %</vt:lpwstr>
  </property>
</Properties>
</file>