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 table_subtype_by_demographics()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(rSuStaIn)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tab1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test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patient_data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sim_data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(.data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Category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"Patient"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table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sim_subtype_and_stage_table</w:t>
            </w:r>
            <w:r>
              <w:br/>
            </w:r>
            <w:r>
              <w:rPr>
                <w:rStyle w:val="NormalTok"/>
              </w:rPr>
              <w:t xml:space="preserve">tab1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table_subtype_by_demographics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patient_data, </w:t>
            </w:r>
            <w:r>
              <w:br/>
            </w:r>
            <w:r>
              <w:rPr>
                <w:rStyle w:val="NormalTok"/>
              </w:rPr>
              <w:t xml:space="preserve">  table,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demographic_vars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"Sex"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footnotes_as_letters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as_flex_table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ref_symbols =</w:t>
            </w:r>
            <w:r>
              <w:rPr>
                <w:rStyle w:val="NormalTok"/>
              </w:rPr>
              <w:t xml:space="preserve"> letters)</w:t>
            </w:r>
            <w:r>
              <w:br/>
            </w:r>
            <w:r>
              <w:rPr>
                <w:rStyle w:val="NormalTok"/>
              </w:rPr>
              <w:t xml:space="preserve">tab1</w:t>
            </w:r>
          </w:p>
          <w:bookmarkEnd w:id="9"/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 table_subtype_by_demographics()</dc:title>
  <dc:creator/>
  <dc:language>en-US</dc:language>
  <cp:keywords/>
  <dcterms:created xsi:type="dcterms:W3CDTF">2026-05-08T09:23:40Z</dcterms:created>
  <dcterms:modified xsi:type="dcterms:W3CDTF">2026-05-08T09:23:40Z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