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064E3B"/>
          <w:sz w:val="44"/>
        </w:rPr>
        <w:t>Label i18n — localStorage Approach</w:t>
      </w:r>
    </w:p>
    <w:p>
      <w:pPr>
        <w:spacing w:after="240"/>
      </w:pPr>
      <w:r>
        <w:rPr>
          <w:rFonts w:ascii="Calibri" w:hAnsi="Calibri"/>
          <w:i/>
          <w:color w:val="6D6D6D"/>
          <w:sz w:val="22"/>
        </w:rPr>
        <w:t>Frontend ↔ Backend Contract · RationSmart PWA</w:t>
      </w:r>
    </w:p>
    <w:p>
      <w:pPr>
        <w:pBdr>
          <w:bottom w:val="single" w:sz="6" w:space="1" w:color="DCE0E4"/>
        </w:pBdr>
      </w:pPr>
    </w:p>
    <w:p>
      <w:pPr>
        <w:keepNext/>
        <w:spacing w:before="360" w:after="120"/>
      </w:pPr>
      <w:r>
        <w:rPr>
          <w:rFonts w:ascii="Calibri" w:hAnsi="Calibri"/>
          <w:b/>
          <w:color w:val="064E3B"/>
          <w:sz w:val="44"/>
        </w:rPr>
        <w:t>1. The Big Idea</w:t>
      </w:r>
    </w:p>
    <w:p>
      <w:pPr>
        <w:spacing w:after="120" w:line="336" w:lineRule="auto"/>
      </w:pPr>
      <w:r>
        <w:rPr>
          <w:rFonts w:ascii="Calibri" w:hAnsi="Calibri"/>
          <w:b w:val="0"/>
          <w:i w:val="0"/>
          <w:color w:val="231F20"/>
          <w:sz w:val="22"/>
        </w:rPr>
        <w:t>One API call. All languages in the response. Cache the whole thing in browser localStorage. Show the user only the slice for their selected language. Switching languages is instant — no network.</w:t>
      </w:r>
    </w:p>
    <w:tbl>
      <w:tblPr>
        <w:tblW w:type="auto" w:w="0"/>
        <w:jc w:val="center"/>
        <w:tblLook w:firstColumn="1" w:firstRow="1" w:lastColumn="0" w:lastRow="0" w:noHBand="0" w:noVBand="1" w:val="04A0"/>
      </w:tblPr>
      <w:tblGrid>
        <w:gridCol w:w="9746"/>
      </w:tblGrid>
      <w:tr>
        <w:tc>
          <w:tcPr>
            <w:tcW w:type="dxa" w:w="9746"/>
            <w:shd w:val="clear" w:color="auto" w:fill="E4F7EF"/>
            <w:tcBorders>
              <w:top w:val="single" w:sz="4" w:color="064E3B"/>
              <w:bottom w:val="single" w:sz="4" w:color="064E3B"/>
              <w:right w:val="single" w:sz="4" w:color="064E3B"/>
              <w:left w:val="single" w:sz="24" w:color="064E3B"/>
            </w:tcBorders>
          </w:tcPr>
          <w:p>
            <w:pPr>
              <w:spacing w:after="60"/>
            </w:pPr>
            <w:r>
              <w:rPr>
                <w:rFonts w:ascii="Calibri" w:hAnsi="Calibri"/>
                <w:b/>
                <w:color w:val="064E3B"/>
                <w:sz w:val="20"/>
              </w:rPr>
              <w:t>THE MENTAL MODEL</w:t>
            </w:r>
          </w:p>
          <w:p>
            <w:pPr>
              <w:spacing w:after="0" w:line="336" w:lineRule="auto"/>
            </w:pPr>
            <w:r>
              <w:rPr>
                <w:rFonts w:ascii="Calibri" w:hAnsi="Calibri"/>
                <w:color w:val="231F20"/>
                <w:sz w:val="22"/>
              </w:rPr>
              <w:t>The backend ships a single JSON document that contains EVERY UI label in EVERY language. The frontend stores that document in browser localStorage once and reads from it for the rest of the session. When a user picks a different language in Profile, the app reads a different slice of the SAME cached document — no second network call.</w:t>
            </w:r>
          </w:p>
        </w:tc>
      </w:tr>
    </w:tbl>
    <w:p>
      <w:pPr>
        <w:spacing w:after="120"/>
      </w:pPr>
    </w:p>
    <w:p>
      <w:pPr>
        <w:spacing w:after="120" w:line="336" w:lineRule="auto"/>
      </w:pPr>
      <w:r>
        <w:rPr>
          <w:rFonts w:ascii="Calibri" w:hAnsi="Calibri"/>
          <w:b w:val="0"/>
          <w:i w:val="0"/>
          <w:color w:val="231F20"/>
          <w:sz w:val="22"/>
        </w:rPr>
        <w:t>This works because the total payload is small (≈300 KB for ~1,000 keys × ~10 languages), localStorage on every modern browser supports several megabytes, and reads are synchronous and sub-millisecond. The user pays one ~300–500 ms fetch on first login per device; everything after that is instant.</w:t>
      </w:r>
    </w:p>
    <w:p>
      <w:pPr>
        <w:keepNext/>
        <w:spacing w:before="360" w:after="120"/>
      </w:pPr>
      <w:r>
        <w:rPr>
          <w:rFonts w:ascii="Calibri" w:hAnsi="Calibri"/>
          <w:b/>
          <w:color w:val="064E3B"/>
          <w:sz w:val="44"/>
        </w:rPr>
        <w:t>2. End-to-End Flow</w:t>
      </w:r>
    </w:p>
    <w:p>
      <w:pPr>
        <w:spacing w:after="120" w:line="336" w:lineRule="auto"/>
      </w:pPr>
      <w:r>
        <w:rPr>
          <w:rFonts w:ascii="Calibri" w:hAnsi="Calibri"/>
          <w:b w:val="0"/>
          <w:i w:val="0"/>
          <w:color w:val="231F20"/>
          <w:sz w:val="22"/>
        </w:rPr>
        <w:t>A single picture explains the entire system:</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w:t>
              <w:br/>
            </w:r>
            <w:r>
              <w:rPr>
                <w:rFonts w:ascii="Menlo" w:hAnsi="Menlo"/>
                <w:color w:val="231F20"/>
                <w:sz w:val="19"/>
              </w:rPr>
              <w:t>│  FIRST LOGIN (one fetch per device, ever)                           │</w:t>
              <w:br/>
            </w:r>
            <w:r>
              <w:rPr>
                <w:rFonts w:ascii="Menlo" w:hAnsi="Menlo"/>
                <w:color w:val="231F20"/>
                <w:sz w:val="19"/>
              </w:rPr>
              <w:t>└──────────────────────────────────────────────────────────────────────┘</w:t>
              <w:br/>
            </w:r>
            <w:r>
              <w:rPr>
                <w:rFonts w:ascii="Menlo" w:hAnsi="Menlo"/>
                <w:color w:val="231F20"/>
                <w:sz w:val="19"/>
              </w:rPr>
              <w:br/>
            </w:r>
            <w:r>
              <w:rPr>
                <w:rFonts w:ascii="Menlo" w:hAnsi="Menlo"/>
                <w:color w:val="231F20"/>
                <w:sz w:val="19"/>
              </w:rPr>
              <w:t xml:space="preserve">   User logs in successfully</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Frontend fires:  GET /v1/i18n/labels</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Backend returns:</w:t>
              <w:br/>
            </w:r>
            <w:r>
              <w:rPr>
                <w:rFonts w:ascii="Menlo" w:hAnsi="Menlo"/>
                <w:color w:val="231F20"/>
                <w:sz w:val="19"/>
              </w:rPr>
              <w:t xml:space="preserve">              {</w:t>
              <w:br/>
            </w:r>
            <w:r>
              <w:rPr>
                <w:rFonts w:ascii="Menlo" w:hAnsi="Menlo"/>
                <w:color w:val="231F20"/>
                <w:sz w:val="19"/>
              </w:rPr>
              <w:t xml:space="preserve">                version: 47,</w:t>
              <w:br/>
            </w:r>
            <w:r>
              <w:rPr>
                <w:rFonts w:ascii="Menlo" w:hAnsi="Menlo"/>
                <w:color w:val="231F20"/>
                <w:sz w:val="19"/>
              </w:rPr>
              <w:t xml:space="preserve">                labels: {</w:t>
              <w:br/>
            </w:r>
            <w:r>
              <w:rPr>
                <w:rFonts w:ascii="Menlo" w:hAnsi="Menlo"/>
                <w:color w:val="231F20"/>
                <w:sz w:val="19"/>
              </w:rPr>
              <w:t xml:space="preserve">                  "profile.save": {</w:t>
              <w:br/>
            </w:r>
            <w:r>
              <w:rPr>
                <w:rFonts w:ascii="Menlo" w:hAnsi="Menlo"/>
                <w:color w:val="231F20"/>
                <w:sz w:val="19"/>
              </w:rPr>
              <w:t xml:space="preserve">                    en: "Save Changes",</w:t>
              <w:br/>
            </w:r>
            <w:r>
              <w:rPr>
                <w:rFonts w:ascii="Menlo" w:hAnsi="Menlo"/>
                <w:color w:val="231F20"/>
                <w:sz w:val="19"/>
              </w:rPr>
              <w:t xml:space="preserve">                    hi: "बदलाव सहेजें",</w:t>
              <w:br/>
            </w:r>
            <w:r>
              <w:rPr>
                <w:rFonts w:ascii="Menlo" w:hAnsi="Menlo"/>
                <w:color w:val="231F20"/>
                <w:sz w:val="19"/>
              </w:rPr>
              <w:t xml:space="preserve">                    vi: "Lưu thay đổi",</w:t>
              <w:br/>
            </w:r>
            <w:r>
              <w:rPr>
                <w:rFonts w:ascii="Menlo" w:hAnsi="Menlo"/>
                <w:color w:val="231F20"/>
                <w:sz w:val="19"/>
              </w:rPr>
              <w:t xml:space="preserve">                    th: "บันทึก",</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"feed.add": { en: "Add Feed", hi: "फ़ीड जोड़ें", … },</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Frontend writes the entire response to localStorage:</w:t>
              <w:br/>
            </w:r>
            <w:r>
              <w:rPr>
                <w:rFonts w:ascii="Menlo" w:hAnsi="Menlo"/>
                <w:color w:val="231F20"/>
                <w:sz w:val="19"/>
              </w:rPr>
              <w:t xml:space="preserve">              localStorage.setItem(</w:t>
              <w:br/>
            </w:r>
            <w:r>
              <w:rPr>
                <w:rFonts w:ascii="Menlo" w:hAnsi="Menlo"/>
                <w:color w:val="231F20"/>
                <w:sz w:val="19"/>
              </w:rPr>
              <w:t xml:space="preserve">                "rationsmart-labels",</w:t>
              <w:br/>
            </w:r>
            <w:r>
              <w:rPr>
                <w:rFonts w:ascii="Menlo" w:hAnsi="Menlo"/>
                <w:color w:val="231F20"/>
                <w:sz w:val="19"/>
              </w:rPr>
              <w:t xml:space="preserve">                JSON.stringify(response)</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Frontend reads the slice for the user's preferred_language</w:t>
              <w:br/>
            </w:r>
            <w:r>
              <w:rPr>
                <w:rFonts w:ascii="Menlo" w:hAnsi="Menlo"/>
                <w:color w:val="231F20"/>
                <w:sz w:val="19"/>
              </w:rPr>
              <w:t xml:space="preserve">   (e.g. "hi") from the in-memory copy and renders the UI.</w:t>
              <w:br/>
            </w:r>
            <w:r>
              <w:rPr>
                <w:rFonts w:ascii="Menlo" w:hAnsi="Menlo"/>
                <w:color w:val="231F20"/>
                <w:sz w:val="19"/>
              </w:rPr>
              <w:br/>
            </w:r>
          </w:p>
        </w:tc>
      </w:tr>
    </w:tbl>
    <w:p>
      <w:pPr>
        <w:spacing w:after="120"/>
      </w:pP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w:t>
              <w:br/>
            </w:r>
            <w:r>
              <w:rPr>
                <w:rFonts w:ascii="Menlo" w:hAnsi="Menlo"/>
                <w:color w:val="231F20"/>
                <w:sz w:val="19"/>
              </w:rPr>
              <w:t>│  EVERY SUBSEQUENT APP LAUNCH (no fetch unless stale)                 │</w:t>
              <w:br/>
            </w:r>
            <w:r>
              <w:rPr>
                <w:rFonts w:ascii="Menlo" w:hAnsi="Menlo"/>
                <w:color w:val="231F20"/>
                <w:sz w:val="19"/>
              </w:rPr>
              <w:t>└──────────────────────────────────────────────────────────────────────┘</w:t>
              <w:br/>
            </w:r>
            <w:r>
              <w:rPr>
                <w:rFonts w:ascii="Menlo" w:hAnsi="Menlo"/>
                <w:color w:val="231F20"/>
                <w:sz w:val="19"/>
              </w:rPr>
              <w:br/>
            </w:r>
            <w:r>
              <w:rPr>
                <w:rFonts w:ascii="Menlo" w:hAnsi="Menlo"/>
                <w:color w:val="231F20"/>
                <w:sz w:val="19"/>
              </w:rPr>
              <w:t xml:space="preserve">   App boots</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const raw = localStorage.getItem("rationsmart-labels")</w:t>
              <w:br/>
            </w:r>
            <w:r>
              <w:rPr>
                <w:rFonts w:ascii="Menlo" w:hAnsi="Menlo"/>
                <w:color w:val="231F20"/>
                <w:sz w:val="19"/>
              </w:rPr>
              <w:t xml:space="preserve">   const cache = JSON.parse(raw)            // sync, &lt;1 ms</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UI renders immediately using cache.labels[key][user.lang]</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In the background, fire GET /v1/i18n/labels</w:t>
              <w:br/>
            </w:r>
            <w:r>
              <w:rPr>
                <w:rFonts w:ascii="Menlo" w:hAnsi="Menlo"/>
                <w:color w:val="231F20"/>
                <w:sz w:val="19"/>
              </w:rPr>
              <w:t xml:space="preserve">   Compare server.version to cache.version</w:t>
              <w:br/>
            </w:r>
            <w:r>
              <w:rPr>
                <w:rFonts w:ascii="Menlo" w:hAnsi="Menlo"/>
                <w:color w:val="231F20"/>
                <w:sz w:val="19"/>
              </w:rPr>
              <w:t xml:space="preserve">   If newer → overwrite cache → labels update without page reload</w:t>
              <w:br/>
            </w:r>
            <w:r>
              <w:rPr>
                <w:rFonts w:ascii="Menlo" w:hAnsi="Menlo"/>
                <w:color w:val="231F20"/>
                <w:sz w:val="19"/>
              </w:rPr>
              <w:br/>
            </w:r>
          </w:p>
        </w:tc>
      </w:tr>
    </w:tbl>
    <w:p>
      <w:pPr>
        <w:spacing w:after="120"/>
      </w:pP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w:t>
              <w:br/>
            </w:r>
            <w:r>
              <w:rPr>
                <w:rFonts w:ascii="Menlo" w:hAnsi="Menlo"/>
                <w:color w:val="231F20"/>
                <w:sz w:val="19"/>
              </w:rPr>
              <w:t>│  LANGUAGE SWITCH (zero network)                                       │</w:t>
              <w:br/>
            </w:r>
            <w:r>
              <w:rPr>
                <w:rFonts w:ascii="Menlo" w:hAnsi="Menlo"/>
                <w:color w:val="231F20"/>
                <w:sz w:val="19"/>
              </w:rPr>
              <w:t>└──────────────────────────────────────────────────────────────────────┘</w:t>
              <w:br/>
            </w:r>
            <w:r>
              <w:rPr>
                <w:rFonts w:ascii="Menlo" w:hAnsi="Menlo"/>
                <w:color w:val="231F20"/>
                <w:sz w:val="19"/>
              </w:rPr>
              <w:br/>
            </w:r>
            <w:r>
              <w:rPr>
                <w:rFonts w:ascii="Menlo" w:hAnsi="Menlo"/>
                <w:color w:val="231F20"/>
                <w:sz w:val="19"/>
              </w:rPr>
              <w:t xml:space="preserve">   User opens Profile → picks "हिन्दी" from the Language dropdown</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Frontend updates user.preferred_language = "hi"</w:t>
              <w:br/>
            </w:r>
            <w:r>
              <w:rPr>
                <w:rFonts w:ascii="Menlo" w:hAnsi="Menlo"/>
                <w:color w:val="231F20"/>
                <w:sz w:val="19"/>
              </w:rPr>
              <w:t xml:space="preserve">   (persisted via existing Zustand persist)</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Every t(key) call now reads cache.labels[key]["hi"]</w:t>
              <w:br/>
            </w:r>
            <w:r>
              <w:rPr>
                <w:rFonts w:ascii="Menlo" w:hAnsi="Menlo"/>
                <w:color w:val="231F20"/>
                <w:sz w:val="19"/>
              </w:rPr>
              <w:t xml:space="preserve">   instead of cache.labels[key]["en"] — no fetch, no flicker.</w:t>
              <w:br/>
            </w:r>
            <w:r>
              <w:rPr>
                <w:rFonts w:ascii="Menlo" w:hAnsi="Menlo"/>
                <w:color w:val="231F20"/>
                <w:sz w:val="19"/>
              </w:rPr>
              <w:br/>
            </w:r>
          </w:p>
        </w:tc>
      </w:tr>
    </w:tbl>
    <w:p>
      <w:pPr>
        <w:spacing w:after="120"/>
      </w:pPr>
    </w:p>
    <w:p>
      <w:pPr>
        <w:keepNext/>
        <w:spacing w:before="360" w:after="120"/>
      </w:pPr>
      <w:r>
        <w:rPr>
          <w:rFonts w:ascii="Calibri" w:hAnsi="Calibri"/>
          <w:b/>
          <w:color w:val="064E3B"/>
          <w:sz w:val="44"/>
        </w:rPr>
        <w:t>3. The API Contract — Request and Response</w:t>
      </w:r>
    </w:p>
    <w:p>
      <w:pPr>
        <w:keepNext/>
        <w:spacing w:before="240" w:after="120"/>
      </w:pPr>
      <w:r>
        <w:rPr>
          <w:rFonts w:ascii="Calibri" w:hAnsi="Calibri"/>
          <w:b/>
          <w:color w:val="064E3B"/>
          <w:sz w:val="32"/>
        </w:rPr>
        <w:t>Request</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GET /v1/i18n/labels</w:t>
              <w:br/>
            </w:r>
            <w:r>
              <w:rPr>
                <w:rFonts w:ascii="Menlo" w:hAnsi="Menlo"/>
                <w:color w:val="231F20"/>
                <w:sz w:val="19"/>
              </w:rPr>
              <w:t>Authorization: Bearer &lt;JWT&gt;</w:t>
              <w:br/>
            </w:r>
            <w:r>
              <w:rPr>
                <w:rFonts w:ascii="Menlo" w:hAnsi="Menlo"/>
                <w:color w:val="231F20"/>
                <w:sz w:val="19"/>
              </w:rPr>
              <w:t>Accept: application/json</w:t>
              <w:br/>
            </w:r>
          </w:p>
        </w:tc>
      </w:tr>
    </w:tbl>
    <w:p>
      <w:pPr>
        <w:spacing w:after="120"/>
      </w:pPr>
    </w:p>
    <w:p>
      <w:pPr>
        <w:spacing w:after="120" w:line="336" w:lineRule="auto"/>
      </w:pPr>
      <w:r>
        <w:rPr>
          <w:rFonts w:ascii="Calibri" w:hAnsi="Calibri"/>
          <w:b w:val="0"/>
          <w:i w:val="0"/>
          <w:color w:val="231F20"/>
          <w:sz w:val="22"/>
        </w:rPr>
        <w:t>No query parameters. The endpoint always returns every language the platform supports. The client decides which slice to show based on the user's preferred_language.</w:t>
      </w:r>
    </w:p>
    <w:tbl>
      <w:tblPr>
        <w:tblW w:type="auto" w:w="0"/>
        <w:jc w:val="center"/>
        <w:tblLook w:firstColumn="1" w:firstRow="1" w:lastColumn="0" w:lastRow="0" w:noHBand="0" w:noVBand="1" w:val="04A0"/>
      </w:tblPr>
      <w:tblGrid>
        <w:gridCol w:w="9746"/>
      </w:tblGrid>
      <w:tr>
        <w:tc>
          <w:tcPr>
            <w:tcW w:type="dxa" w:w="9746"/>
            <w:shd w:val="clear" w:color="auto" w:fill="E7F1FF"/>
            <w:tcBorders>
              <w:top w:val="single" w:sz="4" w:color="296CD3"/>
              <w:bottom w:val="single" w:sz="4" w:color="296CD3"/>
              <w:right w:val="single" w:sz="4" w:color="296CD3"/>
              <w:left w:val="single" w:sz="24" w:color="296CD3"/>
            </w:tcBorders>
          </w:tcPr>
          <w:p>
            <w:pPr>
              <w:spacing w:after="60"/>
            </w:pPr>
            <w:r>
              <w:rPr>
                <w:rFonts w:ascii="Calibri" w:hAnsi="Calibri"/>
                <w:b/>
                <w:color w:val="296CD3"/>
                <w:sz w:val="20"/>
              </w:rPr>
              <w:t>WHY NO ?lang= PARAM</w:t>
            </w:r>
          </w:p>
          <w:p>
            <w:pPr>
              <w:spacing w:after="0" w:line="336" w:lineRule="auto"/>
            </w:pPr>
            <w:r>
              <w:rPr>
                <w:rFonts w:ascii="Calibri" w:hAnsi="Calibri"/>
                <w:color w:val="231F20"/>
                <w:sz w:val="22"/>
              </w:rPr>
              <w:t>A per-language endpoint forces a second network call every time the user changes language. By returning everything once, language switching becomes a pure client-side operation. This is the whole point of the localStorage cache.</w:t>
            </w:r>
          </w:p>
        </w:tc>
      </w:tr>
    </w:tbl>
    <w:p>
      <w:pPr>
        <w:spacing w:after="120"/>
      </w:pPr>
    </w:p>
    <w:p>
      <w:pPr>
        <w:keepNext/>
        <w:spacing w:before="240" w:after="120"/>
      </w:pPr>
      <w:r>
        <w:rPr>
          <w:rFonts w:ascii="Calibri" w:hAnsi="Calibri"/>
          <w:b/>
          <w:color w:val="064E3B"/>
          <w:sz w:val="32"/>
        </w:rPr>
        <w:t>Response</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HTTP/1.1 200 OK</w:t>
              <w:br/>
            </w:r>
            <w:r>
              <w:rPr>
                <w:rFonts w:ascii="Menlo" w:hAnsi="Menlo"/>
                <w:color w:val="231F20"/>
                <w:sz w:val="19"/>
              </w:rPr>
              <w:t>Content-Type: application/json; charset=utf-8</w:t>
              <w:br/>
            </w:r>
            <w:r>
              <w:rPr>
                <w:rFonts w:ascii="Menlo" w:hAnsi="Menlo"/>
                <w:color w:val="231F20"/>
                <w:sz w:val="19"/>
              </w:rPr>
              <w:t>Cache-Control: private, max-age=300</w:t>
              <w:br/>
            </w:r>
            <w:r>
              <w:rPr>
                <w:rFonts w:ascii="Menlo" w:hAnsi="Menlo"/>
                <w:color w:val="231F20"/>
                <w:sz w:val="19"/>
              </w:rPr>
              <w:br/>
            </w:r>
            <w:r>
              <w:rPr>
                <w:rFonts w:ascii="Menlo" w:hAnsi="Menlo"/>
                <w:color w:val="231F20"/>
                <w:sz w:val="19"/>
              </w:rPr>
              <w:t>{</w:t>
              <w:br/>
            </w:r>
            <w:r>
              <w:rPr>
                <w:rFonts w:ascii="Menlo" w:hAnsi="Menlo"/>
                <w:color w:val="231F20"/>
                <w:sz w:val="19"/>
              </w:rPr>
              <w:t xml:space="preserve">  "version": 47,</w:t>
              <w:br/>
            </w:r>
            <w:r>
              <w:rPr>
                <w:rFonts w:ascii="Menlo" w:hAnsi="Menlo"/>
                <w:color w:val="231F20"/>
                <w:sz w:val="19"/>
              </w:rPr>
              <w:t xml:space="preserve">  "languages": ["en", "hi", "tl", "id", "th", "vi", "bn", "ne", "am", "om"],</w:t>
              <w:br/>
            </w:r>
            <w:r>
              <w:rPr>
                <w:rFonts w:ascii="Menlo" w:hAnsi="Menlo"/>
                <w:color w:val="231F20"/>
                <w:sz w:val="19"/>
              </w:rPr>
              <w:t xml:space="preserve">  "updated_at": "2026-06-30T08:00:00Z",</w:t>
              <w:br/>
            </w:r>
            <w:r>
              <w:rPr>
                <w:rFonts w:ascii="Menlo" w:hAnsi="Menlo"/>
                <w:color w:val="231F20"/>
                <w:sz w:val="19"/>
              </w:rPr>
              <w:t xml:space="preserve">  "labels": {</w:t>
              <w:br/>
            </w:r>
            <w:r>
              <w:rPr>
                <w:rFonts w:ascii="Menlo" w:hAnsi="Menlo"/>
                <w:color w:val="231F20"/>
                <w:sz w:val="19"/>
              </w:rPr>
              <w:t xml:space="preserve">    "common.save": {</w:t>
              <w:br/>
            </w:r>
            <w:r>
              <w:rPr>
                <w:rFonts w:ascii="Menlo" w:hAnsi="Menlo"/>
                <w:color w:val="231F20"/>
                <w:sz w:val="19"/>
              </w:rPr>
              <w:t xml:space="preserve">      "en": "Save",</w:t>
              <w:br/>
            </w:r>
            <w:r>
              <w:rPr>
                <w:rFonts w:ascii="Menlo" w:hAnsi="Menlo"/>
                <w:color w:val="231F20"/>
                <w:sz w:val="19"/>
              </w:rPr>
              <w:t xml:space="preserve">      "hi": "सहेजें",</w:t>
              <w:br/>
            </w:r>
            <w:r>
              <w:rPr>
                <w:rFonts w:ascii="Menlo" w:hAnsi="Menlo"/>
                <w:color w:val="231F20"/>
                <w:sz w:val="19"/>
              </w:rPr>
              <w:t xml:space="preserve">      "tl": "I-save",</w:t>
              <w:br/>
            </w:r>
            <w:r>
              <w:rPr>
                <w:rFonts w:ascii="Menlo" w:hAnsi="Menlo"/>
                <w:color w:val="231F20"/>
                <w:sz w:val="19"/>
              </w:rPr>
              <w:t xml:space="preserve">      "id": "Simpan",</w:t>
              <w:br/>
            </w:r>
            <w:r>
              <w:rPr>
                <w:rFonts w:ascii="Menlo" w:hAnsi="Menlo"/>
                <w:color w:val="231F20"/>
                <w:sz w:val="19"/>
              </w:rPr>
              <w:t xml:space="preserve">      "th": "บันทึก",</w:t>
              <w:br/>
            </w:r>
            <w:r>
              <w:rPr>
                <w:rFonts w:ascii="Menlo" w:hAnsi="Menlo"/>
                <w:color w:val="231F20"/>
                <w:sz w:val="19"/>
              </w:rPr>
              <w:t xml:space="preserve">      "vi": "Lưu",</w:t>
              <w:br/>
            </w:r>
            <w:r>
              <w:rPr>
                <w:rFonts w:ascii="Menlo" w:hAnsi="Menlo"/>
                <w:color w:val="231F20"/>
                <w:sz w:val="19"/>
              </w:rPr>
              <w:t xml:space="preserve">      "bn": "সংরক্ষণ",</w:t>
              <w:br/>
            </w:r>
            <w:r>
              <w:rPr>
                <w:rFonts w:ascii="Menlo" w:hAnsi="Menlo"/>
                <w:color w:val="231F20"/>
                <w:sz w:val="19"/>
              </w:rPr>
              <w:t xml:space="preserve">      "ne": "सङ्ग्रह गर्नुहोस्",</w:t>
              <w:br/>
            </w:r>
            <w:r>
              <w:rPr>
                <w:rFonts w:ascii="Menlo" w:hAnsi="Menlo"/>
                <w:color w:val="231F20"/>
                <w:sz w:val="19"/>
              </w:rPr>
              <w:t xml:space="preserve">      "am": "አስቀምጥ",</w:t>
              <w:br/>
            </w:r>
            <w:r>
              <w:rPr>
                <w:rFonts w:ascii="Menlo" w:hAnsi="Menlo"/>
                <w:color w:val="231F20"/>
                <w:sz w:val="19"/>
              </w:rPr>
              <w:t xml:space="preserve">      "om": "Olchiisuu"</w:t>
              <w:br/>
            </w:r>
            <w:r>
              <w:rPr>
                <w:rFonts w:ascii="Menlo" w:hAnsi="Menlo"/>
                <w:color w:val="231F20"/>
                <w:sz w:val="19"/>
              </w:rPr>
              <w:t xml:space="preserve">    },</w:t>
              <w:br/>
            </w:r>
            <w:r>
              <w:rPr>
                <w:rFonts w:ascii="Menlo" w:hAnsi="Menlo"/>
                <w:color w:val="231F20"/>
                <w:sz w:val="19"/>
              </w:rPr>
              <w:t xml:space="preserve">    "common.cancel": {</w:t>
              <w:br/>
            </w:r>
            <w:r>
              <w:rPr>
                <w:rFonts w:ascii="Menlo" w:hAnsi="Menlo"/>
                <w:color w:val="231F20"/>
                <w:sz w:val="19"/>
              </w:rPr>
              <w:t xml:space="preserve">      "en": "Cancel",</w:t>
              <w:br/>
            </w:r>
            <w:r>
              <w:rPr>
                <w:rFonts w:ascii="Menlo" w:hAnsi="Menlo"/>
                <w:color w:val="231F20"/>
                <w:sz w:val="19"/>
              </w:rPr>
              <w:t xml:space="preserve">      "hi": "रद्द करें",</w:t>
              <w:br/>
            </w:r>
            <w:r>
              <w:rPr>
                <w:rFonts w:ascii="Menlo" w:hAnsi="Menlo"/>
                <w:color w:val="231F20"/>
                <w:sz w:val="19"/>
              </w:rPr>
              <w:t xml:space="preserve">      "vi": "Hủy",</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"profile.update_button": {</w:t>
              <w:br/>
            </w:r>
            <w:r>
              <w:rPr>
                <w:rFonts w:ascii="Menlo" w:hAnsi="Menlo"/>
                <w:color w:val="231F20"/>
                <w:sz w:val="19"/>
              </w:rPr>
              <w:t xml:space="preserve">      "en": "Update Profile",</w:t>
              <w:br/>
            </w:r>
            <w:r>
              <w:rPr>
                <w:rFonts w:ascii="Menlo" w:hAnsi="Menlo"/>
                <w:color w:val="231F20"/>
                <w:sz w:val="19"/>
              </w:rPr>
              <w:t xml:space="preserve">      "hi": "प्रोफ़ाइल अपडेट करें",</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"feed.delete_confirm": {</w:t>
              <w:br/>
            </w:r>
            <w:r>
              <w:rPr>
                <w:rFonts w:ascii="Menlo" w:hAnsi="Menlo"/>
                <w:color w:val="231F20"/>
                <w:sz w:val="19"/>
              </w:rPr>
              <w:t xml:space="preserve">      "en": "Are you sure you want to delete this feed?",</w:t>
              <w:br/>
            </w:r>
            <w:r>
              <w:rPr>
                <w:rFonts w:ascii="Menlo" w:hAnsi="Menlo"/>
                <w:color w:val="231F20"/>
                <w:sz w:val="19"/>
              </w:rPr>
              <w:t xml:space="preserve">      "hi": "क्या आप वाकई इस फ़ीड को हटाना चाहते हैं?",</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"validation.body_weight_range": {</w:t>
              <w:br/>
            </w:r>
            <w:r>
              <w:rPr>
                <w:rFonts w:ascii="Menlo" w:hAnsi="Menlo"/>
                <w:color w:val="231F20"/>
                <w:sz w:val="19"/>
              </w:rPr>
              <w:t xml:space="preserve">      "en": "Body weight must be between 350 and 720",</w:t>
              <w:br/>
            </w:r>
            <w:r>
              <w:rPr>
                <w:rFonts w:ascii="Menlo" w:hAnsi="Menlo"/>
                <w:color w:val="231F20"/>
                <w:sz w:val="19"/>
              </w:rPr>
              <w:t xml:space="preserve">      "hi": "बॉडी वेट 350 से 720 के बीच होना चाहिए",</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w:t>
              <w:br/>
            </w:r>
          </w:p>
        </w:tc>
      </w:tr>
    </w:tbl>
    <w:p>
      <w:pPr>
        <w:spacing w:after="120"/>
      </w:pPr>
    </w:p>
    <w:p>
      <w:pPr>
        <w:keepNext/>
        <w:spacing w:before="240" w:after="120"/>
      </w:pPr>
      <w:r>
        <w:rPr>
          <w:rFonts w:ascii="Calibri" w:hAnsi="Calibri"/>
          <w:b/>
          <w:color w:val="064E3B"/>
          <w:sz w:val="32"/>
        </w:rPr>
        <w:t>Response field reference</w:t>
      </w:r>
    </w:p>
    <w:tbl>
      <w:tblPr>
        <w:tblW w:type="auto" w:w="0"/>
        <w:jc w:val="center"/>
        <w:tblLook w:firstColumn="1" w:firstRow="1" w:lastColumn="0" w:lastRow="0" w:noHBand="0" w:noVBand="1" w:val="04A0"/>
      </w:tblPr>
      <w:tblGrid>
        <w:gridCol w:w="3249"/>
        <w:gridCol w:w="3249"/>
        <w:gridCol w:w="3249"/>
      </w:tblGrid>
      <w:tr>
        <w:tc>
          <w:tcPr>
            <w:tcW w:type="dxa" w:w="2160"/>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Field</w:t>
            </w:r>
          </w:p>
        </w:tc>
        <w:tc>
          <w:tcPr>
            <w:tcW w:type="dxa" w:w="158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Type</w:t>
            </w:r>
          </w:p>
        </w:tc>
        <w:tc>
          <w:tcPr>
            <w:tcW w:type="dxa" w:w="4896"/>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Purpose</w:t>
            </w:r>
          </w:p>
        </w:tc>
      </w:tr>
      <w:tr>
        <w:tc>
          <w:tcPr>
            <w:tcW w:type="dxa" w:w="216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version</w:t>
            </w:r>
          </w:p>
        </w:tc>
        <w:tc>
          <w:tcPr>
            <w:tcW w:type="dxa" w:w="158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integer</w:t>
            </w:r>
          </w:p>
        </w:tc>
        <w:tc>
          <w:tcPr>
            <w:tcW w:type="dxa" w:w="489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Monotonically increasing. Bumped every time ANY label changes. The client compares against the cached version to decide whether to update.</w:t>
            </w:r>
          </w:p>
        </w:tc>
      </w:tr>
      <w:tr>
        <w:tc>
          <w:tcPr>
            <w:tcW w:type="dxa" w:w="216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languages</w:t>
            </w:r>
          </w:p>
        </w:tc>
        <w:tc>
          <w:tcPr>
            <w:tcW w:type="dxa" w:w="158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string[]</w:t>
            </w:r>
          </w:p>
        </w:tc>
        <w:tc>
          <w:tcPr>
            <w:tcW w:type="dxa" w:w="489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Sorted list of every BCP 47 code the platform currently supports. Lets the frontend render the Language dropdown without a second call.</w:t>
            </w:r>
          </w:p>
        </w:tc>
      </w:tr>
      <w:tr>
        <w:tc>
          <w:tcPr>
            <w:tcW w:type="dxa" w:w="216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updated_at</w:t>
            </w:r>
          </w:p>
        </w:tc>
        <w:tc>
          <w:tcPr>
            <w:tcW w:type="dxa" w:w="158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ISO 8601 timestamp</w:t>
            </w:r>
          </w:p>
        </w:tc>
        <w:tc>
          <w:tcPr>
            <w:tcW w:type="dxa" w:w="489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Human-readable last-updated marker. Optional; useful for the admin UI showing translators when the catalog was last touched.</w:t>
            </w:r>
          </w:p>
        </w:tc>
      </w:tr>
      <w:tr>
        <w:tc>
          <w:tcPr>
            <w:tcW w:type="dxa" w:w="216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labels</w:t>
            </w:r>
          </w:p>
        </w:tc>
        <w:tc>
          <w:tcPr>
            <w:tcW w:type="dxa" w:w="158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object</w:t>
            </w:r>
          </w:p>
        </w:tc>
        <w:tc>
          <w:tcPr>
            <w:tcW w:type="dxa" w:w="489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The dictionary. Each key is a stable English identifier (e.g. "profile.update_button"). Each value is an object mapping language code → translated string.</w:t>
            </w:r>
          </w:p>
        </w:tc>
      </w:tr>
      <w:tr>
        <w:tc>
          <w:tcPr>
            <w:tcW w:type="dxa" w:w="216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labels.&lt;key&gt;.en</w:t>
            </w:r>
          </w:p>
        </w:tc>
        <w:tc>
          <w:tcPr>
            <w:tcW w:type="dxa" w:w="158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string</w:t>
            </w:r>
          </w:p>
        </w:tc>
        <w:tc>
          <w:tcPr>
            <w:tcW w:type="dxa" w:w="489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Source-of-truth English value. Always present. Used as fallback when a translation is missing.</w:t>
            </w:r>
          </w:p>
        </w:tc>
      </w:tr>
      <w:tr>
        <w:tc>
          <w:tcPr>
            <w:tcW w:type="dxa" w:w="216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labels.&lt;key&gt;.&lt;lang&gt;</w:t>
            </w:r>
          </w:p>
        </w:tc>
        <w:tc>
          <w:tcPr>
            <w:tcW w:type="dxa" w:w="158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string?</w:t>
            </w:r>
          </w:p>
        </w:tc>
        <w:tc>
          <w:tcPr>
            <w:tcW w:type="dxa" w:w="489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Optional translation. Missing means "fall back to en".</w:t>
            </w:r>
          </w:p>
        </w:tc>
      </w:tr>
    </w:tbl>
    <w:p>
      <w:pPr>
        <w:spacing w:after="120"/>
      </w:pPr>
    </w:p>
    <w:p>
      <w:pPr>
        <w:keepNext/>
        <w:spacing w:before="240" w:after="120"/>
      </w:pPr>
      <w:r>
        <w:rPr>
          <w:rFonts w:ascii="Calibri" w:hAnsi="Calibri"/>
          <w:b/>
          <w:color w:val="064E3B"/>
          <w:sz w:val="32"/>
        </w:rPr>
        <w:t>Error responses</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 Not authenticated</w:t>
              <w:br/>
            </w:r>
            <w:r>
              <w:rPr>
                <w:rFonts w:ascii="Menlo" w:hAnsi="Menlo"/>
                <w:color w:val="231F20"/>
                <w:sz w:val="19"/>
              </w:rPr>
              <w:t>HTTP/1.1 401 Unauthorized</w:t>
              <w:br/>
            </w:r>
            <w:r>
              <w:rPr>
                <w:rFonts w:ascii="Menlo" w:hAnsi="Menlo"/>
                <w:color w:val="231F20"/>
                <w:sz w:val="19"/>
              </w:rPr>
              <w:t>{ "detail": "Missing or invalid Authorization header" }</w:t>
              <w:br/>
            </w:r>
            <w:r>
              <w:rPr>
                <w:rFonts w:ascii="Menlo" w:hAnsi="Menlo"/>
                <w:color w:val="231F20"/>
                <w:sz w:val="19"/>
              </w:rPr>
              <w:br/>
            </w:r>
            <w:r>
              <w:rPr>
                <w:rFonts w:ascii="Menlo" w:hAnsi="Menlo"/>
                <w:color w:val="231F20"/>
                <w:sz w:val="19"/>
              </w:rPr>
              <w:t>// Server error</w:t>
              <w:br/>
            </w:r>
            <w:r>
              <w:rPr>
                <w:rFonts w:ascii="Menlo" w:hAnsi="Menlo"/>
                <w:color w:val="231F20"/>
                <w:sz w:val="19"/>
              </w:rPr>
              <w:t>HTTP/1.1 500 Internal Server Error</w:t>
              <w:br/>
            </w:r>
            <w:r>
              <w:rPr>
                <w:rFonts w:ascii="Menlo" w:hAnsi="Menlo"/>
                <w:color w:val="231F20"/>
                <w:sz w:val="19"/>
              </w:rPr>
              <w:t>{ "detail": "Could not load labels" }</w:t>
              <w:br/>
            </w:r>
          </w:p>
        </w:tc>
      </w:tr>
    </w:tbl>
    <w:p>
      <w:pPr>
        <w:spacing w:after="120"/>
      </w:pPr>
    </w:p>
    <w:p>
      <w:pPr>
        <w:spacing w:after="120" w:line="336" w:lineRule="auto"/>
      </w:pPr>
      <w:r>
        <w:rPr>
          <w:rFonts w:ascii="Calibri" w:hAnsi="Calibri"/>
          <w:b w:val="0"/>
          <w:i w:val="0"/>
          <w:color w:val="231F20"/>
          <w:sz w:val="22"/>
        </w:rPr>
        <w:t>On any non-200 response the frontend falls back to the cached copy in localStorage. If there is no cached copy yet (very first launch and the call failed), the frontend falls back to the bundled English baseline — the app still renders, just in English, until a successful fetch happens later.</w:t>
      </w:r>
    </w:p>
    <w:p>
      <w:pPr>
        <w:keepNext/>
        <w:spacing w:before="360" w:after="120"/>
      </w:pPr>
      <w:r>
        <w:rPr>
          <w:rFonts w:ascii="Calibri" w:hAnsi="Calibri"/>
          <w:b/>
          <w:color w:val="064E3B"/>
          <w:sz w:val="44"/>
        </w:rPr>
        <w:t>4. localStorage — What Is Written and How It Is Read</w:t>
      </w:r>
    </w:p>
    <w:p>
      <w:pPr>
        <w:keepNext/>
        <w:spacing w:before="240" w:after="120"/>
      </w:pPr>
      <w:r>
        <w:rPr>
          <w:rFonts w:ascii="Calibri" w:hAnsi="Calibri"/>
          <w:b/>
          <w:color w:val="064E3B"/>
          <w:sz w:val="32"/>
        </w:rPr>
        <w:t>Storage key</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rationsmart-labels</w:t>
              <w:br/>
            </w:r>
          </w:p>
        </w:tc>
      </w:tr>
    </w:tbl>
    <w:p>
      <w:pPr>
        <w:spacing w:after="120"/>
      </w:pPr>
    </w:p>
    <w:p>
      <w:pPr>
        <w:spacing w:after="120" w:line="336" w:lineRule="auto"/>
      </w:pPr>
      <w:r>
        <w:rPr>
          <w:rFonts w:ascii="Calibri" w:hAnsi="Calibri"/>
          <w:b w:val="0"/>
          <w:i w:val="0"/>
          <w:color w:val="231F20"/>
          <w:sz w:val="22"/>
        </w:rPr>
        <w:t>A single key. Lives next to the existing rationsmart-storage key that Zustand uses. Adding the new key does not collide with anything; localStorage is just a flat namespace per origin.</w:t>
      </w:r>
    </w:p>
    <w:p>
      <w:pPr>
        <w:keepNext/>
        <w:spacing w:before="240" w:after="120"/>
      </w:pPr>
      <w:r>
        <w:rPr>
          <w:rFonts w:ascii="Calibri" w:hAnsi="Calibri"/>
          <w:b/>
          <w:color w:val="064E3B"/>
          <w:sz w:val="32"/>
        </w:rPr>
        <w:t>Value (the entire API response, stringified)</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localStorage.setItem(</w:t>
              <w:br/>
            </w:r>
            <w:r>
              <w:rPr>
                <w:rFonts w:ascii="Menlo" w:hAnsi="Menlo"/>
                <w:color w:val="231F20"/>
                <w:sz w:val="19"/>
              </w:rPr>
              <w:t xml:space="preserve">  "rationsmart-labels",</w:t>
              <w:br/>
            </w:r>
            <w:r>
              <w:rPr>
                <w:rFonts w:ascii="Menlo" w:hAnsi="Menlo"/>
                <w:color w:val="231F20"/>
                <w:sz w:val="19"/>
              </w:rPr>
              <w:t xml:space="preserve">  JSON.stringify({</w:t>
              <w:br/>
            </w:r>
            <w:r>
              <w:rPr>
                <w:rFonts w:ascii="Menlo" w:hAnsi="Menlo"/>
                <w:color w:val="231F20"/>
                <w:sz w:val="19"/>
              </w:rPr>
              <w:t xml:space="preserve">    version: 47,</w:t>
              <w:br/>
            </w:r>
            <w:r>
              <w:rPr>
                <w:rFonts w:ascii="Menlo" w:hAnsi="Menlo"/>
                <w:color w:val="231F20"/>
                <w:sz w:val="19"/>
              </w:rPr>
              <w:t xml:space="preserve">    languages: ["en", "hi", "vi", …],</w:t>
              <w:br/>
            </w:r>
            <w:r>
              <w:rPr>
                <w:rFonts w:ascii="Menlo" w:hAnsi="Menlo"/>
                <w:color w:val="231F20"/>
                <w:sz w:val="19"/>
              </w:rPr>
              <w:t xml:space="preserve">    updated_at: "2026-06-30T08:00:00Z",</w:t>
              <w:br/>
            </w:r>
            <w:r>
              <w:rPr>
                <w:rFonts w:ascii="Menlo" w:hAnsi="Menlo"/>
                <w:color w:val="231F20"/>
                <w:sz w:val="19"/>
              </w:rPr>
              <w:t xml:space="preserve">    fetched_at: "2026-06-30T08:00:12Z",  // client-side stamp</w:t>
              <w:br/>
            </w:r>
            <w:r>
              <w:rPr>
                <w:rFonts w:ascii="Menlo" w:hAnsi="Menlo"/>
                <w:color w:val="231F20"/>
                <w:sz w:val="19"/>
              </w:rPr>
              <w:t xml:space="preserve">    labels: { "common.save": { en: "Save", hi: "सहेजें", … }, … }</w:t>
              <w:br/>
            </w:r>
            <w:r>
              <w:rPr>
                <w:rFonts w:ascii="Menlo" w:hAnsi="Menlo"/>
                <w:color w:val="231F20"/>
                <w:sz w:val="19"/>
              </w:rPr>
              <w:t xml:space="preserve">  })</w:t>
              <w:br/>
            </w:r>
            <w:r>
              <w:rPr>
                <w:rFonts w:ascii="Menlo" w:hAnsi="Menlo"/>
                <w:color w:val="231F20"/>
                <w:sz w:val="19"/>
              </w:rPr>
              <w:t>);</w:t>
              <w:br/>
            </w:r>
          </w:p>
        </w:tc>
      </w:tr>
    </w:tbl>
    <w:p>
      <w:pPr>
        <w:spacing w:after="120"/>
      </w:pPr>
    </w:p>
    <w:p>
      <w:pPr>
        <w:spacing w:after="120" w:line="336" w:lineRule="auto"/>
      </w:pPr>
      <w:r>
        <w:rPr>
          <w:rFonts w:ascii="Calibri" w:hAnsi="Calibri"/>
          <w:b w:val="0"/>
          <w:i w:val="0"/>
          <w:color w:val="231F20"/>
          <w:sz w:val="22"/>
        </w:rPr>
        <w:t>The frontend adds one extra client-side field, fetched_at, so it can enforce a "soft TTL" (e.g. force a refresh if the cache is older than 24 hours). Everything else is exactly what the server sent.</w:t>
      </w:r>
    </w:p>
    <w:p>
      <w:pPr>
        <w:keepNext/>
        <w:spacing w:before="240" w:after="120"/>
      </w:pPr>
      <w:r>
        <w:rPr>
          <w:rFonts w:ascii="Calibri" w:hAnsi="Calibri"/>
          <w:b/>
          <w:color w:val="064E3B"/>
          <w:sz w:val="32"/>
        </w:rPr>
        <w:t>How a UI label is read</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 Called once on app boot (e.g. in (main)/layout.tsx)</w:t>
              <w:br/>
            </w:r>
            <w:r>
              <w:rPr>
                <w:rFonts w:ascii="Menlo" w:hAnsi="Menlo"/>
                <w:color w:val="231F20"/>
                <w:sz w:val="19"/>
              </w:rPr>
              <w:t>const cache = JSON.parse(</w:t>
              <w:br/>
            </w:r>
            <w:r>
              <w:rPr>
                <w:rFonts w:ascii="Menlo" w:hAnsi="Menlo"/>
                <w:color w:val="231F20"/>
                <w:sz w:val="19"/>
              </w:rPr>
              <w:t xml:space="preserve">  localStorage.getItem("rationsmart-labels") || "null"</w:t>
              <w:br/>
            </w:r>
            <w:r>
              <w:rPr>
                <w:rFonts w:ascii="Menlo" w:hAnsi="Menlo"/>
                <w:color w:val="231F20"/>
                <w:sz w:val="19"/>
              </w:rPr>
              <w:t>);</w:t>
              <w:br/>
            </w:r>
            <w:r>
              <w:rPr>
                <w:rFonts w:ascii="Menlo" w:hAnsi="Menlo"/>
                <w:color w:val="231F20"/>
                <w:sz w:val="19"/>
              </w:rPr>
              <w:br/>
            </w:r>
            <w:r>
              <w:rPr>
                <w:rFonts w:ascii="Menlo" w:hAnsi="Menlo"/>
                <w:color w:val="231F20"/>
                <w:sz w:val="19"/>
              </w:rPr>
              <w:t>// t(key) — a synchronous lookup with English fallback baked in.</w:t>
              <w:br/>
            </w:r>
            <w:r>
              <w:rPr>
                <w:rFonts w:ascii="Menlo" w:hAnsi="Menlo"/>
                <w:color w:val="231F20"/>
                <w:sz w:val="19"/>
              </w:rPr>
              <w:t>function t(key: string): string {</w:t>
              <w:br/>
            </w:r>
            <w:r>
              <w:rPr>
                <w:rFonts w:ascii="Menlo" w:hAnsi="Menlo"/>
                <w:color w:val="231F20"/>
                <w:sz w:val="19"/>
              </w:rPr>
              <w:t xml:space="preserve">  const lang = user.preferred_language || "en";</w:t>
              <w:br/>
            </w:r>
            <w:r>
              <w:rPr>
                <w:rFonts w:ascii="Menlo" w:hAnsi="Menlo"/>
                <w:color w:val="231F20"/>
                <w:sz w:val="19"/>
              </w:rPr>
              <w:t xml:space="preserve">  const row  = cache?.labels[key];</w:t>
              <w:br/>
            </w:r>
            <w:r>
              <w:rPr>
                <w:rFonts w:ascii="Menlo" w:hAnsi="Menlo"/>
                <w:color w:val="231F20"/>
                <w:sz w:val="19"/>
              </w:rPr>
              <w:t xml:space="preserve">  if (!row)            return englishBundle[key] ?? key;</w:t>
              <w:br/>
            </w:r>
            <w:r>
              <w:rPr>
                <w:rFonts w:ascii="Menlo" w:hAnsi="Menlo"/>
                <w:color w:val="231F20"/>
                <w:sz w:val="19"/>
              </w:rPr>
              <w:t xml:space="preserve">  return row[lang]     // user's language</w:t>
              <w:br/>
            </w:r>
            <w:r>
              <w:rPr>
                <w:rFonts w:ascii="Menlo" w:hAnsi="Menlo"/>
                <w:color w:val="231F20"/>
                <w:sz w:val="19"/>
              </w:rPr>
              <w:t xml:space="preserve">      ?? row["en"]     // server-side English fallback</w:t>
              <w:br/>
            </w:r>
            <w:r>
              <w:rPr>
                <w:rFonts w:ascii="Menlo" w:hAnsi="Menlo"/>
                <w:color w:val="231F20"/>
                <w:sz w:val="19"/>
              </w:rPr>
              <w:t xml:space="preserve">      ?? englishBundle[key]  // bundled English fallback</w:t>
              <w:br/>
            </w:r>
            <w:r>
              <w:rPr>
                <w:rFonts w:ascii="Menlo" w:hAnsi="Menlo"/>
                <w:color w:val="231F20"/>
                <w:sz w:val="19"/>
              </w:rPr>
              <w:t xml:space="preserve">      ?? key;          // absolute last resort</w:t>
              <w:br/>
            </w:r>
            <w:r>
              <w:rPr>
                <w:rFonts w:ascii="Menlo" w:hAnsi="Menlo"/>
                <w:color w:val="231F20"/>
                <w:sz w:val="19"/>
              </w:rPr>
              <w:t>}</w:t>
              <w:br/>
            </w:r>
            <w:r>
              <w:rPr>
                <w:rFonts w:ascii="Menlo" w:hAnsi="Menlo"/>
                <w:color w:val="231F20"/>
                <w:sz w:val="19"/>
              </w:rPr>
              <w:br/>
            </w:r>
            <w:r>
              <w:rPr>
                <w:rFonts w:ascii="Menlo" w:hAnsi="Menlo"/>
                <w:color w:val="231F20"/>
                <w:sz w:val="19"/>
              </w:rPr>
              <w:t>// Anywhere in the app:</w:t>
              <w:br/>
            </w:r>
            <w:r>
              <w:rPr>
                <w:rFonts w:ascii="Menlo" w:hAnsi="Menlo"/>
                <w:color w:val="231F20"/>
                <w:sz w:val="19"/>
              </w:rPr>
              <w:t>button.textContent = t("common.save");</w:t>
              <w:br/>
            </w:r>
            <w:r>
              <w:rPr>
                <w:rFonts w:ascii="Menlo" w:hAnsi="Menlo"/>
                <w:color w:val="231F20"/>
                <w:sz w:val="19"/>
              </w:rPr>
              <w:t>// — Returns the matching string in microseconds. No async.</w:t>
              <w:br/>
            </w:r>
          </w:p>
        </w:tc>
      </w:tr>
    </w:tbl>
    <w:p>
      <w:pPr>
        <w:spacing w:after="120"/>
      </w:pPr>
    </w:p>
    <w:p>
      <w:pPr>
        <w:keepNext/>
        <w:spacing w:before="240" w:after="120"/>
      </w:pPr>
      <w:r>
        <w:rPr>
          <w:rFonts w:ascii="Calibri" w:hAnsi="Calibri"/>
          <w:b/>
          <w:color w:val="064E3B"/>
          <w:sz w:val="32"/>
        </w:rPr>
        <w:t>Where it physically lives</w:t>
      </w:r>
    </w:p>
    <w:tbl>
      <w:tblPr>
        <w:tblW w:type="auto" w:w="0"/>
        <w:jc w:val="center"/>
        <w:tblLook w:firstColumn="1" w:firstRow="1" w:lastColumn="0" w:lastRow="0" w:noHBand="0" w:noVBand="1" w:val="04A0"/>
      </w:tblPr>
      <w:tblGrid>
        <w:gridCol w:w="4873"/>
        <w:gridCol w:w="4873"/>
      </w:tblGrid>
      <w:tr>
        <w:tc>
          <w:tcPr>
            <w:tcW w:type="dxa" w:w="2880"/>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Platform</w:t>
            </w:r>
          </w:p>
        </w:tc>
        <w:tc>
          <w:tcPr>
            <w:tcW w:type="dxa" w:w="5760"/>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Disk location</w:t>
            </w:r>
          </w:p>
        </w:tc>
      </w:tr>
      <w:tr>
        <w:tc>
          <w:tcPr>
            <w:tcW w:type="dxa" w:w="288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Chrome (Mac)</w:t>
            </w:r>
          </w:p>
        </w:tc>
        <w:tc>
          <w:tcPr>
            <w:tcW w:type="dxa" w:w="576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~/Library/Application Support/Google/Chrome/Default/Local Storage/leveldb/</w:t>
            </w:r>
          </w:p>
        </w:tc>
      </w:tr>
      <w:tr>
        <w:tc>
          <w:tcPr>
            <w:tcW w:type="dxa" w:w="288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Chrome (Linux)</w:t>
            </w:r>
          </w:p>
        </w:tc>
        <w:tc>
          <w:tcPr>
            <w:tcW w:type="dxa" w:w="576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~/.config/google-chrome/Default/Local Storage/leveldb/</w:t>
            </w:r>
          </w:p>
        </w:tc>
      </w:tr>
      <w:tr>
        <w:tc>
          <w:tcPr>
            <w:tcW w:type="dxa" w:w="288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Chrome (Windows)</w:t>
            </w:r>
          </w:p>
        </w:tc>
        <w:tc>
          <w:tcPr>
            <w:tcW w:type="dxa" w:w="576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%LOCALAPPDATA%\Google\Chrome\User Data\Default\Local Storage\leveldb\</w:t>
            </w:r>
          </w:p>
        </w:tc>
      </w:tr>
      <w:tr>
        <w:tc>
          <w:tcPr>
            <w:tcW w:type="dxa" w:w="288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Safari (Mac)</w:t>
            </w:r>
          </w:p>
        </w:tc>
        <w:tc>
          <w:tcPr>
            <w:tcW w:type="dxa" w:w="576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WebKit storage container</w:t>
            </w:r>
          </w:p>
        </w:tc>
      </w:tr>
      <w:tr>
        <w:tc>
          <w:tcPr>
            <w:tcW w:type="dxa" w:w="288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iOS PWA</w:t>
            </w:r>
          </w:p>
        </w:tc>
        <w:tc>
          <w:tcPr>
            <w:tcW w:type="dxa" w:w="576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WKWebView storage container for that origin</w:t>
            </w:r>
          </w:p>
        </w:tc>
      </w:tr>
    </w:tbl>
    <w:p>
      <w:pPr>
        <w:spacing w:after="120"/>
      </w:pPr>
    </w:p>
    <w:p>
      <w:pPr>
        <w:spacing w:after="120" w:line="336" w:lineRule="auto"/>
      </w:pPr>
      <w:r>
        <w:rPr>
          <w:rFonts w:ascii="Calibri" w:hAnsi="Calibri"/>
          <w:b w:val="0"/>
          <w:i w:val="0"/>
          <w:color w:val="231F20"/>
          <w:sz w:val="22"/>
        </w:rPr>
        <w:t>Scoped to the ORIGIN (scheme + host + port). So rationsmart-testing.vercel.app and rationsmart.vercel.app have completely separate caches. Same browser, separate disks of storage.</w:t>
      </w:r>
    </w:p>
    <w:p>
      <w:pPr>
        <w:keepNext/>
        <w:spacing w:before="240" w:after="120"/>
      </w:pPr>
      <w:r>
        <w:rPr>
          <w:rFonts w:ascii="Calibri" w:hAnsi="Calibri"/>
          <w:b/>
          <w:color w:val="064E3B"/>
          <w:sz w:val="32"/>
        </w:rPr>
        <w:t>Sizing — does it fit?</w:t>
      </w:r>
    </w:p>
    <w:tbl>
      <w:tblPr>
        <w:tblW w:type="auto" w:w="0"/>
        <w:jc w:val="center"/>
        <w:tblLook w:firstColumn="1" w:firstRow="1" w:lastColumn="0" w:lastRow="0" w:noHBand="0" w:noVBand="1" w:val="04A0"/>
      </w:tblPr>
      <w:tblGrid>
        <w:gridCol w:w="4873"/>
        <w:gridCol w:w="4873"/>
      </w:tblGrid>
      <w:tr>
        <w:tc>
          <w:tcPr>
            <w:tcW w:type="dxa" w:w="3456"/>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Item</w:t>
            </w:r>
          </w:p>
        </w:tc>
        <w:tc>
          <w:tcPr>
            <w:tcW w:type="dxa" w:w="518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Estimate</w:t>
            </w:r>
          </w:p>
        </w:tc>
      </w:tr>
      <w:tr>
        <w:tc>
          <w:tcPr>
            <w:tcW w:type="dxa" w:w="345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Approx label keys in the app</w:t>
            </w:r>
          </w:p>
        </w:tc>
        <w:tc>
          <w:tcPr>
            <w:tcW w:type="dxa" w:w="518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~1,000 keys (rough; will grow)</w:t>
            </w:r>
          </w:p>
        </w:tc>
      </w:tr>
      <w:tr>
        <w:tc>
          <w:tcPr>
            <w:tcW w:type="dxa" w:w="345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Languages on first rollout</w:t>
            </w:r>
          </w:p>
        </w:tc>
        <w:tc>
          <w:tcPr>
            <w:tcW w:type="dxa" w:w="518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10 (en, hi, tl, id, th, vi, bn, ne, am, om)</w:t>
            </w:r>
          </w:p>
        </w:tc>
      </w:tr>
      <w:tr>
        <w:tc>
          <w:tcPr>
            <w:tcW w:type="dxa" w:w="345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Average label length</w:t>
            </w:r>
          </w:p>
        </w:tc>
        <w:tc>
          <w:tcPr>
            <w:tcW w:type="dxa" w:w="518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~25 chars</w:t>
            </w:r>
          </w:p>
        </w:tc>
      </w:tr>
      <w:tr>
        <w:tc>
          <w:tcPr>
            <w:tcW w:type="dxa" w:w="345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Average label size (UTF-8)</w:t>
            </w:r>
          </w:p>
        </w:tc>
        <w:tc>
          <w:tcPr>
            <w:tcW w:type="dxa" w:w="518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~30–60 bytes (more for Devanagari/Amharic)</w:t>
            </w:r>
          </w:p>
        </w:tc>
      </w:tr>
      <w:tr>
        <w:tc>
          <w:tcPr>
            <w:tcW w:type="dxa" w:w="345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Total payload</w:t>
            </w:r>
          </w:p>
        </w:tc>
        <w:tc>
          <w:tcPr>
            <w:tcW w:type="dxa" w:w="518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 1,000 × 10 × 40 ≈ 400 KB</w:t>
            </w:r>
          </w:p>
        </w:tc>
      </w:tr>
      <w:tr>
        <w:tc>
          <w:tcPr>
            <w:tcW w:type="dxa" w:w="345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localStorage limit (per origin)</w:t>
            </w:r>
          </w:p>
        </w:tc>
        <w:tc>
          <w:tcPr>
            <w:tcW w:type="dxa" w:w="518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5–10 MB depending on browser</w:t>
            </w:r>
          </w:p>
        </w:tc>
      </w:tr>
      <w:tr>
        <w:tc>
          <w:tcPr>
            <w:tcW w:type="dxa" w:w="345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Headroom</w:t>
            </w:r>
          </w:p>
        </w:tc>
        <w:tc>
          <w:tcPr>
            <w:tcW w:type="dxa" w:w="518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~12× — never an issue</w:t>
            </w:r>
          </w:p>
        </w:tc>
      </w:tr>
    </w:tbl>
    <w:p>
      <w:pPr>
        <w:spacing w:after="120"/>
      </w:pPr>
    </w:p>
    <w:p>
      <w:pPr>
        <w:keepNext/>
        <w:spacing w:before="360" w:after="120"/>
      </w:pPr>
      <w:r>
        <w:rPr>
          <w:rFonts w:ascii="Calibri" w:hAnsi="Calibri"/>
          <w:b/>
          <w:color w:val="064E3B"/>
          <w:sz w:val="44"/>
        </w:rPr>
        <w:t>5. Lifecycle Scenarios</w:t>
      </w:r>
    </w:p>
    <w:p>
      <w:pPr>
        <w:keepNext/>
        <w:spacing w:before="240" w:after="120"/>
      </w:pPr>
      <w:r>
        <w:rPr>
          <w:rFonts w:ascii="Calibri" w:hAnsi="Calibri"/>
          <w:b/>
          <w:color w:val="064E3B"/>
          <w:sz w:val="32"/>
        </w:rPr>
        <w:t>5.1 First launch on a brand-new device</w:t>
      </w:r>
    </w:p>
    <w:p>
      <w:pPr>
        <w:spacing w:after="120" w:line="336" w:lineRule="auto"/>
      </w:pPr>
      <w:r>
        <w:rPr>
          <w:rFonts w:ascii="Calibri" w:hAnsi="Calibri"/>
          <w:b w:val="0"/>
          <w:i w:val="0"/>
          <w:color w:val="231F20"/>
          <w:sz w:val="22"/>
        </w:rPr>
        <w:t>User logs in. localStorage["rationsmart-labels"] does not exist. Frontend fires GET /v1/i18n/labels. Backend returns the full document. Frontend stringifies and stores it. UI renders using cache.labels[key][user.preferred_language].</w:t>
      </w:r>
    </w:p>
    <w:p>
      <w:pPr>
        <w:spacing w:after="120" w:line="336" w:lineRule="auto"/>
      </w:pPr>
      <w:r>
        <w:rPr>
          <w:rFonts w:ascii="Calibri" w:hAnsi="Calibri"/>
          <w:b w:val="0"/>
          <w:i w:val="0"/>
          <w:color w:val="231F20"/>
          <w:sz w:val="22"/>
        </w:rPr>
        <w:t>Net effect: one extra ~300–500 ms during login. One time only per device.</w:t>
      </w:r>
    </w:p>
    <w:p>
      <w:pPr>
        <w:keepNext/>
        <w:spacing w:before="240" w:after="120"/>
      </w:pPr>
      <w:r>
        <w:rPr>
          <w:rFonts w:ascii="Calibri" w:hAnsi="Calibri"/>
          <w:b/>
          <w:color w:val="064E3B"/>
          <w:sz w:val="32"/>
        </w:rPr>
        <w:t>5.2 Returning user</w:t>
      </w:r>
    </w:p>
    <w:p>
      <w:pPr>
        <w:spacing w:after="120" w:line="336" w:lineRule="auto"/>
      </w:pPr>
      <w:r>
        <w:rPr>
          <w:rFonts w:ascii="Calibri" w:hAnsi="Calibri"/>
          <w:b w:val="0"/>
          <w:i w:val="0"/>
          <w:color w:val="231F20"/>
          <w:sz w:val="22"/>
        </w:rPr>
        <w:t>localStorage["rationsmart-labels"] is already populated. App boots, reads it synchronously (sub-millisecond), renders the UI immediately. In parallel, fires the same GET in the background, compares versions, and updates only if the server's version is higher. The user sees no spinner.</w:t>
      </w:r>
    </w:p>
    <w:p>
      <w:pPr>
        <w:keepNext/>
        <w:spacing w:before="240" w:after="120"/>
      </w:pPr>
      <w:r>
        <w:rPr>
          <w:rFonts w:ascii="Calibri" w:hAnsi="Calibri"/>
          <w:b/>
          <w:color w:val="064E3B"/>
          <w:sz w:val="32"/>
        </w:rPr>
        <w:t>5.3 Language switch in Profile</w:t>
      </w:r>
    </w:p>
    <w:p>
      <w:pPr>
        <w:spacing w:after="120" w:line="336" w:lineRule="auto"/>
      </w:pPr>
      <w:r>
        <w:rPr>
          <w:rFonts w:ascii="Calibri" w:hAnsi="Calibri"/>
          <w:b w:val="0"/>
          <w:i w:val="0"/>
          <w:color w:val="231F20"/>
          <w:sz w:val="22"/>
        </w:rPr>
        <w:t>User picks a different language from the Language dropdown. Frontend updates user.preferred_language and calls setUser(...) (persisting via the existing Zustand persist). The next render of every t(key) call resolves to the new language. There is NO network call. The screen does not have to wait.</w:t>
      </w:r>
    </w:p>
    <w:tbl>
      <w:tblPr>
        <w:tblW w:type="auto" w:w="0"/>
        <w:jc w:val="center"/>
        <w:tblLook w:firstColumn="1" w:firstRow="1" w:lastColumn="0" w:lastRow="0" w:noHBand="0" w:noVBand="1" w:val="04A0"/>
      </w:tblPr>
      <w:tblGrid>
        <w:gridCol w:w="9746"/>
      </w:tblGrid>
      <w:tr>
        <w:tc>
          <w:tcPr>
            <w:tcW w:type="dxa" w:w="9746"/>
            <w:shd w:val="clear" w:color="auto" w:fill="E4F7EF"/>
            <w:tcBorders>
              <w:top w:val="single" w:sz="4" w:color="064E3B"/>
              <w:bottom w:val="single" w:sz="4" w:color="064E3B"/>
              <w:right w:val="single" w:sz="4" w:color="064E3B"/>
              <w:left w:val="single" w:sz="24" w:color="064E3B"/>
            </w:tcBorders>
          </w:tcPr>
          <w:p>
            <w:pPr>
              <w:spacing w:after="60"/>
            </w:pPr>
            <w:r>
              <w:rPr>
                <w:rFonts w:ascii="Calibri" w:hAnsi="Calibri"/>
                <w:b/>
                <w:color w:val="064E3B"/>
                <w:sz w:val="20"/>
              </w:rPr>
              <w:t>THE WIN</w:t>
            </w:r>
          </w:p>
          <w:p>
            <w:pPr>
              <w:spacing w:after="0" w:line="336" w:lineRule="auto"/>
            </w:pPr>
            <w:r>
              <w:rPr>
                <w:rFonts w:ascii="Calibri" w:hAnsi="Calibri"/>
                <w:color w:val="231F20"/>
                <w:sz w:val="22"/>
              </w:rPr>
              <w:t>Switching languages is purely a re-render. The cache already contains every language. This is what makes the model worth the slightly larger initial payload.</w:t>
            </w:r>
          </w:p>
        </w:tc>
      </w:tr>
    </w:tbl>
    <w:p>
      <w:pPr>
        <w:spacing w:after="120"/>
      </w:pPr>
    </w:p>
    <w:p>
      <w:pPr>
        <w:keepNext/>
        <w:spacing w:before="240" w:after="120"/>
      </w:pPr>
      <w:r>
        <w:rPr>
          <w:rFonts w:ascii="Calibri" w:hAnsi="Calibri"/>
          <w:b/>
          <w:color w:val="064E3B"/>
          <w:sz w:val="32"/>
        </w:rPr>
        <w:t>5.4 Offline / flaky network</w:t>
      </w:r>
    </w:p>
    <w:p>
      <w:pPr>
        <w:spacing w:after="120" w:line="336" w:lineRule="auto"/>
      </w:pPr>
      <w:r>
        <w:rPr>
          <w:rFonts w:ascii="Calibri" w:hAnsi="Calibri"/>
          <w:b w:val="0"/>
          <w:i w:val="0"/>
          <w:color w:val="231F20"/>
          <w:sz w:val="22"/>
        </w:rPr>
        <w:t>localStorage reads always work — they are local file reads, not network calls. The user can switch languages, navigate between screens, and use the app normally with no connectivity. Only the background version-check fails silently; the next time the user comes online and reopens the app, the check succeeds and updates the cache.</w:t>
      </w:r>
    </w:p>
    <w:p>
      <w:pPr>
        <w:keepNext/>
        <w:spacing w:before="240" w:after="120"/>
      </w:pPr>
      <w:r>
        <w:rPr>
          <w:rFonts w:ascii="Calibri" w:hAnsi="Calibri"/>
          <w:b/>
          <w:color w:val="064E3B"/>
          <w:sz w:val="32"/>
        </w:rPr>
        <w:t>5.5 Translator pushed a copy update</w:t>
      </w:r>
    </w:p>
    <w:p>
      <w:pPr>
        <w:spacing w:after="120" w:line="336" w:lineRule="auto"/>
      </w:pPr>
      <w:r>
        <w:rPr>
          <w:rFonts w:ascii="Calibri" w:hAnsi="Calibri"/>
          <w:b w:val="0"/>
          <w:i w:val="0"/>
          <w:color w:val="231F20"/>
          <w:sz w:val="22"/>
        </w:rPr>
        <w:t>Translator edits a label via /admin/translations. Backend persists the change AND increments version. Next time any client app boots, the background GET sees a higher version, replaces the cache, and the UI re-renders with the new text. The user never had to manually refresh or log out.</w:t>
      </w:r>
    </w:p>
    <w:p>
      <w:pPr>
        <w:keepNext/>
        <w:spacing w:before="240" w:after="120"/>
      </w:pPr>
      <w:r>
        <w:rPr>
          <w:rFonts w:ascii="Calibri" w:hAnsi="Calibri"/>
          <w:b/>
          <w:color w:val="064E3B"/>
          <w:sz w:val="32"/>
        </w:rPr>
        <w:t>5.6 Cache is wiped (clear-site-data, new device, Safari eviction)</w:t>
      </w:r>
    </w:p>
    <w:p>
      <w:pPr>
        <w:spacing w:after="120" w:line="336" w:lineRule="auto"/>
      </w:pPr>
      <w:r>
        <w:rPr>
          <w:rFonts w:ascii="Calibri" w:hAnsi="Calibri"/>
          <w:b w:val="0"/>
          <w:i w:val="0"/>
          <w:color w:val="231F20"/>
          <w:sz w:val="22"/>
        </w:rPr>
        <w:t>localStorage["rationsmart-labels"] becomes empty. On next boot, frontend sees no cache. UI renders using the BUNDLED ENGLISH BASELINE (a JSON file shipped inside the app bundle) so nothing breaks. The fetch fires; once it returns, the full multi-language cache is restored.</w:t>
      </w:r>
    </w:p>
    <w:p>
      <w:pPr>
        <w:keepNext/>
        <w:spacing w:before="360" w:after="120"/>
      </w:pPr>
      <w:r>
        <w:rPr>
          <w:rFonts w:ascii="Calibri" w:hAnsi="Calibri"/>
          <w:b/>
          <w:color w:val="064E3B"/>
          <w:sz w:val="44"/>
        </w:rPr>
        <w:t>6. Backend Responsibilities</w:t>
      </w:r>
    </w:p>
    <w:p>
      <w:pPr>
        <w:keepNext/>
        <w:spacing w:before="240" w:after="120"/>
      </w:pPr>
      <w:r>
        <w:rPr>
          <w:rFonts w:ascii="Calibri" w:hAnsi="Calibri"/>
          <w:b/>
          <w:color w:val="064E3B"/>
          <w:sz w:val="32"/>
        </w:rPr>
        <w:t>6.1 Schema</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 Conceptual; backend team owns the exact migration.</w:t>
              <w:br/>
            </w:r>
            <w:r>
              <w:rPr>
                <w:rFonts w:ascii="Menlo" w:hAnsi="Menlo"/>
                <w:color w:val="231F20"/>
                <w:sz w:val="19"/>
              </w:rPr>
              <w:t>CREATE TABLE ui_labels (</w:t>
              <w:br/>
            </w:r>
            <w:r>
              <w:rPr>
                <w:rFonts w:ascii="Menlo" w:hAnsi="Menlo"/>
                <w:color w:val="231F20"/>
                <w:sz w:val="19"/>
              </w:rPr>
              <w:t xml:space="preserve">  id           SERIAL PRIMARY KEY,</w:t>
              <w:br/>
            </w:r>
            <w:r>
              <w:rPr>
                <w:rFonts w:ascii="Menlo" w:hAnsi="Menlo"/>
                <w:color w:val="231F20"/>
                <w:sz w:val="19"/>
              </w:rPr>
              <w:t xml:space="preserve">  key          VARCHAR(120) NOT NULL,</w:t>
              <w:br/>
            </w:r>
            <w:r>
              <w:rPr>
                <w:rFonts w:ascii="Menlo" w:hAnsi="Menlo"/>
                <w:color w:val="231F20"/>
                <w:sz w:val="19"/>
              </w:rPr>
              <w:t xml:space="preserve">  lang_code    VARCHAR(10)  NOT NULL,</w:t>
              <w:br/>
            </w:r>
            <w:r>
              <w:rPr>
                <w:rFonts w:ascii="Menlo" w:hAnsi="Menlo"/>
                <w:color w:val="231F20"/>
                <w:sz w:val="19"/>
              </w:rPr>
              <w:t xml:space="preserve">  value        TEXT         NOT NULL,</w:t>
              <w:br/>
            </w:r>
            <w:r>
              <w:rPr>
                <w:rFonts w:ascii="Menlo" w:hAnsi="Menlo"/>
                <w:color w:val="231F20"/>
                <w:sz w:val="19"/>
              </w:rPr>
              <w:t xml:space="preserve">  updated_at   TIMESTAMP    NOT NULL DEFAULT NOW(),</w:t>
              <w:br/>
            </w:r>
            <w:r>
              <w:rPr>
                <w:rFonts w:ascii="Menlo" w:hAnsi="Menlo"/>
                <w:color w:val="231F20"/>
                <w:sz w:val="19"/>
              </w:rPr>
              <w:t xml:space="preserve">  UNIQUE (key, lang_code)</w:t>
              <w:br/>
            </w:r>
            <w:r>
              <w:rPr>
                <w:rFonts w:ascii="Menlo" w:hAnsi="Menlo"/>
                <w:color w:val="231F20"/>
                <w:sz w:val="19"/>
              </w:rPr>
              <w:t>);</w:t>
              <w:br/>
            </w:r>
            <w:r>
              <w:rPr>
                <w:rFonts w:ascii="Menlo" w:hAnsi="Menlo"/>
                <w:color w:val="231F20"/>
                <w:sz w:val="19"/>
              </w:rPr>
              <w:br/>
            </w:r>
            <w:r>
              <w:rPr>
                <w:rFonts w:ascii="Menlo" w:hAnsi="Menlo"/>
                <w:color w:val="231F20"/>
                <w:sz w:val="19"/>
              </w:rPr>
              <w:t>-- A small singleton table — or a global setting — to track the</w:t>
              <w:br/>
            </w:r>
            <w:r>
              <w:rPr>
                <w:rFonts w:ascii="Menlo" w:hAnsi="Menlo"/>
                <w:color w:val="231F20"/>
                <w:sz w:val="19"/>
              </w:rPr>
              <w:t>-- catalog version that gets returned to clients. Bumped by a</w:t>
              <w:br/>
            </w:r>
            <w:r>
              <w:rPr>
                <w:rFonts w:ascii="Menlo" w:hAnsi="Menlo"/>
                <w:color w:val="231F20"/>
                <w:sz w:val="19"/>
              </w:rPr>
              <w:t>-- trigger or an explicit "publish" step after edits.</w:t>
              <w:br/>
            </w:r>
            <w:r>
              <w:rPr>
                <w:rFonts w:ascii="Menlo" w:hAnsi="Menlo"/>
                <w:color w:val="231F20"/>
                <w:sz w:val="19"/>
              </w:rPr>
              <w:t>CREATE TABLE ui_labels_meta (</w:t>
              <w:br/>
            </w:r>
            <w:r>
              <w:rPr>
                <w:rFonts w:ascii="Menlo" w:hAnsi="Menlo"/>
                <w:color w:val="231F20"/>
                <w:sz w:val="19"/>
              </w:rPr>
              <w:t xml:space="preserve">  id         INT PRIMARY KEY,</w:t>
              <w:br/>
            </w:r>
            <w:r>
              <w:rPr>
                <w:rFonts w:ascii="Menlo" w:hAnsi="Menlo"/>
                <w:color w:val="231F20"/>
                <w:sz w:val="19"/>
              </w:rPr>
              <w:t xml:space="preserve">  version    INT NOT NULL,</w:t>
              <w:br/>
            </w:r>
            <w:r>
              <w:rPr>
                <w:rFonts w:ascii="Menlo" w:hAnsi="Menlo"/>
                <w:color w:val="231F20"/>
                <w:sz w:val="19"/>
              </w:rPr>
              <w:t xml:space="preserve">  updated_at TIMESTAMP NOT NULL DEFAULT NOW()</w:t>
              <w:br/>
            </w:r>
            <w:r>
              <w:rPr>
                <w:rFonts w:ascii="Menlo" w:hAnsi="Menlo"/>
                <w:color w:val="231F20"/>
                <w:sz w:val="19"/>
              </w:rPr>
              <w:t>);</w:t>
              <w:br/>
            </w:r>
          </w:p>
        </w:tc>
      </w:tr>
    </w:tbl>
    <w:p>
      <w:pPr>
        <w:spacing w:after="120"/>
      </w:pPr>
    </w:p>
    <w:p>
      <w:pPr>
        <w:keepNext/>
        <w:spacing w:before="240" w:after="120"/>
      </w:pPr>
      <w:r>
        <w:rPr>
          <w:rFonts w:ascii="Calibri" w:hAnsi="Calibri"/>
          <w:b/>
          <w:color w:val="064E3B"/>
          <w:sz w:val="32"/>
        </w:rPr>
        <w:t>6.2 Endpoint behaviour</w:t>
      </w:r>
    </w:p>
    <w:p>
      <w:pPr>
        <w:pStyle w:val="ListBullet"/>
        <w:spacing w:after="60"/>
        <w:ind w:left="360"/>
      </w:pPr>
      <w:r>
        <w:rPr>
          <w:rFonts w:ascii="Calibri" w:hAnsi="Calibri"/>
          <w:b/>
          <w:i w:val="0"/>
          <w:color w:val="231F20"/>
          <w:sz w:val="22"/>
        </w:rPr>
        <w:t xml:space="preserve">Auth: </w:t>
      </w:r>
      <w:r>
        <w:rPr>
          <w:rFonts w:ascii="Calibri" w:hAnsi="Calibri"/>
          <w:b w:val="0"/>
          <w:i w:val="0"/>
          <w:color w:val="231F20"/>
          <w:sz w:val="22"/>
        </w:rPr>
        <w:t>standard JWT, same as every other /v1/* endpoint. Anonymous users do not call this.</w:t>
      </w:r>
    </w:p>
    <w:p>
      <w:pPr>
        <w:pStyle w:val="ListBullet"/>
        <w:spacing w:after="60"/>
        <w:ind w:left="360"/>
      </w:pPr>
      <w:r>
        <w:rPr>
          <w:rFonts w:ascii="Calibri" w:hAnsi="Calibri"/>
          <w:b/>
          <w:i w:val="0"/>
          <w:color w:val="231F20"/>
          <w:sz w:val="22"/>
        </w:rPr>
        <w:t xml:space="preserve">Caching: </w:t>
      </w:r>
      <w:r>
        <w:rPr>
          <w:rFonts w:ascii="Calibri" w:hAnsi="Calibri"/>
          <w:b w:val="0"/>
          <w:i w:val="0"/>
          <w:color w:val="231F20"/>
          <w:sz w:val="22"/>
        </w:rPr>
        <w:t>set Cache-Control: private, max-age=300 so Workbox / CDN can keep an edge copy for 5 minutes. Workbox's NetworkFirst strategy already handles this.</w:t>
      </w:r>
    </w:p>
    <w:p>
      <w:pPr>
        <w:pStyle w:val="ListBullet"/>
        <w:spacing w:after="60"/>
        <w:ind w:left="360"/>
      </w:pPr>
      <w:r>
        <w:rPr>
          <w:rFonts w:ascii="Calibri" w:hAnsi="Calibri"/>
          <w:b/>
          <w:i w:val="0"/>
          <w:color w:val="231F20"/>
          <w:sz w:val="22"/>
        </w:rPr>
        <w:t xml:space="preserve">Encoding: </w:t>
      </w:r>
      <w:r>
        <w:rPr>
          <w:rFonts w:ascii="Calibri" w:hAnsi="Calibri"/>
          <w:b w:val="0"/>
          <w:i w:val="0"/>
          <w:color w:val="231F20"/>
          <w:sz w:val="22"/>
        </w:rPr>
        <w:t>application/json; charset=utf-8. Non-Latin scripts (Devanagari, Amharic, Bengali) MUST be returned as proper UTF-8, not escape sequences.</w:t>
      </w:r>
    </w:p>
    <w:p>
      <w:pPr>
        <w:pStyle w:val="ListBullet"/>
        <w:spacing w:after="60"/>
        <w:ind w:left="360"/>
      </w:pPr>
      <w:r>
        <w:rPr>
          <w:rFonts w:ascii="Calibri" w:hAnsi="Calibri"/>
          <w:b/>
          <w:i w:val="0"/>
          <w:color w:val="231F20"/>
          <w:sz w:val="22"/>
        </w:rPr>
        <w:t xml:space="preserve">Version semantics: </w:t>
      </w:r>
      <w:r>
        <w:rPr>
          <w:rFonts w:ascii="Calibri" w:hAnsi="Calibri"/>
          <w:b w:val="0"/>
          <w:i w:val="0"/>
          <w:color w:val="231F20"/>
          <w:sz w:val="22"/>
        </w:rPr>
        <w:t>monotonically increasing integer. Bumped whenever any row in ui_labels is INSERTed or UPDATEd. A DB trigger is the simplest implementation.</w:t>
      </w:r>
    </w:p>
    <w:p>
      <w:pPr>
        <w:pStyle w:val="ListBullet"/>
        <w:spacing w:after="60"/>
        <w:ind w:left="360"/>
      </w:pPr>
      <w:r>
        <w:rPr>
          <w:rFonts w:ascii="Calibri" w:hAnsi="Calibri"/>
          <w:b/>
          <w:i w:val="0"/>
          <w:color w:val="231F20"/>
          <w:sz w:val="22"/>
        </w:rPr>
        <w:t xml:space="preserve">Stability: </w:t>
      </w:r>
      <w:r>
        <w:rPr>
          <w:rFonts w:ascii="Calibri" w:hAnsi="Calibri"/>
          <w:b w:val="0"/>
          <w:i w:val="0"/>
          <w:color w:val="231F20"/>
          <w:sz w:val="22"/>
        </w:rPr>
        <w:t>the same version must always return the same labels JSON. Never silently mutate a published version.</w:t>
      </w:r>
    </w:p>
    <w:p>
      <w:pPr>
        <w:pStyle w:val="ListBullet"/>
        <w:spacing w:after="60"/>
        <w:ind w:left="360"/>
      </w:pPr>
      <w:r>
        <w:rPr>
          <w:rFonts w:ascii="Calibri" w:hAnsi="Calibri"/>
          <w:b/>
          <w:i w:val="0"/>
          <w:color w:val="231F20"/>
          <w:sz w:val="22"/>
        </w:rPr>
        <w:t xml:space="preserve">English required: </w:t>
      </w:r>
      <w:r>
        <w:rPr>
          <w:rFonts w:ascii="Calibri" w:hAnsi="Calibri"/>
          <w:b w:val="0"/>
          <w:i w:val="0"/>
          <w:color w:val="231F20"/>
          <w:sz w:val="22"/>
        </w:rPr>
        <w:t>every label key must have an en value. The frontend's "fall back to English" only works if en is always present.</w:t>
      </w:r>
    </w:p>
    <w:p>
      <w:pPr>
        <w:pStyle w:val="ListBullet"/>
        <w:spacing w:after="60"/>
        <w:ind w:left="360"/>
      </w:pPr>
      <w:r>
        <w:rPr>
          <w:rFonts w:ascii="Calibri" w:hAnsi="Calibri"/>
          <w:b/>
          <w:i w:val="0"/>
          <w:color w:val="231F20"/>
          <w:sz w:val="22"/>
        </w:rPr>
        <w:t xml:space="preserve">Missing translations: </w:t>
      </w:r>
      <w:r>
        <w:rPr>
          <w:rFonts w:ascii="Calibri" w:hAnsi="Calibri"/>
          <w:b w:val="0"/>
          <w:i w:val="0"/>
          <w:color w:val="231F20"/>
          <w:sz w:val="22"/>
        </w:rPr>
        <w:t>simply omit the key in that language. Do NOT return an empty string ("" would render as a blank button).</w:t>
      </w:r>
    </w:p>
    <w:p>
      <w:pPr>
        <w:keepNext/>
        <w:spacing w:before="240" w:after="120"/>
      </w:pPr>
      <w:r>
        <w:rPr>
          <w:rFonts w:ascii="Calibri" w:hAnsi="Calibri"/>
          <w:b/>
          <w:color w:val="064E3B"/>
          <w:sz w:val="32"/>
        </w:rPr>
        <w:t>6.3 Performance</w:t>
      </w:r>
    </w:p>
    <w:p>
      <w:pPr>
        <w:spacing w:after="120" w:line="336" w:lineRule="auto"/>
      </w:pPr>
      <w:r>
        <w:rPr>
          <w:rFonts w:ascii="Calibri" w:hAnsi="Calibri"/>
          <w:b w:val="0"/>
          <w:i w:val="0"/>
          <w:color w:val="231F20"/>
          <w:sz w:val="22"/>
        </w:rPr>
        <w:t>The response is ~300–500 KB uncompressed. With gzip it drops to ~80–150 KB. Backend should serve this from cache, not recompute the JSON on every request. A typical implementation: build the JSON once per version bump, store it as a binary blob or in Redis, return it directly. Read latency target: &lt;50 ms p95.</w:t>
      </w:r>
    </w:p>
    <w:p>
      <w:pPr>
        <w:keepNext/>
        <w:spacing w:before="240" w:after="120"/>
      </w:pPr>
      <w:r>
        <w:rPr>
          <w:rFonts w:ascii="Calibri" w:hAnsi="Calibri"/>
          <w:b/>
          <w:color w:val="064E3B"/>
          <w:sz w:val="32"/>
        </w:rPr>
        <w:t>6.4 Admin extension</w:t>
      </w:r>
    </w:p>
    <w:p>
      <w:pPr>
        <w:spacing w:after="120" w:line="336" w:lineRule="auto"/>
      </w:pPr>
      <w:r>
        <w:rPr>
          <w:rFonts w:ascii="Calibri" w:hAnsi="Calibri"/>
          <w:b w:val="0"/>
          <w:i w:val="0"/>
          <w:color w:val="231F20"/>
          <w:sz w:val="22"/>
        </w:rPr>
        <w:t>The existing /admin/translations workbook download/upload pattern can be extended with a "UI Labels" sheet. Same auth, same workflow. When the admin uploads an updated workbook, the backend bumps version. Translators do not need new tooling.</w:t>
      </w:r>
    </w:p>
    <w:p>
      <w:pPr>
        <w:keepNext/>
        <w:spacing w:before="360" w:after="120"/>
      </w:pPr>
      <w:r>
        <w:rPr>
          <w:rFonts w:ascii="Calibri" w:hAnsi="Calibri"/>
          <w:b/>
          <w:color w:val="064E3B"/>
          <w:sz w:val="44"/>
        </w:rPr>
        <w:t>7. Frontend Responsibilities</w:t>
      </w:r>
    </w:p>
    <w:p>
      <w:pPr>
        <w:keepNext/>
        <w:spacing w:before="240" w:after="120"/>
      </w:pPr>
      <w:r>
        <w:rPr>
          <w:rFonts w:ascii="Calibri" w:hAnsi="Calibri"/>
          <w:b/>
          <w:color w:val="064E3B"/>
          <w:sz w:val="32"/>
        </w:rPr>
        <w:t>7.1 Boot sequence</w:t>
      </w:r>
    </w:p>
    <w:p>
      <w:pPr>
        <w:pStyle w:val="ListBullet"/>
        <w:spacing w:after="60"/>
        <w:ind w:left="360"/>
      </w:pPr>
      <w:r>
        <w:rPr>
          <w:rFonts w:ascii="Calibri" w:hAnsi="Calibri"/>
          <w:b/>
          <w:i w:val="0"/>
          <w:color w:val="064E3B"/>
          <w:sz w:val="22"/>
        </w:rPr>
        <w:t xml:space="preserve">1. </w:t>
      </w:r>
      <w:r>
        <w:rPr>
          <w:rFonts w:ascii="Calibri" w:hAnsi="Calibri"/>
          <w:b w:val="0"/>
          <w:i w:val="0"/>
          <w:color w:val="231F20"/>
          <w:sz w:val="22"/>
        </w:rPr>
        <w:t>Read localStorage["rationsmart-labels"] synchronously, before first paint.</w:t>
      </w:r>
    </w:p>
    <w:p>
      <w:pPr>
        <w:pStyle w:val="ListBullet"/>
        <w:spacing w:after="60"/>
        <w:ind w:left="360"/>
      </w:pPr>
      <w:r>
        <w:rPr>
          <w:rFonts w:ascii="Calibri" w:hAnsi="Calibri"/>
          <w:b/>
          <w:i w:val="0"/>
          <w:color w:val="064E3B"/>
          <w:sz w:val="22"/>
        </w:rPr>
        <w:t xml:space="preserve">2. </w:t>
      </w:r>
      <w:r>
        <w:rPr>
          <w:rFonts w:ascii="Calibri" w:hAnsi="Calibri"/>
          <w:b w:val="0"/>
          <w:i w:val="0"/>
          <w:color w:val="231F20"/>
          <w:sz w:val="22"/>
        </w:rPr>
        <w:t>Hydrate an in-memory map from the parsed JSON.</w:t>
      </w:r>
    </w:p>
    <w:p>
      <w:pPr>
        <w:pStyle w:val="ListBullet"/>
        <w:spacing w:after="60"/>
        <w:ind w:left="360"/>
      </w:pPr>
      <w:r>
        <w:rPr>
          <w:rFonts w:ascii="Calibri" w:hAnsi="Calibri"/>
          <w:b/>
          <w:i w:val="0"/>
          <w:color w:val="064E3B"/>
          <w:sz w:val="22"/>
        </w:rPr>
        <w:t xml:space="preserve">3. </w:t>
      </w:r>
      <w:r>
        <w:rPr>
          <w:rFonts w:ascii="Calibri" w:hAnsi="Calibri"/>
          <w:b w:val="0"/>
          <w:i w:val="0"/>
          <w:color w:val="231F20"/>
          <w:sz w:val="22"/>
        </w:rPr>
        <w:t>Render the UI using t(key) → cache.labels[key][user.preferred_language] ?? cache.labels[key].en ?? englishBundle[key] ?? key.</w:t>
      </w:r>
    </w:p>
    <w:p>
      <w:pPr>
        <w:pStyle w:val="ListBullet"/>
        <w:spacing w:after="60"/>
        <w:ind w:left="360"/>
      </w:pPr>
      <w:r>
        <w:rPr>
          <w:rFonts w:ascii="Calibri" w:hAnsi="Calibri"/>
          <w:b/>
          <w:i w:val="0"/>
          <w:color w:val="064E3B"/>
          <w:sz w:val="22"/>
        </w:rPr>
        <w:t xml:space="preserve">4. </w:t>
      </w:r>
      <w:r>
        <w:rPr>
          <w:rFonts w:ascii="Calibri" w:hAnsi="Calibri"/>
          <w:b w:val="0"/>
          <w:i w:val="0"/>
          <w:color w:val="231F20"/>
          <w:sz w:val="22"/>
        </w:rPr>
        <w:t>In a useEffect (not blocking the first paint), fire GET /v1/i18n/labels.</w:t>
      </w:r>
    </w:p>
    <w:p>
      <w:pPr>
        <w:pStyle w:val="ListBullet"/>
        <w:spacing w:after="60"/>
        <w:ind w:left="360"/>
      </w:pPr>
      <w:r>
        <w:rPr>
          <w:rFonts w:ascii="Calibri" w:hAnsi="Calibri"/>
          <w:b/>
          <w:i w:val="0"/>
          <w:color w:val="064E3B"/>
          <w:sz w:val="22"/>
        </w:rPr>
        <w:t xml:space="preserve">5. </w:t>
      </w:r>
      <w:r>
        <w:rPr>
          <w:rFonts w:ascii="Calibri" w:hAnsi="Calibri"/>
          <w:b w:val="0"/>
          <w:i w:val="0"/>
          <w:color w:val="231F20"/>
          <w:sz w:val="22"/>
        </w:rPr>
        <w:t>If server.version &gt; cache.version, overwrite the in-memory map and localStorage. React re-renders automatically.</w:t>
      </w:r>
    </w:p>
    <w:p>
      <w:pPr>
        <w:keepNext/>
        <w:spacing w:before="240" w:after="120"/>
      </w:pPr>
      <w:r>
        <w:rPr>
          <w:rFonts w:ascii="Calibri" w:hAnsi="Calibri"/>
          <w:b/>
          <w:color w:val="064E3B"/>
          <w:sz w:val="32"/>
        </w:rPr>
        <w:t>7.2 The bundled English baseline</w:t>
      </w:r>
    </w:p>
    <w:p>
      <w:pPr>
        <w:spacing w:after="120" w:line="336" w:lineRule="auto"/>
      </w:pPr>
      <w:r>
        <w:rPr>
          <w:rFonts w:ascii="Calibri" w:hAnsi="Calibri"/>
          <w:b w:val="0"/>
          <w:i w:val="0"/>
          <w:color w:val="231F20"/>
          <w:sz w:val="22"/>
        </w:rPr>
        <w:t>A JSON file ships inside the bundle (src/locales/en.ts) containing every key the frontend uses. This is the source-of-truth for English strings AND the absolute last-resort fallback. Engineering owns this file. Whenever a new t("foo.bar") appears in code, the corresponding entry is added to en.ts in the same PR.</w:t>
      </w:r>
    </w:p>
    <w:tbl>
      <w:tblPr>
        <w:tblW w:type="auto" w:w="0"/>
        <w:jc w:val="center"/>
        <w:tblLook w:firstColumn="1" w:firstRow="1" w:lastColumn="0" w:lastRow="0" w:noHBand="0" w:noVBand="1" w:val="04A0"/>
      </w:tblPr>
      <w:tblGrid>
        <w:gridCol w:w="9746"/>
      </w:tblGrid>
      <w:tr>
        <w:tc>
          <w:tcPr>
            <w:tcW w:type="dxa" w:w="9746"/>
            <w:shd w:val="clear" w:color="auto" w:fill="E7F1FF"/>
            <w:tcBorders>
              <w:top w:val="single" w:sz="4" w:color="296CD3"/>
              <w:bottom w:val="single" w:sz="4" w:color="296CD3"/>
              <w:right w:val="single" w:sz="4" w:color="296CD3"/>
              <w:left w:val="single" w:sz="24" w:color="296CD3"/>
            </w:tcBorders>
          </w:tcPr>
          <w:p>
            <w:pPr>
              <w:spacing w:after="60"/>
            </w:pPr>
            <w:r>
              <w:rPr>
                <w:rFonts w:ascii="Calibri" w:hAnsi="Calibri"/>
                <w:b/>
                <w:color w:val="296CD3"/>
                <w:sz w:val="20"/>
              </w:rPr>
              <w:t>WHY HAVE THIS IF THE SERVER ALSO HAS ENGLISH</w:t>
            </w:r>
          </w:p>
          <w:p>
            <w:pPr>
              <w:spacing w:after="0" w:line="336" w:lineRule="auto"/>
            </w:pPr>
            <w:r>
              <w:rPr>
                <w:rFonts w:ascii="Calibri" w:hAnsi="Calibri"/>
                <w:color w:val="231F20"/>
                <w:sz w:val="22"/>
              </w:rPr>
              <w:t>Three reasons: (1) it lets new keys work IMMEDIATELY in dev, before translators have added them; (2) it guarantees the app NEVER shows raw keys to users even if the network never succeeds; (3) validation messages need to be available synchronously, before any network call.</w:t>
            </w:r>
          </w:p>
        </w:tc>
      </w:tr>
    </w:tbl>
    <w:p>
      <w:pPr>
        <w:spacing w:after="120"/>
      </w:pPr>
    </w:p>
    <w:p>
      <w:pPr>
        <w:keepNext/>
        <w:spacing w:before="240" w:after="120"/>
      </w:pPr>
      <w:r>
        <w:rPr>
          <w:rFonts w:ascii="Calibri" w:hAnsi="Calibri"/>
          <w:b/>
          <w:color w:val="064E3B"/>
          <w:sz w:val="32"/>
        </w:rPr>
        <w:t>7.3 Cache invalidation</w:t>
      </w:r>
    </w:p>
    <w:p>
      <w:pPr>
        <w:pStyle w:val="ListBullet"/>
        <w:spacing w:after="60"/>
        <w:ind w:left="360"/>
      </w:pPr>
      <w:r>
        <w:rPr>
          <w:rFonts w:ascii="Calibri" w:hAnsi="Calibri"/>
          <w:b/>
          <w:i w:val="0"/>
          <w:color w:val="231F20"/>
          <w:sz w:val="22"/>
        </w:rPr>
        <w:t xml:space="preserve">Primary: </w:t>
      </w:r>
      <w:r>
        <w:rPr>
          <w:rFonts w:ascii="Calibri" w:hAnsi="Calibri"/>
          <w:b w:val="0"/>
          <w:i w:val="0"/>
          <w:color w:val="231F20"/>
          <w:sz w:val="22"/>
        </w:rPr>
        <w:t>version field. Client compares cache.version to server.version on every background refresh. If newer, replace.</w:t>
      </w:r>
    </w:p>
    <w:p>
      <w:pPr>
        <w:pStyle w:val="ListBullet"/>
        <w:spacing w:after="60"/>
        <w:ind w:left="360"/>
      </w:pPr>
      <w:r>
        <w:rPr>
          <w:rFonts w:ascii="Calibri" w:hAnsi="Calibri"/>
          <w:b/>
          <w:i w:val="0"/>
          <w:color w:val="231F20"/>
          <w:sz w:val="22"/>
        </w:rPr>
        <w:t xml:space="preserve">Secondary: </w:t>
      </w:r>
      <w:r>
        <w:rPr>
          <w:rFonts w:ascii="Calibri" w:hAnsi="Calibri"/>
          <w:b w:val="0"/>
          <w:i w:val="0"/>
          <w:color w:val="231F20"/>
          <w:sz w:val="22"/>
        </w:rPr>
        <w:t>a 24-hour soft TTL based on cache.fetched_at. If the cache is older than 24h on app boot, AWAIT the fetch on the splash screen (instead of using stale data) to guarantee freshness at least daily.</w:t>
      </w:r>
    </w:p>
    <w:p>
      <w:pPr>
        <w:pStyle w:val="ListBullet"/>
        <w:spacing w:after="60"/>
        <w:ind w:left="360"/>
      </w:pPr>
      <w:r>
        <w:rPr>
          <w:rFonts w:ascii="Calibri" w:hAnsi="Calibri"/>
          <w:b/>
          <w:i w:val="0"/>
          <w:color w:val="231F20"/>
          <w:sz w:val="22"/>
        </w:rPr>
        <w:t xml:space="preserve">Manual: </w:t>
      </w:r>
      <w:r>
        <w:rPr>
          <w:rFonts w:ascii="Calibri" w:hAnsi="Calibri"/>
          <w:b w:val="0"/>
          <w:i w:val="0"/>
          <w:color w:val="231F20"/>
          <w:sz w:val="22"/>
        </w:rPr>
        <w:t>on logout, clear the cache (it was tied to the JWT-authenticated fetch; a different user might have different language access in the future).</w:t>
      </w:r>
    </w:p>
    <w:p>
      <w:pPr>
        <w:keepNext/>
        <w:spacing w:before="240" w:after="120"/>
      </w:pPr>
      <w:r>
        <w:rPr>
          <w:rFonts w:ascii="Calibri" w:hAnsi="Calibri"/>
          <w:b/>
          <w:color w:val="064E3B"/>
          <w:sz w:val="32"/>
        </w:rPr>
        <w:t>7.4 Failure modes</w:t>
      </w:r>
    </w:p>
    <w:tbl>
      <w:tblPr>
        <w:tblW w:type="auto" w:w="0"/>
        <w:jc w:val="center"/>
        <w:tblLook w:firstColumn="1" w:firstRow="1" w:lastColumn="0" w:lastRow="0" w:noHBand="0" w:noVBand="1" w:val="04A0"/>
      </w:tblPr>
      <w:tblGrid>
        <w:gridCol w:w="4873"/>
        <w:gridCol w:w="4873"/>
      </w:tblGrid>
      <w:tr>
        <w:tc>
          <w:tcPr>
            <w:tcW w:type="dxa" w:w="4032"/>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Situation</w:t>
            </w:r>
          </w:p>
        </w:tc>
        <w:tc>
          <w:tcPr>
            <w:tcW w:type="dxa" w:w="460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Behaviour</w:t>
            </w:r>
          </w:p>
        </w:tc>
      </w:tr>
      <w:tr>
        <w:tc>
          <w:tcPr>
            <w:tcW w:type="dxa" w:w="403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First-ever launch, fetch succeeds</w:t>
            </w:r>
          </w:p>
        </w:tc>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Cache populated. UI renders in user's language.</w:t>
            </w:r>
          </w:p>
        </w:tc>
      </w:tr>
      <w:tr>
        <w:tc>
          <w:tcPr>
            <w:tcW w:type="dxa" w:w="403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First-ever launch, fetch fails (offline)</w:t>
            </w:r>
          </w:p>
        </w:tc>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UI renders in bundled English. Retries on next app open.</w:t>
            </w:r>
          </w:p>
        </w:tc>
      </w:tr>
      <w:tr>
        <w:tc>
          <w:tcPr>
            <w:tcW w:type="dxa" w:w="403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Returning user, cache present, fetch fails</w:t>
            </w:r>
          </w:p>
        </w:tc>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UI renders from cache. Version stays. No visible problem.</w:t>
            </w:r>
          </w:p>
        </w:tc>
      </w:tr>
      <w:tr>
        <w:tc>
          <w:tcPr>
            <w:tcW w:type="dxa" w:w="403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Returning user, cache present, server has higher version</w:t>
            </w:r>
          </w:p>
        </w:tc>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Cache + UI silently updates within seconds.</w:t>
            </w:r>
          </w:p>
        </w:tc>
      </w:tr>
      <w:tr>
        <w:tc>
          <w:tcPr>
            <w:tcW w:type="dxa" w:w="403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Cache cleared (clear-site-data, Safari eviction)</w:t>
            </w:r>
          </w:p>
        </w:tc>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Treated like first-ever launch. English baseline appears until fetch returns.</w:t>
            </w:r>
          </w:p>
        </w:tc>
      </w:tr>
      <w:tr>
        <w:tc>
          <w:tcPr>
            <w:tcW w:type="dxa" w:w="403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Missing key in cache, present in English bundle</w:t>
            </w:r>
          </w:p>
        </w:tc>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English string appears. The user never sees a raw "foo.bar" identifier.</w:t>
            </w:r>
          </w:p>
        </w:tc>
      </w:tr>
      <w:tr>
        <w:tc>
          <w:tcPr>
            <w:tcW w:type="dxa" w:w="403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Missing key everywhere</w:t>
            </w:r>
          </w:p>
        </w:tc>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The key itself is rendered. This is a developer bug; should never happen in production.</w:t>
            </w:r>
          </w:p>
        </w:tc>
      </w:tr>
    </w:tbl>
    <w:p>
      <w:pPr>
        <w:spacing w:after="120"/>
      </w:pPr>
    </w:p>
    <w:p>
      <w:pPr>
        <w:keepNext/>
        <w:spacing w:before="360" w:after="120"/>
      </w:pPr>
      <w:r>
        <w:rPr>
          <w:rFonts w:ascii="Calibri" w:hAnsi="Calibri"/>
          <w:b/>
          <w:color w:val="064E3B"/>
          <w:sz w:val="44"/>
        </w:rPr>
        <w:t>8. Security and Privacy</w:t>
      </w:r>
    </w:p>
    <w:p>
      <w:pPr>
        <w:pStyle w:val="ListBullet"/>
        <w:spacing w:after="60"/>
        <w:ind w:left="360"/>
      </w:pPr>
      <w:r>
        <w:rPr>
          <w:rFonts w:ascii="Calibri" w:hAnsi="Calibri"/>
          <w:b/>
          <w:i w:val="0"/>
          <w:color w:val="231F20"/>
          <w:sz w:val="22"/>
        </w:rPr>
        <w:t xml:space="preserve">Labels are public strings. </w:t>
      </w:r>
      <w:r>
        <w:rPr>
          <w:rFonts w:ascii="Calibri" w:hAnsi="Calibri"/>
          <w:b w:val="0"/>
          <w:i w:val="0"/>
          <w:color w:val="231F20"/>
          <w:sz w:val="22"/>
        </w:rPr>
        <w:t>They are not user-specific data. Storing them in localStorage is safe.</w:t>
      </w:r>
    </w:p>
    <w:p>
      <w:pPr>
        <w:pStyle w:val="ListBullet"/>
        <w:spacing w:after="60"/>
        <w:ind w:left="360"/>
      </w:pPr>
      <w:r>
        <w:rPr>
          <w:rFonts w:ascii="Calibri" w:hAnsi="Calibri"/>
          <w:b/>
          <w:i w:val="0"/>
          <w:color w:val="231F20"/>
          <w:sz w:val="22"/>
        </w:rPr>
        <w:t xml:space="preserve">Endpoint requires auth. </w:t>
      </w:r>
      <w:r>
        <w:rPr>
          <w:rFonts w:ascii="Calibri" w:hAnsi="Calibri"/>
          <w:b w:val="0"/>
          <w:i w:val="0"/>
          <w:color w:val="231F20"/>
          <w:sz w:val="22"/>
        </w:rPr>
        <w:t>Bearer JWT. Same auth model as every other /v1/* call.</w:t>
      </w:r>
    </w:p>
    <w:p>
      <w:pPr>
        <w:pStyle w:val="ListBullet"/>
        <w:spacing w:after="60"/>
        <w:ind w:left="360"/>
      </w:pPr>
      <w:r>
        <w:rPr>
          <w:rFonts w:ascii="Calibri" w:hAnsi="Calibri"/>
          <w:b/>
          <w:i w:val="0"/>
          <w:color w:val="231F20"/>
          <w:sz w:val="22"/>
        </w:rPr>
        <w:t xml:space="preserve">No PII. </w:t>
      </w:r>
      <w:r>
        <w:rPr>
          <w:rFonts w:ascii="Calibri" w:hAnsi="Calibri"/>
          <w:b w:val="0"/>
          <w:i w:val="0"/>
          <w:color w:val="231F20"/>
          <w:sz w:val="22"/>
        </w:rPr>
        <w:t>No user identifiers, emails, or device data are included in the labels payload.</w:t>
      </w:r>
    </w:p>
    <w:p>
      <w:pPr>
        <w:pStyle w:val="ListBullet"/>
        <w:spacing w:after="60"/>
        <w:ind w:left="360"/>
      </w:pPr>
      <w:r>
        <w:rPr>
          <w:rFonts w:ascii="Calibri" w:hAnsi="Calibri"/>
          <w:b/>
          <w:i w:val="0"/>
          <w:color w:val="231F20"/>
          <w:sz w:val="22"/>
        </w:rPr>
        <w:t xml:space="preserve">XSS hardening. </w:t>
      </w:r>
      <w:r>
        <w:rPr>
          <w:rFonts w:ascii="Calibri" w:hAnsi="Calibri"/>
          <w:b w:val="0"/>
          <w:i w:val="0"/>
          <w:color w:val="231F20"/>
          <w:sz w:val="22"/>
        </w:rPr>
        <w:t>Translated strings are user-visible TEXT, not HTML. They must always be rendered as text nodes / React children — never via dangerouslySetInnerHTML. The translator UI (admin/translations) should strip or escape any &lt; / &gt; before storing.</w:t>
      </w:r>
    </w:p>
    <w:p>
      <w:pPr>
        <w:keepNext/>
        <w:spacing w:before="360" w:after="120"/>
      </w:pPr>
      <w:r>
        <w:rPr>
          <w:rFonts w:ascii="Calibri" w:hAnsi="Calibri"/>
          <w:b/>
          <w:color w:val="064E3B"/>
          <w:sz w:val="44"/>
        </w:rPr>
        <w:t>9. Edge Cases &amp; Frequently Asked Questions</w:t>
      </w:r>
    </w:p>
    <w:p>
      <w:pPr>
        <w:keepNext/>
        <w:spacing w:before="240" w:after="120"/>
      </w:pPr>
      <w:r>
        <w:rPr>
          <w:rFonts w:ascii="Calibri" w:hAnsi="Calibri"/>
          <w:b/>
          <w:color w:val="064E3B"/>
          <w:sz w:val="32"/>
        </w:rPr>
        <w:t>9.1 What if the response is so large the request times out?</w:t>
      </w:r>
    </w:p>
    <w:p>
      <w:pPr>
        <w:spacing w:after="120" w:line="336" w:lineRule="auto"/>
      </w:pPr>
      <w:r>
        <w:rPr>
          <w:rFonts w:ascii="Calibri" w:hAnsi="Calibri"/>
          <w:b w:val="0"/>
          <w:i w:val="0"/>
          <w:color w:val="231F20"/>
          <w:sz w:val="22"/>
        </w:rPr>
        <w:t>At ~150 KB gzipped this is unrealistic on any non-degenerate network. If labels ever balloon to several megabytes, we revisit with IndexedDB and chunked fetches. Not a concern at v1 scale.</w:t>
      </w:r>
    </w:p>
    <w:p>
      <w:pPr>
        <w:keepNext/>
        <w:spacing w:before="240" w:after="120"/>
      </w:pPr>
      <w:r>
        <w:rPr>
          <w:rFonts w:ascii="Calibri" w:hAnsi="Calibri"/>
          <w:b/>
          <w:color w:val="064E3B"/>
          <w:sz w:val="32"/>
        </w:rPr>
        <w:t>9.2 Why not put the version in localStorage as a separate key?</w:t>
      </w:r>
    </w:p>
    <w:p>
      <w:pPr>
        <w:spacing w:after="120" w:line="336" w:lineRule="auto"/>
      </w:pPr>
      <w:r>
        <w:rPr>
          <w:rFonts w:ascii="Calibri" w:hAnsi="Calibri"/>
          <w:b w:val="0"/>
          <w:i w:val="0"/>
          <w:color w:val="231F20"/>
          <w:sz w:val="22"/>
        </w:rPr>
        <w:t>We keep version inside the same JSON blob (rationsmart-labels) so the cache and its version are written atomically. Two separate keys could go out of sync if a write is interrupted (e.g. tab close mid-write). A single key is the safer model.</w:t>
      </w:r>
    </w:p>
    <w:p>
      <w:pPr>
        <w:keepNext/>
        <w:spacing w:before="240" w:after="120"/>
      </w:pPr>
      <w:r>
        <w:rPr>
          <w:rFonts w:ascii="Calibri" w:hAnsi="Calibri"/>
          <w:b/>
          <w:color w:val="064E3B"/>
          <w:sz w:val="32"/>
        </w:rPr>
        <w:t>9.3 What if a user has very limited storage and the write fails?</w:t>
      </w:r>
    </w:p>
    <w:p>
      <w:pPr>
        <w:spacing w:after="120" w:line="336" w:lineRule="auto"/>
      </w:pPr>
      <w:r>
        <w:rPr>
          <w:rFonts w:ascii="Calibri" w:hAnsi="Calibri"/>
          <w:b w:val="0"/>
          <w:i w:val="0"/>
          <w:color w:val="231F20"/>
          <w:sz w:val="22"/>
        </w:rPr>
        <w:t>localStorage.setItem throws QuotaExceededError. The frontend should catch it, log a warning, and continue rendering from the in-memory copy. Next launch will retry the fetch. Practically this will never happen at ~400 KB on a 5–10 MB quota.</w:t>
      </w:r>
    </w:p>
    <w:p>
      <w:pPr>
        <w:keepNext/>
        <w:spacing w:before="240" w:after="120"/>
      </w:pPr>
      <w:r>
        <w:rPr>
          <w:rFonts w:ascii="Calibri" w:hAnsi="Calibri"/>
          <w:b/>
          <w:color w:val="064E3B"/>
          <w:sz w:val="32"/>
        </w:rPr>
        <w:t>9.4 What about hot-reload during development?</w:t>
      </w:r>
    </w:p>
    <w:p>
      <w:pPr>
        <w:spacing w:after="120" w:line="336" w:lineRule="auto"/>
      </w:pPr>
      <w:r>
        <w:rPr>
          <w:rFonts w:ascii="Calibri" w:hAnsi="Calibri"/>
          <w:b w:val="0"/>
          <w:i w:val="0"/>
          <w:color w:val="231F20"/>
          <w:sz w:val="22"/>
        </w:rPr>
        <w:t>In dev, the bundled English baseline is the source of truth. New keys can be added to en.ts and work immediately without touching the backend. Translators come in later via the admin UI to add non-English values.</w:t>
      </w:r>
    </w:p>
    <w:p>
      <w:pPr>
        <w:keepNext/>
        <w:spacing w:before="240" w:after="120"/>
      </w:pPr>
      <w:r>
        <w:rPr>
          <w:rFonts w:ascii="Calibri" w:hAnsi="Calibri"/>
          <w:b/>
          <w:color w:val="064E3B"/>
          <w:sz w:val="32"/>
        </w:rPr>
        <w:t>9.5 How do we handle plural forms or interpolation?</w:t>
      </w:r>
    </w:p>
    <w:p>
      <w:pPr>
        <w:spacing w:after="120" w:line="336" w:lineRule="auto"/>
      </w:pPr>
      <w:r>
        <w:rPr>
          <w:rFonts w:ascii="Calibri" w:hAnsi="Calibri"/>
          <w:b w:val="0"/>
          <w:i w:val="0"/>
          <w:color w:val="231F20"/>
          <w:sz w:val="22"/>
        </w:rPr>
        <w:t>For v1, support simple {placeholder} substitution. e.g. t("feed.deleted_count", { count: 3 }) → "3 feeds deleted". Plurals with grammatical agreement (ICU MessageFormat) can be layered on later without changing the cache shape.</w:t>
      </w:r>
    </w:p>
    <w:p>
      <w:pPr>
        <w:keepNext/>
        <w:spacing w:before="240" w:after="120"/>
      </w:pPr>
      <w:r>
        <w:rPr>
          <w:rFonts w:ascii="Calibri" w:hAnsi="Calibri"/>
          <w:b/>
          <w:color w:val="064E3B"/>
          <w:sz w:val="32"/>
        </w:rPr>
        <w:t>9.6 What if backend forgets to bump version?</w:t>
      </w:r>
    </w:p>
    <w:p>
      <w:pPr>
        <w:spacing w:after="120" w:line="336" w:lineRule="auto"/>
      </w:pPr>
      <w:r>
        <w:rPr>
          <w:rFonts w:ascii="Calibri" w:hAnsi="Calibri"/>
          <w:b w:val="0"/>
          <w:i w:val="0"/>
          <w:color w:val="231F20"/>
          <w:sz w:val="22"/>
        </w:rPr>
        <w:t>Translators publish a change → version stays at 47 → clients continue serving cached labels for up to 24h until the soft TTL forces a refresh. So worst case, a copy fix lags by 24h instead of being instant. Mitigation: the version bump is automated via a DB trigger; manual is just a safety net.</w:t>
      </w:r>
    </w:p>
    <w:p>
      <w:pPr>
        <w:keepNext/>
        <w:spacing w:before="240" w:after="120"/>
      </w:pPr>
      <w:r>
        <w:rPr>
          <w:rFonts w:ascii="Calibri" w:hAnsi="Calibri"/>
          <w:b/>
          <w:color w:val="064E3B"/>
          <w:sz w:val="32"/>
        </w:rPr>
        <w:t>9.7 What happens during a Vercel deploy?</w:t>
      </w:r>
    </w:p>
    <w:p>
      <w:pPr>
        <w:spacing w:after="120" w:line="336" w:lineRule="auto"/>
      </w:pPr>
      <w:r>
        <w:rPr>
          <w:rFonts w:ascii="Calibri" w:hAnsi="Calibri"/>
          <w:b w:val="0"/>
          <w:i w:val="0"/>
          <w:color w:val="231F20"/>
          <w:sz w:val="22"/>
        </w:rPr>
        <w:t>The frontend bundle changes; the labels API does not. Existing cached labels remain valid. After the deploy, the next background fetch picks up any new keys that the new build expects.</w:t>
      </w:r>
    </w:p>
    <w:p>
      <w:pPr>
        <w:keepNext/>
        <w:spacing w:before="360" w:after="120"/>
      </w:pPr>
      <w:r>
        <w:rPr>
          <w:rFonts w:ascii="Calibri" w:hAnsi="Calibri"/>
          <w:b/>
          <w:color w:val="064E3B"/>
          <w:sz w:val="44"/>
        </w:rPr>
        <w:t>10. Acceptance Checklist</w:t>
      </w:r>
    </w:p>
    <w:p>
      <w:pPr>
        <w:keepNext/>
        <w:spacing w:before="240" w:after="120"/>
      </w:pPr>
      <w:r>
        <w:rPr>
          <w:rFonts w:ascii="Calibri" w:hAnsi="Calibri"/>
          <w:b/>
          <w:color w:val="064E3B"/>
          <w:sz w:val="32"/>
        </w:rPr>
        <w:t>Backend</w:t>
      </w:r>
    </w:p>
    <w:p>
      <w:pPr>
        <w:pStyle w:val="ListBullet"/>
        <w:spacing w:after="60"/>
        <w:ind w:left="360"/>
      </w:pPr>
      <w:r>
        <w:rPr>
          <w:rFonts w:ascii="Calibri" w:hAnsi="Calibri"/>
          <w:color w:val="231F20"/>
          <w:sz w:val="22"/>
        </w:rPr>
        <w:t>GET /v1/i18n/labels returns the full payload in the documented shape.</w:t>
      </w:r>
    </w:p>
    <w:p>
      <w:pPr>
        <w:pStyle w:val="ListBullet"/>
        <w:spacing w:after="60"/>
        <w:ind w:left="360"/>
      </w:pPr>
      <w:r>
        <w:rPr>
          <w:rFonts w:ascii="Calibri" w:hAnsi="Calibri"/>
          <w:color w:val="231F20"/>
          <w:sz w:val="22"/>
        </w:rPr>
        <w:t>Authorization header is required; 401 returned without it.</w:t>
      </w:r>
    </w:p>
    <w:p>
      <w:pPr>
        <w:pStyle w:val="ListBullet"/>
        <w:spacing w:after="60"/>
        <w:ind w:left="360"/>
      </w:pPr>
      <w:r>
        <w:rPr>
          <w:rFonts w:ascii="Calibri" w:hAnsi="Calibri"/>
          <w:color w:val="231F20"/>
          <w:sz w:val="22"/>
        </w:rPr>
        <w:t>Non-ASCII strings (Devanagari, Amharic, Bengali) render correctly as UTF-8 in the response body.</w:t>
      </w:r>
    </w:p>
    <w:p>
      <w:pPr>
        <w:pStyle w:val="ListBullet"/>
        <w:spacing w:after="60"/>
        <w:ind w:left="360"/>
      </w:pPr>
      <w:r>
        <w:rPr>
          <w:rFonts w:ascii="Calibri" w:hAnsi="Calibri"/>
          <w:color w:val="231F20"/>
          <w:sz w:val="22"/>
        </w:rPr>
        <w:t>version is monotonically increasing across translator edits.</w:t>
      </w:r>
    </w:p>
    <w:p>
      <w:pPr>
        <w:pStyle w:val="ListBullet"/>
        <w:spacing w:after="60"/>
        <w:ind w:left="360"/>
      </w:pPr>
      <w:r>
        <w:rPr>
          <w:rFonts w:ascii="Calibri" w:hAnsi="Calibri"/>
          <w:color w:val="231F20"/>
          <w:sz w:val="22"/>
        </w:rPr>
        <w:t>Response time &lt;200 ms p95 from cache; &lt;500 ms p95 from cold.</w:t>
      </w:r>
    </w:p>
    <w:p>
      <w:pPr>
        <w:pStyle w:val="ListBullet"/>
        <w:spacing w:after="60"/>
        <w:ind w:left="360"/>
      </w:pPr>
      <w:r>
        <w:rPr>
          <w:rFonts w:ascii="Calibri" w:hAnsi="Calibri"/>
          <w:color w:val="231F20"/>
          <w:sz w:val="22"/>
        </w:rPr>
        <w:t>Cache-Control: private, max-age=300 header present.</w:t>
      </w:r>
    </w:p>
    <w:p>
      <w:pPr>
        <w:pStyle w:val="ListBullet"/>
        <w:spacing w:after="60"/>
        <w:ind w:left="360"/>
      </w:pPr>
      <w:r>
        <w:rPr>
          <w:rFonts w:ascii="Calibri" w:hAnsi="Calibri"/>
          <w:color w:val="231F20"/>
          <w:sz w:val="22"/>
        </w:rPr>
        <w:t>Admin /admin/translations supports adding/editing UI labels.</w:t>
      </w:r>
    </w:p>
    <w:p>
      <w:pPr>
        <w:keepNext/>
        <w:spacing w:before="240" w:after="120"/>
      </w:pPr>
      <w:r>
        <w:rPr>
          <w:rFonts w:ascii="Calibri" w:hAnsi="Calibri"/>
          <w:b/>
          <w:color w:val="064E3B"/>
          <w:sz w:val="32"/>
        </w:rPr>
        <w:t>Frontend</w:t>
      </w:r>
    </w:p>
    <w:p>
      <w:pPr>
        <w:pStyle w:val="ListBullet"/>
        <w:spacing w:after="60"/>
        <w:ind w:left="360"/>
      </w:pPr>
      <w:r>
        <w:rPr>
          <w:rFonts w:ascii="Calibri" w:hAnsi="Calibri"/>
          <w:color w:val="231F20"/>
          <w:sz w:val="22"/>
        </w:rPr>
        <w:t>On app boot, localStorage["rationsmart-labels"] is read synchronously before first paint.</w:t>
      </w:r>
    </w:p>
    <w:p>
      <w:pPr>
        <w:pStyle w:val="ListBullet"/>
        <w:spacing w:after="60"/>
        <w:ind w:left="360"/>
      </w:pPr>
      <w:r>
        <w:rPr>
          <w:rFonts w:ascii="Calibri" w:hAnsi="Calibri"/>
          <w:color w:val="231F20"/>
          <w:sz w:val="22"/>
        </w:rPr>
        <w:t>t(key) returns the right string for the user's preferred_language without a network call.</w:t>
      </w:r>
    </w:p>
    <w:p>
      <w:pPr>
        <w:pStyle w:val="ListBullet"/>
        <w:spacing w:after="60"/>
        <w:ind w:left="360"/>
      </w:pPr>
      <w:r>
        <w:rPr>
          <w:rFonts w:ascii="Calibri" w:hAnsi="Calibri"/>
          <w:color w:val="231F20"/>
          <w:sz w:val="22"/>
        </w:rPr>
        <w:t>Switching language in Profile re-renders the app instantly with no spinner.</w:t>
      </w:r>
    </w:p>
    <w:p>
      <w:pPr>
        <w:pStyle w:val="ListBullet"/>
        <w:spacing w:after="60"/>
        <w:ind w:left="360"/>
      </w:pPr>
      <w:r>
        <w:rPr>
          <w:rFonts w:ascii="Calibri" w:hAnsi="Calibri"/>
          <w:color w:val="231F20"/>
          <w:sz w:val="22"/>
        </w:rPr>
        <w:t>Background version check runs after every app boot; updates cache when newer.</w:t>
      </w:r>
    </w:p>
    <w:p>
      <w:pPr>
        <w:pStyle w:val="ListBullet"/>
        <w:spacing w:after="60"/>
        <w:ind w:left="360"/>
      </w:pPr>
      <w:r>
        <w:rPr>
          <w:rFonts w:ascii="Calibri" w:hAnsi="Calibri"/>
          <w:color w:val="231F20"/>
          <w:sz w:val="22"/>
        </w:rPr>
        <w:t>Bundled English baseline ensures every t(key) returns a meaningful string even when cache is empty.</w:t>
      </w:r>
    </w:p>
    <w:p>
      <w:pPr>
        <w:pStyle w:val="ListBullet"/>
        <w:spacing w:after="60"/>
        <w:ind w:left="360"/>
      </w:pPr>
      <w:r>
        <w:rPr>
          <w:rFonts w:ascii="Calibri" w:hAnsi="Calibri"/>
          <w:color w:val="231F20"/>
          <w:sz w:val="22"/>
        </w:rPr>
        <w:t>Cache size on a 10-language deployment stays well under localStorage's 5 MB quota.</w:t>
      </w:r>
    </w:p>
    <w:p>
      <w:pPr>
        <w:pStyle w:val="ListBullet"/>
        <w:spacing w:after="60"/>
        <w:ind w:left="360"/>
      </w:pPr>
      <w:r>
        <w:rPr>
          <w:rFonts w:ascii="Calibri" w:hAnsi="Calibri"/>
          <w:color w:val="231F20"/>
          <w:sz w:val="22"/>
        </w:rPr>
        <w:t>Cache is cleared on logout.</w:t>
      </w:r>
    </w:p>
    <w:p>
      <w:pPr>
        <w:pBdr>
          <w:bottom w:val="single" w:sz="6" w:space="1" w:color="DCE0E4"/>
        </w:pBdr>
      </w:pPr>
    </w:p>
    <w:p>
      <w:pPr>
        <w:jc w:val="center"/>
      </w:pPr>
      <w:r>
        <w:rPr>
          <w:i/>
          <w:color w:val="6D6D6D"/>
          <w:sz w:val="20"/>
        </w:rPr>
        <w:t>End of document. Direct questions to the frontend lead.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1F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