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X7e2a5c88f230d54196d359e050e309060b2c887"/>
    <w:p>
      <w:pPr>
        <w:pStyle w:val="Heading1"/>
      </w:pPr>
      <w:r>
        <w:t xml:space="preserve">Y3 §1.1.1 — Feed Search: UI ↔ API Specification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Draft for backend team review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Frontend (RationSmart PWA, testing branch)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2026-06-17</w:t>
      </w:r>
      <w:r>
        <w:t xml:space="preserve"> </w:t>
      </w: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testing</w:t>
      </w:r>
      <w:r>
        <w:t xml:space="preserve"> </w:t>
      </w:r>
      <w:r>
        <w:t xml:space="preserve">→ https://rationsmart-testing.vercel.app</w:t>
      </w:r>
    </w:p>
    <w:p>
      <w:r>
        <w:pict>
          <v:rect style="width:0;height:1.5pt" o:hralign="center" o:hrstd="t" o:hr="t"/>
        </w:pict>
      </w:r>
    </w:p>
    <w:bookmarkStart w:id="9" w:name="background"/>
    <w:p>
      <w:pPr>
        <w:pStyle w:val="Heading2"/>
      </w:pPr>
      <w:r>
        <w:t xml:space="preserve">1. Background</w:t>
      </w:r>
    </w:p>
    <w:p>
      <w:pPr>
        <w:pStyle w:val="FirstParagraph"/>
      </w:pPr>
      <w:r>
        <w:t xml:space="preserve">Feed Selection currently uses a 3-step cascade:</w:t>
      </w:r>
    </w:p>
    <w:p>
      <w:pPr>
        <w:pStyle w:val="SourceCode"/>
      </w:pPr>
      <w:r>
        <w:rPr>
          <w:rStyle w:val="VerbatimChar"/>
        </w:rPr>
        <w:t xml:space="preserve">Feed Type (radio) → Feed Category (dropdown) → Feed (dropdown)</w:t>
      </w:r>
    </w:p>
    <w:p>
      <w:pPr>
        <w:pStyle w:val="FirstParagraph"/>
      </w:pPr>
      <w:r>
        <w:t xml:space="preserve">Per Y3 §1.1.1, users should additionally be able to type a free-text</w:t>
      </w:r>
      <w:r>
        <w:t xml:space="preserve"> </w:t>
      </w:r>
      <w:r>
        <w:t xml:space="preserve">query (e.g. </w:t>
      </w:r>
      <w:r>
        <w:t xml:space="preserve">“corn”</w:t>
      </w:r>
      <w:r>
        <w:t xml:space="preserve">) and pick from a filtered list of feed ingredients.</w:t>
      </w:r>
    </w:p>
    <w:p>
      <w:pPr>
        <w:pStyle w:val="BodyText"/>
      </w:pPr>
      <w:r>
        <w:t xml:space="preserve">Both paths must coexist — search does NOT replace the cascade.</w:t>
      </w:r>
    </w:p>
    <w:p>
      <w:r>
        <w:pict>
          <v:rect style="width:0;height:1.5pt" o:hralign="center" o:hrstd="t" o:hr="t"/>
        </w:pict>
      </w:r>
    </w:p>
    <w:bookmarkEnd w:id="9"/>
    <w:bookmarkStart w:id="10" w:name="page-layout-single-search-tap-to-target"/>
    <w:p>
      <w:pPr>
        <w:pStyle w:val="Heading2"/>
      </w:pPr>
      <w:r>
        <w:t xml:space="preserve">2. Page layout — single search + tap-to-target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/>
          <w:bCs/>
        </w:rPr>
        <w:t xml:space="preserve">one search bar at the top of the Feed Selection screen</w:t>
      </w:r>
      <w:r>
        <w:t xml:space="preserve">,</w:t>
      </w:r>
      <w:r>
        <w:t xml:space="preserve"> </w:t>
      </w:r>
      <w:r>
        <w:t xml:space="preserve">not one per card. The user taps a FeedRow card to mark it as the</w:t>
      </w:r>
      <w:r>
        <w:t xml:space="preserve"> </w:t>
      </w:r>
      <w:r>
        <w:t xml:space="preserve">“search target”</w:t>
      </w:r>
      <w:r>
        <w:t xml:space="preserve">; the next picked result populates that card. With no</w:t>
      </w:r>
      <w:r>
        <w:t xml:space="preserve"> </w:t>
      </w:r>
      <w:r>
        <w:t xml:space="preserve">card explicitly tapped, the first row with no feed selected is filled</w:t>
      </w:r>
      <w:r>
        <w:t xml:space="preserve"> </w:t>
      </w:r>
      <w:r>
        <w:t xml:space="preserve">as a fallback.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Custom Diet Limits        Custom Feed                  │</w:t>
      </w:r>
      <w:r>
        <w:br/>
      </w:r>
      <w:r>
        <w:rPr>
          <w:rStyle w:val="VerbatimChar"/>
        </w:rPr>
        <w:t xml:space="preserve">│  ( ○ Diet Recommendation )    ( ○ Diet Evaluation )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┌───────────────────────────────────────────────────┐ │   page-level</w:t>
      </w:r>
      <w:r>
        <w:br/>
      </w:r>
      <w:r>
        <w:rPr>
          <w:rStyle w:val="VerbatimChar"/>
        </w:rPr>
        <w:t xml:space="preserve">│  │ 🔍  Tap a card, then search (e.g. corn, silage)   │ │   search bar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└───────────────────────────────────────────────────┘ │   (one only)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╔═══════════════════════════════════════════════════╗ │   ← active card</w:t>
      </w:r>
      <w:r>
        <w:br/>
      </w:r>
      <w:r>
        <w:rPr>
          <w:rStyle w:val="VerbatimChar"/>
        </w:rPr>
        <w:t xml:space="preserve">│  ║ FEED 1   [Search target]                ✎         ║ │     (dark green</w:t>
      </w:r>
      <w:r>
        <w:br/>
      </w:r>
      <w:r>
        <w:rPr>
          <w:rStyle w:val="VerbatimChar"/>
        </w:rPr>
        <w:t xml:space="preserve">│  ║                                                   ║ │      ring + pill)</w:t>
      </w:r>
      <w:r>
        <w:br/>
      </w:r>
      <w:r>
        <w:rPr>
          <w:rStyle w:val="VerbatimChar"/>
        </w:rPr>
        <w:t xml:space="preserve">│  ║   Feed Type *                                     ║ │</w:t>
      </w:r>
      <w:r>
        <w:br/>
      </w:r>
      <w:r>
        <w:rPr>
          <w:rStyle w:val="VerbatimChar"/>
        </w:rPr>
        <w:t xml:space="preserve">│  ║   ( ● Forage )   ( ○ Concentrate )                ║ │</w:t>
      </w:r>
      <w:r>
        <w:br/>
      </w:r>
      <w:r>
        <w:rPr>
          <w:rStyle w:val="VerbatimChar"/>
        </w:rPr>
        <w:t xml:space="preserve">│  ║   Feed Category *      Feed *                     ║ │</w:t>
      </w:r>
      <w:r>
        <w:br/>
      </w:r>
      <w:r>
        <w:rPr>
          <w:rStyle w:val="VerbatimChar"/>
        </w:rPr>
        <w:t xml:space="preserve">│  ║   [Select   ⌄  ]      [Select   ⌄  ]              ║ │</w:t>
      </w:r>
      <w:r>
        <w:br/>
      </w:r>
      <w:r>
        <w:rPr>
          <w:rStyle w:val="VerbatimChar"/>
        </w:rPr>
        <w:t xml:space="preserve">│  ║   Set inclusion limits                       ⚪   ║ │</w:t>
      </w:r>
      <w:r>
        <w:br/>
      </w:r>
      <w:r>
        <w:rPr>
          <w:rStyle w:val="VerbatimChar"/>
        </w:rPr>
        <w:t xml:space="preserve">│  ║   Price VND/KG *                                  ║ │</w:t>
      </w:r>
      <w:r>
        <w:br/>
      </w:r>
      <w:r>
        <w:rPr>
          <w:rStyle w:val="VerbatimChar"/>
        </w:rPr>
        <w:t xml:space="preserve">│  ║   [                                            ]  ║ │</w:t>
      </w:r>
      <w:r>
        <w:br/>
      </w:r>
      <w:r>
        <w:rPr>
          <w:rStyle w:val="VerbatimChar"/>
        </w:rPr>
        <w:t xml:space="preserve">│  ╚═══════════════════════════════════════════════════╝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┌───────────────────────────────────────────────────┐ │   ← idle card</w:t>
      </w:r>
      <w:r>
        <w:br/>
      </w:r>
      <w:r>
        <w:rPr>
          <w:rStyle w:val="VerbatimChar"/>
        </w:rPr>
        <w:t xml:space="preserve">│  │ FEED 2                                  ✎   🗑    │ │     (just shadow,</w:t>
      </w:r>
      <w:r>
        <w:br/>
      </w:r>
      <w:r>
        <w:rPr>
          <w:rStyle w:val="VerbatimChar"/>
        </w:rPr>
        <w:t xml:space="preserve">│  │   …                                               │ │      no ring)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FeedRow card row order:</w:t>
      </w:r>
    </w:p>
    <w:p>
      <w:pPr>
        <w:pStyle w:val="Compact"/>
        <w:numPr>
          <w:ilvl w:val="0"/>
          <w:numId w:val="1001"/>
        </w:numPr>
      </w:pPr>
      <w:r>
        <w:t xml:space="preserve">Feed Type — radio buttons, full width (currently 2 options:</w:t>
      </w:r>
      <w:r>
        <w:t xml:space="preserve"> </w:t>
      </w:r>
      <w:r>
        <w:t xml:space="preserve">Forage, Concentrate). Falls back to dropdown if backend ever</w:t>
      </w:r>
      <w:r>
        <w:t xml:space="preserve"> </w:t>
      </w:r>
      <w:r>
        <w:t xml:space="preserve">returns 3+ types.</w:t>
      </w:r>
    </w:p>
    <w:p>
      <w:pPr>
        <w:pStyle w:val="Compact"/>
        <w:numPr>
          <w:ilvl w:val="0"/>
          <w:numId w:val="1001"/>
        </w:numPr>
      </w:pPr>
      <w:r>
        <w:t xml:space="preserve">Feed Category + Feed — single row, 50/50 dropdowns</w:t>
      </w:r>
    </w:p>
    <w:p>
      <w:pPr>
        <w:pStyle w:val="Compact"/>
        <w:numPr>
          <w:ilvl w:val="0"/>
          <w:numId w:val="1001"/>
        </w:numPr>
      </w:pPr>
      <w:r>
        <w:t xml:space="preserve">Set inclusion limits — toggle</w:t>
      </w:r>
    </w:p>
    <w:p>
      <w:pPr>
        <w:pStyle w:val="Compact"/>
        <w:numPr>
          <w:ilvl w:val="0"/>
          <w:numId w:val="1001"/>
        </w:numPr>
      </w:pPr>
      <w:r>
        <w:t xml:space="preserve">Min + Max — 50/50,</w:t>
      </w:r>
      <w:r>
        <w:t xml:space="preserve"> </w:t>
      </w:r>
      <w:r>
        <w:rPr>
          <w:b/>
          <w:bCs/>
        </w:rPr>
        <w:t xml:space="preserve">directly below the toggle</w:t>
      </w:r>
      <w:r>
        <w:t xml:space="preserve">, shown ONLY when</w:t>
      </w:r>
      <w:r>
        <w:t xml:space="preserve"> </w:t>
      </w:r>
      <w:r>
        <w:t xml:space="preserve">the toggle is ON</w:t>
      </w:r>
    </w:p>
    <w:p>
      <w:pPr>
        <w:pStyle w:val="Compact"/>
        <w:numPr>
          <w:ilvl w:val="0"/>
          <w:numId w:val="1001"/>
        </w:numPr>
      </w:pPr>
      <w:r>
        <w:t xml:space="preserve">Price — full width, last</w:t>
      </w:r>
    </w:p>
    <w:p>
      <w:pPr>
        <w:pStyle w:val="Compact"/>
        <w:numPr>
          <w:ilvl w:val="0"/>
          <w:numId w:val="1001"/>
        </w:numPr>
      </w:pPr>
      <w:r>
        <w:t xml:space="preserve">Quantity + Cost — eval mode only, 50/50 below price</w:t>
      </w:r>
    </w:p>
    <w:p>
      <w:pPr>
        <w:pStyle w:val="FirstParagraph"/>
      </w:pPr>
      <w:r>
        <w:t xml:space="preserve">Visual cues for the active card:</w:t>
      </w:r>
    </w:p>
    <w:p>
      <w:pPr>
        <w:pStyle w:val="Compact"/>
        <w:numPr>
          <w:ilvl w:val="0"/>
          <w:numId w:val="1002"/>
        </w:numPr>
      </w:pPr>
      <w:r>
        <w:t xml:space="preserve">2-px dark-green outer ring + soft drop shadow</w:t>
      </w:r>
    </w:p>
    <w:p>
      <w:pPr>
        <w:pStyle w:val="Compact"/>
        <w:numPr>
          <w:ilvl w:val="0"/>
          <w:numId w:val="1002"/>
        </w:numPr>
      </w:pPr>
      <w:r>
        <w:t xml:space="preserve">“Search target”</w:t>
      </w:r>
      <w:r>
        <w:t xml:space="preserve"> </w:t>
      </w:r>
      <w:r>
        <w:t xml:space="preserve">pill in the header, next to</w:t>
      </w:r>
      <w:r>
        <w:t xml:space="preserve"> </w:t>
      </w:r>
      <w:r>
        <w:t xml:space="preserve">“FEED N”</w:t>
      </w:r>
    </w:p>
    <w:p>
      <w:pPr>
        <w:pStyle w:val="Compact"/>
        <w:numPr>
          <w:ilvl w:val="0"/>
          <w:numId w:val="1002"/>
        </w:numPr>
      </w:pPr>
      <w:r>
        <w:t xml:space="preserve">Search bar placeholder switches from</w:t>
      </w:r>
      <w:r>
        <w:t xml:space="preserve"> </w:t>
      </w:r>
      <w:r>
        <w:t xml:space="preserve">“Tap a card, then search…”</w:t>
      </w:r>
      <w:r>
        <w:t xml:space="preserve"> </w:t>
      </w:r>
      <w:r>
        <w:t xml:space="preserve">to</w:t>
      </w:r>
      <w:r>
        <w:t xml:space="preserve"> </w:t>
      </w:r>
      <w:r>
        <w:t xml:space="preserve">“Search feeds (target highlighted below)”</w:t>
      </w:r>
    </w:p>
    <w:p>
      <w:r>
        <w:pict>
          <v:rect style="width:0;height:1.5pt" o:hralign="center" o:hrstd="t" o:hr="t"/>
        </w:pict>
      </w:r>
    </w:p>
    <w:bookmarkEnd w:id="10"/>
    <w:bookmarkStart w:id="18" w:name="ui-behavior-6-scenarios"/>
    <w:p>
      <w:pPr>
        <w:pStyle w:val="Heading2"/>
      </w:pPr>
      <w:r>
        <w:t xml:space="preserve">3. UI behavior — 6 scenarios</w:t>
      </w:r>
    </w:p>
    <w:bookmarkStart w:id="11" w:name="Xa89e407e8f5e04628d0b7695d7a8fb85428f3cb"/>
    <w:p>
      <w:pPr>
        <w:pStyle w:val="Heading3"/>
      </w:pPr>
      <w:r>
        <w:t xml:space="preserve">A. Cascade-first (existing — must not regress)</w:t>
      </w:r>
    </w:p>
    <w:p>
      <w:pPr>
        <w:pStyle w:val="Compact"/>
        <w:numPr>
          <w:ilvl w:val="0"/>
          <w:numId w:val="1003"/>
        </w:numPr>
      </w:pPr>
      <w:r>
        <w:t xml:space="preserve">Tap FEED 1</w:t>
      </w:r>
    </w:p>
    <w:p>
      <w:pPr>
        <w:pStyle w:val="Compact"/>
        <w:numPr>
          <w:ilvl w:val="0"/>
          <w:numId w:val="1003"/>
        </w:numPr>
      </w:pPr>
      <w:r>
        <w:t xml:space="preserve">Pick Feed Type radio =</w:t>
      </w:r>
      <w:r>
        <w:t xml:space="preserve"> </w:t>
      </w:r>
      <w:r>
        <w:t xml:space="preserve">“Forage”</w:t>
      </w:r>
    </w:p>
    <w:p>
      <w:pPr>
        <w:pStyle w:val="Compact"/>
        <w:numPr>
          <w:ilvl w:val="0"/>
          <w:numId w:val="1003"/>
        </w:numPr>
      </w:pPr>
      <w:r>
        <w:t xml:space="preserve">PWA calls</w:t>
      </w:r>
      <w:r>
        <w:t xml:space="preserve"> </w:t>
      </w:r>
      <w:r>
        <w:rPr>
          <w:rStyle w:val="VerbatimChar"/>
        </w:rPr>
        <w:t xml:space="preserve">GET /v1/animal/unique-feed-category?country_id=&amp;feed_type=Forage</w:t>
      </w:r>
    </w:p>
    <w:p>
      <w:pPr>
        <w:pStyle w:val="Compact"/>
        <w:numPr>
          <w:ilvl w:val="0"/>
          <w:numId w:val="1003"/>
        </w:numPr>
      </w:pPr>
      <w:r>
        <w:t xml:space="preserve">Category dropdown populates</w:t>
      </w:r>
    </w:p>
    <w:p>
      <w:pPr>
        <w:pStyle w:val="Compact"/>
        <w:numPr>
          <w:ilvl w:val="0"/>
          <w:numId w:val="1003"/>
        </w:numPr>
      </w:pPr>
      <w:r>
        <w:t xml:space="preserve">Pick a category → PWA calls</w:t>
      </w:r>
      <w:r>
        <w:t xml:space="preserve"> </w:t>
      </w:r>
      <w:r>
        <w:rPr>
          <w:rStyle w:val="VerbatimChar"/>
        </w:rPr>
        <w:t xml:space="preserve">GET /v1/animal/feed-name?country_id=&amp;feed_type=&amp;category=</w:t>
      </w:r>
    </w:p>
    <w:p>
      <w:pPr>
        <w:pStyle w:val="Compact"/>
        <w:numPr>
          <w:ilvl w:val="0"/>
          <w:numId w:val="1003"/>
        </w:numPr>
      </w:pPr>
      <w:r>
        <w:t xml:space="preserve">Feed dropdown populates</w:t>
      </w:r>
    </w:p>
    <w:p>
      <w:pPr>
        <w:pStyle w:val="Compact"/>
        <w:numPr>
          <w:ilvl w:val="0"/>
          <w:numId w:val="1003"/>
        </w:numPr>
      </w:pPr>
      <w:r>
        <w:t xml:space="preserve">Pick a feed → row complete</w:t>
      </w:r>
    </w:p>
    <w:bookmarkEnd w:id="11"/>
    <w:bookmarkStart w:id="12" w:name="b.-search-first-new"/>
    <w:p>
      <w:pPr>
        <w:pStyle w:val="Heading3"/>
      </w:pPr>
      <w:r>
        <w:t xml:space="preserve">B. Search-first (new)</w:t>
      </w:r>
    </w:p>
    <w:p>
      <w:pPr>
        <w:numPr>
          <w:ilvl w:val="0"/>
          <w:numId w:val="1004"/>
        </w:numPr>
      </w:pPr>
      <w:r>
        <w:t xml:space="preserve">Tap FEED 2 — card lights up with a dark-green ring +</w:t>
      </w:r>
      <w:r>
        <w:t xml:space="preserve"> </w:t>
      </w:r>
      <w:r>
        <w:t xml:space="preserve">“Search</w:t>
      </w:r>
      <w:r>
        <w:t xml:space="preserve"> </w:t>
      </w:r>
      <w:r>
        <w:t xml:space="preserve">target”</w:t>
      </w:r>
      <w:r>
        <w:t xml:space="preserve"> </w:t>
      </w:r>
      <w:r>
        <w:t xml:space="preserve">pill.</w:t>
      </w:r>
      <w:r>
        <w:t xml:space="preserve"> </w:t>
      </w:r>
      <w:r>
        <w:rPr>
          <w:rStyle w:val="VerbatimChar"/>
        </w:rPr>
        <w:t xml:space="preserve">activeRowId</w:t>
      </w:r>
      <w:r>
        <w:t xml:space="preserve"> </w:t>
      </w:r>
      <w:r>
        <w:t xml:space="preserve">is now</w:t>
      </w:r>
      <w:r>
        <w:t xml:space="preserve"> </w:t>
      </w:r>
      <w:r>
        <w:rPr>
          <w:rStyle w:val="VerbatimChar"/>
        </w:rPr>
        <w:t xml:space="preserve">"feed_2_…"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Type</w:t>
      </w:r>
      <w:r>
        <w:t xml:space="preserve"> </w:t>
      </w:r>
      <w:r>
        <w:t xml:space="preserve">“corn”</w:t>
      </w:r>
      <w:r>
        <w:t xml:space="preserve"> </w:t>
      </w:r>
      <w:r>
        <w:t xml:space="preserve">in the page-level search bar at the top</w:t>
      </w:r>
    </w:p>
    <w:p>
      <w:pPr>
        <w:numPr>
          <w:ilvl w:val="0"/>
          <w:numId w:val="1004"/>
        </w:numPr>
      </w:pPr>
      <w:r>
        <w:t xml:space="preserve">After 250 ms debounce: PWA calls</w:t>
      </w:r>
      <w:r>
        <w:t xml:space="preserve"> </w:t>
      </w:r>
      <w:r>
        <w:rPr>
          <w:rStyle w:val="VerbatimChar"/>
        </w:rPr>
        <w:t xml:space="preserve">GET /v1/animal/search-feeds?query=corn&amp;country_id=&amp;limit=20</w:t>
      </w:r>
    </w:p>
    <w:p>
      <w:pPr>
        <w:numPr>
          <w:ilvl w:val="0"/>
          <w:numId w:val="1004"/>
        </w:numPr>
      </w:pPr>
      <w:r>
        <w:t xml:space="preserve">Results appear below the search bar: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Whole corn silage, Dry Season</w:t>
      </w:r>
      <w:r>
        <w:br/>
      </w:r>
      <w:r>
        <w:rPr>
          <w:rStyle w:val="VerbatimChar"/>
        </w:rPr>
        <w:t xml:space="preserve">Forage · MAIZE FORAGE</w:t>
      </w:r>
      <w:r>
        <w:br/>
      </w:r>
      <w:r>
        <w:rPr>
          <w:rStyle w:val="VerbatimChar"/>
        </w:rPr>
        <w:t xml:space="preserve">───────────────────────────</w:t>
      </w:r>
      <w:r>
        <w:br/>
      </w:r>
      <w:r>
        <w:rPr>
          <w:rStyle w:val="VerbatimChar"/>
        </w:rPr>
        <w:t xml:space="preserve">Corn meal</w:t>
      </w:r>
      <w:r>
        <w:br/>
      </w:r>
      <w:r>
        <w:rPr>
          <w:rStyle w:val="VerbatimChar"/>
        </w:rPr>
        <w:t xml:space="preserve">Concentrate · CEREAL/CEREAL BY-PRODUCT</w:t>
      </w:r>
    </w:p>
    <w:p>
      <w:pPr>
        <w:numPr>
          <w:ilvl w:val="0"/>
          <w:numId w:val="1004"/>
        </w:numPr>
      </w:pPr>
      <w:r>
        <w:t xml:space="preserve">Tap</w:t>
      </w:r>
      <w:r>
        <w:t xml:space="preserve"> </w:t>
      </w:r>
      <w:r>
        <w:t xml:space="preserve">“Whole corn silage, Dry Season”</w:t>
      </w:r>
    </w:p>
    <w:p>
      <w:pPr>
        <w:numPr>
          <w:ilvl w:val="0"/>
          <w:numId w:val="1004"/>
        </w:numPr>
      </w:pPr>
      <w:r>
        <w:t xml:space="preserve">PWA writes all four values into the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row (FEED 2):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target priority:</w:t>
      </w:r>
      <w:r>
        <w:br/>
      </w:r>
      <w:r>
        <w:rPr>
          <w:rStyle w:val="CommentTok"/>
        </w:rPr>
        <w:t xml:space="preserve">//   1. activeRowId if set</w:t>
      </w:r>
      <w:r>
        <w:br/>
      </w:r>
      <w:r>
        <w:rPr>
          <w:rStyle w:val="CommentTok"/>
        </w:rPr>
        <w:t xml:space="preserve">//   2. first row with no feed_uuid (fallback for "no card tapped")</w:t>
      </w:r>
      <w:r>
        <w:br/>
      </w:r>
      <w:r>
        <w:rPr>
          <w:rStyle w:val="CommentTok"/>
        </w:rPr>
        <w:t xml:space="preserve">//   3. row 0 (last resort)</w:t>
      </w:r>
      <w:r>
        <w:br/>
      </w:r>
      <w:r>
        <w:rPr>
          <w:rStyle w:val="FunctionTok"/>
        </w:rPr>
        <w:t xml:space="preserve">onUpdate</w:t>
      </w:r>
      <w:r>
        <w:rPr>
          <w:rStyle w:val="NormalTok"/>
        </w:rPr>
        <w:t xml:space="preserve">(activeRowId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feed_type_name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category_name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"MAIZE FORAGE"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sub_category_name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"Whole corn silage, Dry Season"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feed_uuid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"abc-..."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numPr>
          <w:ilvl w:val="0"/>
          <w:numId w:val="1004"/>
        </w:numPr>
      </w:pPr>
      <w:r>
        <w:t xml:space="preserve">Existing cascade effects on that row re-run automatically:</w:t>
      </w:r>
    </w:p>
    <w:p>
      <w:pPr>
        <w:pStyle w:val="Compact"/>
        <w:numPr>
          <w:ilvl w:val="1"/>
          <w:numId w:val="1005"/>
        </w:numPr>
      </w:pPr>
      <w:r>
        <w:t xml:space="preserve">Categories effect → fetches full category list for Forage</w:t>
      </w:r>
    </w:p>
    <w:p>
      <w:pPr>
        <w:pStyle w:val="Compact"/>
        <w:numPr>
          <w:ilvl w:val="1"/>
          <w:numId w:val="1005"/>
        </w:numPr>
      </w:pPr>
      <w:r>
        <w:t xml:space="preserve">Sub-categories effect → fetches full feed list for (Forage,</w:t>
      </w:r>
      <w:r>
        <w:t xml:space="preserve"> </w:t>
      </w:r>
      <w:r>
        <w:t xml:space="preserve">MAIZE FORAGE)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activeRowId</w:t>
      </w:r>
      <w:r>
        <w:t xml:space="preserve"> </w:t>
      </w:r>
      <w:r>
        <w:t xml:space="preserve">is cleared (search task complete). FEED 2 loses</w:t>
      </w:r>
      <w:r>
        <w:t xml:space="preserve"> </w:t>
      </w:r>
      <w:r>
        <w:t xml:space="preserve">the green ring; the search bar’s placeholder reverts to</w:t>
      </w:r>
      <w:r>
        <w:t xml:space="preserve"> </w:t>
      </w:r>
      <w:r>
        <w:t xml:space="preserve">“Tap a</w:t>
      </w:r>
      <w:r>
        <w:t xml:space="preserve"> </w:t>
      </w:r>
      <w:r>
        <w:t xml:space="preserve">card, then search…”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Result: FEED 2’s dropdowns + radio reflect the picked feed.</w:t>
      </w:r>
      <w:r>
        <w:t xml:space="preserve"> </w:t>
      </w:r>
      <w:r>
        <w:t xml:space="preserve">Opening any dropdown shows ALL valid options — the picked value</w:t>
      </w:r>
      <w:r>
        <w:t xml:space="preserve"> </w:t>
      </w:r>
      <w:r>
        <w:t xml:space="preserve">is just one of many.</w:t>
      </w:r>
    </w:p>
    <w:bookmarkEnd w:id="12"/>
    <w:bookmarkStart w:id="13" w:name="X020611822ca63ddfc80168920f469950d81fd72"/>
    <w:p>
      <w:pPr>
        <w:pStyle w:val="Heading3"/>
      </w:pPr>
      <w:r>
        <w:t xml:space="preserve">C. Mixed — cascade started on one card, refined with search</w:t>
      </w:r>
    </w:p>
    <w:p>
      <w:pPr>
        <w:pStyle w:val="Compact"/>
        <w:numPr>
          <w:ilvl w:val="0"/>
          <w:numId w:val="1006"/>
        </w:numPr>
      </w:pPr>
      <w:r>
        <w:t xml:space="preserve">On FEED 2: pick Feed Type =</w:t>
      </w:r>
      <w:r>
        <w:t xml:space="preserve"> </w:t>
      </w:r>
      <w:r>
        <w:t xml:space="preserve">“Concentrate”</w:t>
      </w:r>
      <w:r>
        <w:t xml:space="preserve"> </w:t>
      </w:r>
      <w:r>
        <w:t xml:space="preserve">via radio. Category</w:t>
      </w:r>
      <w:r>
        <w:t xml:space="preserve"> </w:t>
      </w:r>
      <w:r>
        <w:t xml:space="preserve">dropdown populates.</w:t>
      </w:r>
    </w:p>
    <w:p>
      <w:pPr>
        <w:pStyle w:val="Compact"/>
        <w:numPr>
          <w:ilvl w:val="0"/>
          <w:numId w:val="1006"/>
        </w:numPr>
      </w:pPr>
      <w:r>
        <w:t xml:space="preserve">Without tapping any specific card, type</w:t>
      </w:r>
      <w:r>
        <w:t xml:space="preserve"> </w:t>
      </w:r>
      <w:r>
        <w:t xml:space="preserve">“corn”</w:t>
      </w:r>
      <w:r>
        <w:t xml:space="preserve"> </w:t>
      </w:r>
      <w:r>
        <w:t xml:space="preserve">in the search</w:t>
      </w:r>
      <w:r>
        <w:t xml:space="preserve"> </w:t>
      </w:r>
      <w:r>
        <w:t xml:space="preserve">bar.</w:t>
      </w:r>
    </w:p>
    <w:p>
      <w:pPr>
        <w:pStyle w:val="Compact"/>
        <w:numPr>
          <w:ilvl w:val="0"/>
          <w:numId w:val="1006"/>
        </w:numPr>
      </w:pPr>
      <w:r>
        <w:t xml:space="preserve">Search returns matches; tap</w:t>
      </w:r>
      <w:r>
        <w:t xml:space="preserve"> </w:t>
      </w:r>
      <w:r>
        <w:t xml:space="preserve">“Whole corn silage”</w:t>
      </w:r>
      <w:r>
        <w:t xml:space="preserve"> </w:t>
      </w:r>
      <w:r>
        <w:t xml:space="preserve">(a Forage).</w:t>
      </w:r>
    </w:p>
    <w:p>
      <w:pPr>
        <w:pStyle w:val="Compact"/>
        <w:numPr>
          <w:ilvl w:val="0"/>
          <w:numId w:val="1006"/>
        </w:numPr>
      </w:pPr>
      <w:r>
        <w:t xml:space="preserve">With no</w:t>
      </w:r>
      <w:r>
        <w:t xml:space="preserve"> </w:t>
      </w:r>
      <w:r>
        <w:rPr>
          <w:rStyle w:val="VerbatimChar"/>
        </w:rPr>
        <w:t xml:space="preserve">activeRowId</w:t>
      </w:r>
      <w:r>
        <w:t xml:space="preserve"> </w:t>
      </w:r>
      <w:r>
        <w:t xml:space="preserve">set, the fallback rule kicks in: populate</w:t>
      </w:r>
      <w:r>
        <w:t xml:space="preserve"> </w:t>
      </w:r>
      <w:r>
        <w:t xml:space="preserve">the first row whose</w:t>
      </w:r>
      <w:r>
        <w:t xml:space="preserve"> </w:t>
      </w:r>
      <w:r>
        <w:rPr>
          <w:rStyle w:val="VerbatimChar"/>
        </w:rPr>
        <w:t xml:space="preserve">feed_uuid</w:t>
      </w:r>
      <w:r>
        <w:t xml:space="preserve"> </w:t>
      </w:r>
      <w:r>
        <w:t xml:space="preserve">is null. If FEED 1 is still</w:t>
      </w:r>
      <w:r>
        <w:t xml:space="preserve"> </w:t>
      </w:r>
      <w:r>
        <w:t xml:space="preserve">empty, the result lands there — leaving FEED 2’s manually-picked</w:t>
      </w:r>
      <w:r>
        <w:t xml:space="preserve"> </w:t>
      </w:r>
      <w:r>
        <w:t xml:space="preserve">Concentrate type intact.</w:t>
      </w:r>
    </w:p>
    <w:p>
      <w:pPr>
        <w:pStyle w:val="Compact"/>
        <w:numPr>
          <w:ilvl w:val="0"/>
          <w:numId w:val="1006"/>
        </w:numPr>
      </w:pPr>
      <w:r>
        <w:t xml:space="preserve">If FEED 1 already has a feed, FEED 2 gets overwritten (its</w:t>
      </w:r>
      <w:r>
        <w:t xml:space="preserve"> </w:t>
      </w:r>
      <w:r>
        <w:t xml:space="preserve">manually-picked Concentrate flips to Forage to match the search</w:t>
      </w:r>
      <w:r>
        <w:t xml:space="preserve"> </w:t>
      </w:r>
      <w:r>
        <w:t xml:space="preserve">result).</w:t>
      </w:r>
    </w:p>
    <w:p>
      <w:pPr>
        <w:pStyle w:val="FirstParagraph"/>
      </w:pPr>
      <w:r>
        <w:t xml:space="preserve">If scoped search is needed later (</w:t>
      </w:r>
      <w:r>
        <w:t xml:space="preserve">“only show results in the currently-</w:t>
      </w:r>
      <w:r>
        <w:t xml:space="preserve"> </w:t>
      </w:r>
      <w:r>
        <w:t xml:space="preserve">picked type”</w:t>
      </w:r>
      <w:r>
        <w:t xml:space="preserve">), add a</w:t>
      </w:r>
      <w:r>
        <w:t xml:space="preserve"> </w:t>
      </w:r>
      <w:r>
        <w:rPr>
          <w:rStyle w:val="VerbatimChar"/>
        </w:rPr>
        <w:t xml:space="preserve">feed_type</w:t>
      </w:r>
      <w:r>
        <w:t xml:space="preserve"> </w:t>
      </w:r>
      <w:r>
        <w:t xml:space="preserve">query param to</w:t>
      </w:r>
      <w:r>
        <w:t xml:space="preserve"> </w:t>
      </w:r>
      <w:r>
        <w:rPr>
          <w:rStyle w:val="VerbatimChar"/>
        </w:rPr>
        <w:t xml:space="preserve">/v1/animal/search-feeds</w:t>
      </w:r>
      <w:r>
        <w:t xml:space="preserve">. Default is unscoped.</w:t>
      </w:r>
    </w:p>
    <w:bookmarkEnd w:id="13"/>
    <w:bookmarkStart w:id="14" w:name="g.-no-card-tapped-before-searching"/>
    <w:p>
      <w:pPr>
        <w:pStyle w:val="Heading3"/>
      </w:pPr>
      <w:r>
        <w:t xml:space="preserve">G. No card tapped before searching</w:t>
      </w:r>
    </w:p>
    <w:p>
      <w:pPr>
        <w:pStyle w:val="Compact"/>
        <w:numPr>
          <w:ilvl w:val="0"/>
          <w:numId w:val="1007"/>
        </w:numPr>
      </w:pPr>
      <w:r>
        <w:t xml:space="preserve">The Generic case — user types in the search bar without first</w:t>
      </w:r>
      <w:r>
        <w:t xml:space="preserve"> </w:t>
      </w:r>
      <w:r>
        <w:t xml:space="preserve">tapping any card.</w:t>
      </w:r>
    </w:p>
    <w:p>
      <w:pPr>
        <w:pStyle w:val="Compact"/>
        <w:numPr>
          <w:ilvl w:val="0"/>
          <w:numId w:val="1007"/>
        </w:numPr>
      </w:pPr>
      <w:r>
        <w:t xml:space="preserve">Search bar placeholder reads</w:t>
      </w:r>
      <w:r>
        <w:t xml:space="preserve"> </w:t>
      </w:r>
      <w:r>
        <w:t xml:space="preserve">“Tap a card, then search…”</w:t>
      </w:r>
      <w:r>
        <w:t xml:space="preserve"> </w:t>
      </w:r>
      <w:r>
        <w:t xml:space="preserve">as a</w:t>
      </w:r>
      <w:r>
        <w:t xml:space="preserve"> </w:t>
      </w:r>
      <w:r>
        <w:t xml:space="preserve">hint that targeting is recommended.</w:t>
      </w:r>
    </w:p>
    <w:p>
      <w:pPr>
        <w:pStyle w:val="Compact"/>
        <w:numPr>
          <w:ilvl w:val="0"/>
          <w:numId w:val="1007"/>
        </w:numPr>
      </w:pPr>
      <w:r>
        <w:t xml:space="preserve">Picking a result still works: with no</w:t>
      </w:r>
      <w:r>
        <w:t xml:space="preserve"> </w:t>
      </w:r>
      <w:r>
        <w:rPr>
          <w:rStyle w:val="VerbatimChar"/>
        </w:rPr>
        <w:t xml:space="preserve">activeRowId</w:t>
      </w:r>
      <w:r>
        <w:t xml:space="preserve">, the first</w:t>
      </w:r>
      <w:r>
        <w:t xml:space="preserve"> </w:t>
      </w:r>
      <w:r>
        <w:t xml:space="preserve">row without a feed_uuid is filled. If every row is already</w:t>
      </w:r>
      <w:r>
        <w:t xml:space="preserve"> </w:t>
      </w:r>
      <w:r>
        <w:t xml:space="preserve">populated, row 1 is overwritten.</w:t>
      </w:r>
    </w:p>
    <w:p>
      <w:pPr>
        <w:pStyle w:val="Compact"/>
        <w:numPr>
          <w:ilvl w:val="0"/>
          <w:numId w:val="1007"/>
        </w:numPr>
      </w:pPr>
      <w:r>
        <w:t xml:space="preserve">This deliberately avoids</w:t>
      </w:r>
      <w:r>
        <w:t xml:space="preserve"> </w:t>
      </w:r>
      <w:r>
        <w:t xml:space="preserve">“search does nothing”</w:t>
      </w:r>
      <w:r>
        <w:t xml:space="preserve"> </w:t>
      </w:r>
      <w:r>
        <w:t xml:space="preserve">— there’s always</w:t>
      </w:r>
      <w:r>
        <w:t xml:space="preserve"> </w:t>
      </w:r>
      <w:r>
        <w:t xml:space="preserve">a sensible target.</w:t>
      </w:r>
    </w:p>
    <w:bookmarkEnd w:id="14"/>
    <w:bookmarkStart w:id="15" w:name="d.-clear-the-search"/>
    <w:p>
      <w:pPr>
        <w:pStyle w:val="Heading3"/>
      </w:pPr>
      <w:r>
        <w:t xml:space="preserve">D. Clear the search</w:t>
      </w:r>
    </w:p>
    <w:p>
      <w:pPr>
        <w:pStyle w:val="Compact"/>
        <w:numPr>
          <w:ilvl w:val="0"/>
          <w:numId w:val="1008"/>
        </w:numPr>
      </w:pPr>
      <w:r>
        <w:t xml:space="preserve">Tap X inside the search bar → query empties, results close</w:t>
      </w:r>
    </w:p>
    <w:p>
      <w:pPr>
        <w:pStyle w:val="Compact"/>
        <w:numPr>
          <w:ilvl w:val="0"/>
          <w:numId w:val="1008"/>
        </w:numPr>
      </w:pPr>
      <w:r>
        <w:t xml:space="preserve">Picked feed (if any) stays in place — clearing search doesn’t undo</w:t>
      </w:r>
    </w:p>
    <w:bookmarkEnd w:id="15"/>
    <w:bookmarkStart w:id="16" w:name="e.-no-matches"/>
    <w:p>
      <w:pPr>
        <w:pStyle w:val="Heading3"/>
      </w:pPr>
      <w:r>
        <w:t xml:space="preserve">E. No matches</w:t>
      </w:r>
    </w:p>
    <w:p>
      <w:pPr>
        <w:pStyle w:val="Compact"/>
        <w:numPr>
          <w:ilvl w:val="0"/>
          <w:numId w:val="1009"/>
        </w:numPr>
      </w:pPr>
      <w:r>
        <w:t xml:space="preserve">Search returns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→</w:t>
      </w:r>
      <w:r>
        <w:t xml:space="preserve"> </w:t>
      </w:r>
      <w:r>
        <w:t xml:space="preserve">“No matches”</w:t>
      </w:r>
      <w:r>
        <w:t xml:space="preserve"> </w:t>
      </w:r>
      <w:r>
        <w:t xml:space="preserve">hint shown</w:t>
      </w:r>
    </w:p>
    <w:p>
      <w:pPr>
        <w:pStyle w:val="Compact"/>
        <w:numPr>
          <w:ilvl w:val="0"/>
          <w:numId w:val="1009"/>
        </w:numPr>
      </w:pPr>
      <w:r>
        <w:t xml:space="preserve">Existing row state untouched</w:t>
      </w:r>
    </w:p>
    <w:bookmarkEnd w:id="16"/>
    <w:bookmarkStart w:id="17" w:name="f.-search-backend-not-live-yet"/>
    <w:p>
      <w:pPr>
        <w:pStyle w:val="Heading3"/>
      </w:pPr>
      <w:r>
        <w:t xml:space="preserve">F. Search backend not live yet</w:t>
      </w:r>
    </w:p>
    <w:p>
      <w:pPr>
        <w:pStyle w:val="Compact"/>
        <w:numPr>
          <w:ilvl w:val="0"/>
          <w:numId w:val="1010"/>
        </w:numPr>
      </w:pPr>
      <w:r>
        <w:t xml:space="preserve">Frontend</w:t>
      </w:r>
      <w:r>
        <w:t xml:space="preserve"> </w:t>
      </w:r>
      <w:r>
        <w:rPr>
          <w:rStyle w:val="VerbatimChar"/>
        </w:rPr>
        <w:t xml:space="preserve">searchFeeds()</w:t>
      </w:r>
      <w:r>
        <w:t xml:space="preserve"> </w:t>
      </w:r>
      <w:r>
        <w:t xml:space="preserve">is a stub returning</w:t>
      </w:r>
      <w:r>
        <w:t xml:space="preserve"> </w:t>
      </w:r>
      <w:r>
        <w:rPr>
          <w:rStyle w:val="VerbatimChar"/>
        </w:rPr>
        <w:t xml:space="preserve">[]</w:t>
      </w:r>
    </w:p>
    <w:p>
      <w:pPr>
        <w:pStyle w:val="Compact"/>
        <w:numPr>
          <w:ilvl w:val="0"/>
          <w:numId w:val="1010"/>
        </w:numPr>
      </w:pPr>
      <w:r>
        <w:t xml:space="preserve">UI behaves like Scenario E</w:t>
      </w:r>
    </w:p>
    <w:p>
      <w:pPr>
        <w:pStyle w:val="Compact"/>
        <w:numPr>
          <w:ilvl w:val="0"/>
          <w:numId w:val="1010"/>
        </w:numPr>
      </w:pPr>
      <w:r>
        <w:t xml:space="preserve">One-line swap when endpoint is live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pagination-decision"/>
    <w:p>
      <w:pPr>
        <w:pStyle w:val="Heading2"/>
      </w:pPr>
      <w:r>
        <w:t xml:space="preserve">4. Pagination decision</w:t>
      </w:r>
    </w:p>
    <w:p>
      <w:pPr>
        <w:pStyle w:val="FirstParagraph"/>
      </w:pPr>
      <w:r>
        <w:rPr>
          <w:b/>
          <w:bCs/>
        </w:rPr>
        <w:t xml:space="preserve">No pagination on search-feeds.</w:t>
      </w:r>
      <w:r>
        <w:t xml:space="preserve"> </w:t>
      </w:r>
      <w:r>
        <w:t xml:space="preserve">Reasoning:</w:t>
      </w:r>
    </w:p>
    <w:p>
      <w:pPr>
        <w:pStyle w:val="Compact"/>
        <w:numPr>
          <w:ilvl w:val="0"/>
          <w:numId w:val="1011"/>
        </w:numPr>
      </w:pPr>
      <w:r>
        <w:t xml:space="preserve">Mobile UX: infinite scroll inside a small popover anchored to the</w:t>
      </w:r>
      <w:r>
        <w:t xml:space="preserve"> </w:t>
      </w:r>
      <w:r>
        <w:t xml:space="preserve">search bar is awkward;</w:t>
      </w:r>
      <w:r>
        <w:t xml:space="preserve"> </w:t>
      </w:r>
      <w:r>
        <w:t xml:space="preserve">“Page 2 / 3 / 4”</w:t>
      </w:r>
      <w:r>
        <w:t xml:space="preserve"> </w:t>
      </w:r>
      <w:r>
        <w:t xml:space="preserve">buttons even worse</w:t>
      </w:r>
    </w:p>
    <w:p>
      <w:pPr>
        <w:pStyle w:val="Compact"/>
        <w:numPr>
          <w:ilvl w:val="0"/>
          <w:numId w:val="1011"/>
        </w:numPr>
      </w:pPr>
      <w:r>
        <w:t xml:space="preserve">Search is meant for narrowing — if a user has too many matches,</w:t>
      </w:r>
      <w:r>
        <w:t xml:space="preserve"> </w:t>
      </w:r>
      <w:r>
        <w:t xml:space="preserve">they refine the query (</w:t>
      </w:r>
      <w:r>
        <w:t xml:space="preserve">“corn silage”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“corn”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Default</w:t>
      </w:r>
      <w:r>
        <w:t xml:space="preserve"> </w:t>
      </w:r>
      <w:r>
        <w:rPr>
          <w:rStyle w:val="VerbatimChar"/>
        </w:rPr>
        <w:t xml:space="preserve">limit=20</w:t>
      </w:r>
      <w:r>
        <w:t xml:space="preserve"> </w:t>
      </w:r>
      <w:r>
        <w:t xml:space="preserve">covers the realistic typeahead use case</w:t>
      </w:r>
    </w:p>
    <w:p>
      <w:pPr>
        <w:pStyle w:val="Compact"/>
        <w:numPr>
          <w:ilvl w:val="0"/>
          <w:numId w:val="1011"/>
        </w:numPr>
      </w:pPr>
      <w:r>
        <w:t xml:space="preserve">Response includes optional</w:t>
      </w:r>
      <w:r>
        <w:t xml:space="preserve"> </w:t>
      </w:r>
      <w:r>
        <w:rPr>
          <w:rStyle w:val="VerbatimChar"/>
        </w:rPr>
        <w:t xml:space="preserve">total_count</w:t>
      </w:r>
      <w:r>
        <w:t xml:space="preserve"> </w:t>
      </w:r>
      <w:r>
        <w:t xml:space="preserve">so the UI can show</w:t>
      </w:r>
      <w:r>
        <w:t xml:space="preserve"> </w:t>
      </w:r>
      <w:r>
        <w:t xml:space="preserve">“Showing 20 of 47 — type more to narrow”</w:t>
      </w:r>
      <w:r>
        <w:t xml:space="preserve"> </w:t>
      </w:r>
      <w:r>
        <w:t xml:space="preserve">if backend provides it</w:t>
      </w:r>
    </w:p>
    <w:p>
      <w:pPr>
        <w:pStyle w:val="FirstParagraph"/>
      </w:pPr>
      <w:r>
        <w:t xml:space="preserve">Pagination can be added later if real usage shows users routinely</w:t>
      </w:r>
      <w:r>
        <w:t xml:space="preserve"> </w:t>
      </w:r>
      <w:r>
        <w:t xml:space="preserve">hit the 20-row cap. Telemetry hint: count</w:t>
      </w:r>
      <w:r>
        <w:t xml:space="preserve"> </w:t>
      </w:r>
      <w:r>
        <w:rPr>
          <w:rStyle w:val="VerbatimChar"/>
        </w:rPr>
        <w:t xml:space="preserve">len(results)</w:t>
      </w:r>
      <w:r>
        <w:t xml:space="preserve"> </w:t>
      </w:r>
      <w:r>
        <w:t xml:space="preserve">per search</w:t>
      </w:r>
      <w:r>
        <w:t xml:space="preserve"> </w:t>
      </w:r>
      <w:r>
        <w:t xml:space="preserve">query and log when it equals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.</w:t>
      </w:r>
    </w:p>
    <w:p>
      <w:pPr>
        <w:pStyle w:val="BodyText"/>
      </w:pPr>
      <w:r>
        <w:t xml:space="preserve">The existing paginated endpoints (admin list-feeds, list-users, etc.)</w:t>
      </w:r>
      <w:r>
        <w:t xml:space="preserve"> </w:t>
      </w:r>
      <w:r>
        <w:t xml:space="preserve">keep their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page_size</w:t>
      </w:r>
      <w:r>
        <w:t xml:space="preserve"> </w:t>
      </w:r>
      <w:r>
        <w:t xml:space="preserve">params — search-feeds is the special</w:t>
      </w:r>
      <w:r>
        <w:t xml:space="preserve"> </w:t>
      </w:r>
      <w:r>
        <w:t xml:space="preserve">case because it’s a UX-driven typeahead, not a list-everything view.</w:t>
      </w:r>
    </w:p>
    <w:p>
      <w:r>
        <w:pict>
          <v:rect style="width:0;height:1.5pt" o:hralign="center" o:hrstd="t" o:hr="t"/>
        </w:pict>
      </w:r>
    </w:p>
    <w:bookmarkEnd w:id="19"/>
    <w:bookmarkStart w:id="20" w:name="backend-work-required"/>
    <w:p>
      <w:pPr>
        <w:pStyle w:val="Heading2"/>
      </w:pPr>
      <w:r>
        <w:t xml:space="preserve">5. Backend work required</w:t>
      </w:r>
    </w:p>
    <w:p>
      <w:pPr>
        <w:pStyle w:val="FirstParagraph"/>
      </w:pPr>
      <w:r>
        <w:t xml:space="preserve">The frontend is shipped on the testing branch and ready to consume</w:t>
      </w:r>
      <w:r>
        <w:t xml:space="preserve"> </w:t>
      </w:r>
      <w:r>
        <w:t xml:space="preserve">the endpoint. Backend tasks: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Build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 /v1/animal/search-feeds</w:t>
      </w:r>
      <w:r>
        <w:t xml:space="preserve"> </w:t>
      </w:r>
      <w:r>
        <w:t xml:space="preserve">per the schema in §8.1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Index strategy</w:t>
      </w:r>
      <w:r>
        <w:t xml:space="preserve"> </w:t>
      </w:r>
      <w:r>
        <w:t xml:space="preserve">— feed_name will be hot. Recommend a trigram</w:t>
      </w:r>
      <w:r>
        <w:t xml:space="preserve"> </w:t>
      </w:r>
      <w:r>
        <w:t xml:space="preserve">index (PostgreSQL</w:t>
      </w:r>
      <w:r>
        <w:t xml:space="preserve"> </w:t>
      </w:r>
      <w:r>
        <w:rPr>
          <w:rStyle w:val="VerbatimChar"/>
        </w:rPr>
        <w:t xml:space="preserve">pg_trgm</w:t>
      </w:r>
      <w:r>
        <w:t xml:space="preserve">) for fast substring match. A simple</w:t>
      </w:r>
      <w:r>
        <w:t xml:space="preserve"> </w:t>
      </w:r>
      <w:r>
        <w:rPr>
          <w:rStyle w:val="VerbatimChar"/>
        </w:rPr>
        <w:t xml:space="preserve">ILIKE '%query%'</w:t>
      </w:r>
      <w:r>
        <w:t xml:space="preserve"> </w:t>
      </w:r>
      <w:r>
        <w:t xml:space="preserve">may be acceptable if traffic is low; verify with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Country / user scoping</w:t>
      </w:r>
      <w:r>
        <w:t xml:space="preserve"> </w:t>
      </w:r>
      <w:r>
        <w:t xml:space="preserve">— return:</w:t>
      </w:r>
    </w:p>
    <w:p>
      <w:pPr>
        <w:pStyle w:val="Compact"/>
        <w:numPr>
          <w:ilvl w:val="1"/>
          <w:numId w:val="1013"/>
        </w:numPr>
      </w:pPr>
      <w:r>
        <w:t xml:space="preserve">Standard feeds where</w:t>
      </w:r>
      <w:r>
        <w:t xml:space="preserve"> </w:t>
      </w:r>
      <w:r>
        <w:rPr>
          <w:rStyle w:val="VerbatimChar"/>
        </w:rPr>
        <w:t xml:space="preserve">fd_country_id = :country_id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fd_country_name</w:t>
      </w:r>
      <w:r>
        <w:t xml:space="preserve">)</w:t>
      </w:r>
    </w:p>
    <w:p>
      <w:pPr>
        <w:pStyle w:val="Compact"/>
        <w:numPr>
          <w:ilvl w:val="1"/>
          <w:numId w:val="1013"/>
        </w:numPr>
      </w:pPr>
      <w:r>
        <w:t xml:space="preserve">Plus custom feeds owned by the JWT-resolved user</w:t>
      </w:r>
      <w:r>
        <w:t xml:space="preserve"> </w:t>
      </w:r>
      <w:r>
        <w:t xml:space="preserve">Mirror the same scoping</w:t>
      </w:r>
      <w:r>
        <w:t xml:space="preserve"> </w:t>
      </w:r>
      <w:r>
        <w:rPr>
          <w:rStyle w:val="VerbatimChar"/>
        </w:rPr>
        <w:t xml:space="preserve">/v1/animal/feed-name</w:t>
      </w:r>
      <w:r>
        <w:t xml:space="preserve"> </w:t>
      </w:r>
      <w:r>
        <w:t xml:space="preserve">uses today.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Return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feed_type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feed_category</w:t>
      </w:r>
      <w:r>
        <w:t xml:space="preserve"> </w:t>
      </w:r>
      <w:r>
        <w:t xml:space="preserve">per row. The frontend</w:t>
      </w:r>
      <w:r>
        <w:t xml:space="preserve"> </w:t>
      </w:r>
      <w:r>
        <w:t xml:space="preserve">uses these to drive the cascade refresh after the user picks a</w:t>
      </w:r>
      <w:r>
        <w:t xml:space="preserve"> </w:t>
      </w:r>
      <w:r>
        <w:t xml:space="preserve">search result.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Empty query</w:t>
      </w:r>
      <w:r>
        <w:t xml:space="preserve"> </w:t>
      </w:r>
      <w:r>
        <w:t xml:space="preserve">— return</w:t>
      </w:r>
      <w:r>
        <w:t xml:space="preserve"> </w:t>
      </w:r>
      <w:r>
        <w:rPr>
          <w:rStyle w:val="VerbatimChar"/>
        </w:rPr>
        <w:t xml:space="preserve">{feeds: [], total_count: 0}</w:t>
      </w:r>
      <w:r>
        <w:t xml:space="preserve">. Do NOT</w:t>
      </w:r>
      <w:r>
        <w:t xml:space="preserve"> </w:t>
      </w:r>
      <w:r>
        <w:t xml:space="preserve">return every feed for the country (too heavy for a typeahead).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Match algorithm (recommended)</w:t>
      </w:r>
      <w:r>
        <w:t xml:space="preserve"> </w:t>
      </w:r>
      <w:r>
        <w:t xml:space="preserve">—</w:t>
      </w:r>
    </w:p>
    <w:p>
      <w:pPr>
        <w:pStyle w:val="Compact"/>
        <w:numPr>
          <w:ilvl w:val="1"/>
          <w:numId w:val="1014"/>
        </w:numPr>
      </w:pPr>
      <w:r>
        <w:t xml:space="preserve">Case-insensitive substring on</w:t>
      </w:r>
      <w:r>
        <w:t xml:space="preserve"> </w:t>
      </w:r>
      <w:r>
        <w:rPr>
          <w:rStyle w:val="VerbatimChar"/>
        </w:rPr>
        <w:t xml:space="preserve">feed_name</w:t>
      </w:r>
      <w:r>
        <w:t xml:space="preserve"> </w:t>
      </w:r>
      <w:r>
        <w:t xml:space="preserve">(primary)</w:t>
      </w:r>
    </w:p>
    <w:p>
      <w:pPr>
        <w:pStyle w:val="Compact"/>
        <w:numPr>
          <w:ilvl w:val="1"/>
          <w:numId w:val="1014"/>
        </w:numPr>
      </w:pPr>
      <w:r>
        <w:t xml:space="preserve">Also match on</w:t>
      </w:r>
      <w:r>
        <w:t xml:space="preserve"> </w:t>
      </w:r>
      <w:r>
        <w:rPr>
          <w:rStyle w:val="VerbatimChar"/>
        </w:rPr>
        <w:t xml:space="preserve">feed_category</w:t>
      </w:r>
      <w:r>
        <w:t xml:space="preserve"> </w:t>
      </w:r>
      <w:r>
        <w:t xml:space="preserve">(</w:t>
      </w:r>
      <w:r>
        <w:t xml:space="preserve">“silage”</w:t>
      </w:r>
      <w:r>
        <w:t xml:space="preserve"> </w:t>
      </w:r>
      <w:r>
        <w:t xml:space="preserve">returns all silage entries)</w:t>
      </w:r>
    </w:p>
    <w:p>
      <w:pPr>
        <w:pStyle w:val="Compact"/>
        <w:numPr>
          <w:ilvl w:val="1"/>
          <w:numId w:val="1014"/>
        </w:numPr>
      </w:pPr>
      <w:r>
        <w:t xml:space="preserve">Optional: support quoted phrases (</w:t>
      </w:r>
      <w:r>
        <w:t xml:space="preserve">“corn meal”</w:t>
      </w:r>
      <w:r>
        <w:t xml:space="preserve"> </w:t>
      </w:r>
      <w:r>
        <w:t xml:space="preserve">matches only that</w:t>
      </w:r>
      <w:r>
        <w:t xml:space="preserve"> </w:t>
      </w:r>
      <w:r>
        <w:t xml:space="preserve">phrase)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Ranking (recommended, optional)</w:t>
      </w:r>
      <w:r>
        <w:t xml:space="preserve"> </w:t>
      </w:r>
      <w:r>
        <w:t xml:space="preserve">—</w:t>
      </w:r>
    </w:p>
    <w:p>
      <w:pPr>
        <w:pStyle w:val="Compact"/>
        <w:numPr>
          <w:ilvl w:val="1"/>
          <w:numId w:val="1015"/>
        </w:numPr>
      </w:pPr>
      <w:r>
        <w:t xml:space="preserve">User’s custom feeds first</w:t>
      </w:r>
    </w:p>
    <w:p>
      <w:pPr>
        <w:pStyle w:val="Compact"/>
        <w:numPr>
          <w:ilvl w:val="1"/>
          <w:numId w:val="1015"/>
        </w:numPr>
      </w:pPr>
      <w:r>
        <w:t xml:space="preserve">Prefix matches before mid-string matches</w:t>
      </w:r>
    </w:p>
    <w:p>
      <w:pPr>
        <w:pStyle w:val="Compact"/>
        <w:numPr>
          <w:ilvl w:val="1"/>
          <w:numId w:val="1015"/>
        </w:numPr>
      </w:pPr>
      <w:r>
        <w:t xml:space="preserve">Alphabetical fallback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Optional fields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is_custom</w:t>
      </w:r>
      <w:r>
        <w:t xml:space="preserve"> </w:t>
      </w:r>
      <w:r>
        <w:t xml:space="preserve">(bool) for the</w:t>
      </w:r>
      <w:r>
        <w:t xml:space="preserve"> </w:t>
      </w:r>
      <w:r>
        <w:t xml:space="preserve">“Custom”</w:t>
      </w:r>
      <w:r>
        <w:t xml:space="preserve"> </w:t>
      </w:r>
      <w:r>
        <w:t xml:space="preserve">pill in</w:t>
      </w:r>
      <w:r>
        <w:t xml:space="preserve"> </w:t>
      </w:r>
      <w:r>
        <w:t xml:space="preserve">results;</w:t>
      </w:r>
      <w:r>
        <w:t xml:space="preserve"> </w:t>
      </w:r>
      <w:r>
        <w:rPr>
          <w:rStyle w:val="VerbatimChar"/>
        </w:rPr>
        <w:t xml:space="preserve">total_count</w:t>
      </w:r>
      <w:r>
        <w:t xml:space="preserve"> </w:t>
      </w:r>
      <w:r>
        <w:t xml:space="preserve">for the</w:t>
      </w:r>
      <w:r>
        <w:t xml:space="preserve"> </w:t>
      </w:r>
      <w:r>
        <w:t xml:space="preserve">“Showing N of M”</w:t>
      </w:r>
      <w:r>
        <w:t xml:space="preserve"> </w:t>
      </w:r>
      <w:r>
        <w:t xml:space="preserve">hint.</w:t>
      </w:r>
    </w:p>
    <w:p>
      <w:r>
        <w:pict>
          <v:rect style="width:0;height:1.5pt" o:hralign="center" o:hrstd="t" o:hr="t"/>
        </w:pict>
      </w:r>
    </w:p>
    <w:bookmarkEnd w:id="20"/>
    <w:bookmarkStart w:id="21" w:name="open-questions-for-the-backend-team"/>
    <w:p>
      <w:pPr>
        <w:pStyle w:val="Heading2"/>
      </w:pPr>
      <w:r>
        <w:t xml:space="preserve">6. Open questions for the backend team</w:t>
      </w:r>
    </w:p>
    <w:p>
      <w:pPr>
        <w:pStyle w:val="Compact"/>
        <w:numPr>
          <w:ilvl w:val="0"/>
          <w:numId w:val="1016"/>
        </w:numPr>
      </w:pPr>
      <w:r>
        <w:t xml:space="preserve">Endpoint path —</w:t>
      </w:r>
      <w:r>
        <w:t xml:space="preserve"> </w:t>
      </w:r>
      <w:r>
        <w:rPr>
          <w:rStyle w:val="VerbatimChar"/>
        </w:rPr>
        <w:t xml:space="preserve">GET /v1/animal/search-feeds</w:t>
      </w:r>
      <w:r>
        <w:t xml:space="preserve"> </w:t>
      </w:r>
      <w:r>
        <w:t xml:space="preserve">OK?</w:t>
      </w:r>
    </w:p>
    <w:p>
      <w:pPr>
        <w:pStyle w:val="Compact"/>
        <w:numPr>
          <w:ilvl w:val="0"/>
          <w:numId w:val="1016"/>
        </w:numPr>
      </w:pPr>
      <w:r>
        <w:t xml:space="preserve">Response wrapper —</w:t>
      </w:r>
      <w:r>
        <w:t xml:space="preserve"> </w:t>
      </w:r>
      <w:r>
        <w:rPr>
          <w:rStyle w:val="VerbatimChar"/>
        </w:rPr>
        <w:t xml:space="preserve">{feeds: [...]}</w:t>
      </w:r>
      <w:r>
        <w:t xml:space="preserve"> </w:t>
      </w:r>
      <w:r>
        <w:t xml:space="preserve">preferred, but the PWA parser</w:t>
      </w:r>
      <w:r>
        <w:t xml:space="preserve"> </w:t>
      </w:r>
      <w:r>
        <w:t xml:space="preserve">accepts bare array /</w:t>
      </w:r>
      <w:r>
        <w:t xml:space="preserve"> </w:t>
      </w:r>
      <w:r>
        <w:rPr>
          <w:rStyle w:val="VerbatimChar"/>
        </w:rPr>
        <w:t xml:space="preserve">{results: []}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{standard_feeds, custom_feeds}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Match algorithm — case-insensitive substring on</w:t>
      </w:r>
      <w:r>
        <w:t xml:space="preserve"> </w:t>
      </w:r>
      <w:r>
        <w:rPr>
          <w:rStyle w:val="VerbatimChar"/>
        </w:rPr>
        <w:t xml:space="preserve">feed_name</w:t>
      </w:r>
      <w:r>
        <w:t xml:space="preserve"> </w:t>
      </w:r>
      <w:r>
        <w:t xml:space="preserve">only,</w:t>
      </w:r>
      <w:r>
        <w:t xml:space="preserve"> </w:t>
      </w:r>
      <w:r>
        <w:t xml:space="preserve">or also on</w:t>
      </w:r>
      <w:r>
        <w:t xml:space="preserve"> </w:t>
      </w:r>
      <w:r>
        <w:rPr>
          <w:rStyle w:val="VerbatimChar"/>
        </w:rPr>
        <w:t xml:space="preserve">feed_category</w:t>
      </w:r>
      <w:r>
        <w:t xml:space="preserve">?</w:t>
      </w:r>
    </w:p>
    <w:p>
      <w:pPr>
        <w:pStyle w:val="Compact"/>
        <w:numPr>
          <w:ilvl w:val="0"/>
          <w:numId w:val="1016"/>
        </w:numPr>
      </w:pPr>
      <w:r>
        <w:t xml:space="preserve">Empty query behavior —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(recommended) or first N feeds?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is_custom</w:t>
      </w:r>
      <w:r>
        <w:t xml:space="preserve"> </w:t>
      </w:r>
      <w:r>
        <w:t xml:space="preserve">field per row?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total_count</w:t>
      </w:r>
      <w:r>
        <w:t xml:space="preserve"> </w:t>
      </w:r>
      <w:r>
        <w:t xml:space="preserve">field for the</w:t>
      </w:r>
      <w:r>
        <w:t xml:space="preserve"> </w:t>
      </w:r>
      <w:r>
        <w:t xml:space="preserve">“Showing 20 of 47”</w:t>
      </w:r>
      <w:r>
        <w:t xml:space="preserve"> </w:t>
      </w:r>
      <w:r>
        <w:t xml:space="preserve">hint?</w:t>
      </w:r>
    </w:p>
    <w:p>
      <w:r>
        <w:pict>
          <v:rect style="width:0;height:1.5pt" o:hralign="center" o:hrstd="t" o:hr="t"/>
        </w:pict>
      </w:r>
    </w:p>
    <w:bookmarkEnd w:id="21"/>
    <w:bookmarkStart w:id="22" w:name="frontend-status"/>
    <w:p>
      <w:pPr>
        <w:pStyle w:val="Heading2"/>
      </w:pPr>
      <w:r>
        <w:t xml:space="preserve">7. Frontend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page-level search bar (top of /feed-selection)</w:t>
            </w:r>
          </w:p>
        </w:tc>
        <w:tc>
          <w:tcPr/>
          <w:p>
            <w:pPr>
              <w:pStyle w:val="Compact"/>
            </w:pPr>
            <w:r>
              <w:t xml:space="preserve">Shipped (stub)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Tap-card-to-mark-as-target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activeRowId</w:t>
            </w:r>
            <w:r>
              <w:t xml:space="preserve"> </w:t>
            </w:r>
            <w:r>
              <w:t xml:space="preserve">state + visual highlight (ring + pill)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bar placeholder switches with target state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 ms debounce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dropdown with</w:t>
            </w:r>
            <w:r>
              <w:t xml:space="preserve"> </w:t>
            </w:r>
            <w:r>
              <w:rPr>
                <w:rStyle w:val="VerbatimChar"/>
              </w:rPr>
              <w:t xml:space="preserve">type · category</w:t>
            </w:r>
            <w:r>
              <w:t xml:space="preserve"> </w:t>
            </w:r>
            <w:r>
              <w:t xml:space="preserve">subtitle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Click-result → populate all 4 row fields in one update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priority (activeRowId → first empty → row 0)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Cascade refreshes dropdowns after search-pick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Defensive response parser (4 shape variants)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Race protection for rapid type changes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FeedRow layout (radio, 50/50, toggle, min/max under toggle, price last)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Forage-required gate before Generate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backend call</w:t>
            </w:r>
          </w:p>
        </w:tc>
        <w:tc>
          <w:tcPr/>
          <w:p>
            <w:pPr>
              <w:pStyle w:val="Compact"/>
            </w:pPr>
            <w:r>
              <w:t xml:space="preserve">Blocked on backend</w:t>
            </w:r>
          </w:p>
        </w:tc>
      </w:tr>
    </w:tbl>
    <w:p>
      <w:pPr>
        <w:pStyle w:val="BodyText"/>
      </w:pPr>
      <w:r>
        <w:t xml:space="preserve">One-line swap in</w:t>
      </w:r>
      <w:r>
        <w:t xml:space="preserve"> </w:t>
      </w:r>
      <w:r>
        <w:rPr>
          <w:rStyle w:val="VerbatimChar"/>
        </w:rPr>
        <w:t xml:space="preserve">src/lib/api.ts</w:t>
      </w:r>
      <w:r>
        <w:t xml:space="preserve"> </w:t>
      </w:r>
      <w:r>
        <w:rPr>
          <w:rStyle w:val="VerbatimChar"/>
        </w:rPr>
        <w:t xml:space="preserve">searchFeeds()</w:t>
      </w:r>
      <w:r>
        <w:t xml:space="preserve"> </w:t>
      </w:r>
      <w:r>
        <w:t xml:space="preserve">body when the</w:t>
      </w:r>
      <w:r>
        <w:t xml:space="preserve"> </w:t>
      </w:r>
      <w:r>
        <w:t xml:space="preserve">endpoint is live.</w:t>
      </w:r>
    </w:p>
    <w:p>
      <w:r>
        <w:pict>
          <v:rect style="width:0;height:1.5pt" o:hralign="center" o:hrstd="t" o:hr="t"/>
        </w:pict>
      </w:r>
    </w:p>
    <w:bookmarkEnd w:id="22"/>
    <w:bookmarkStart w:id="23" w:name="acceptance-criteria"/>
    <w:p>
      <w:pPr>
        <w:pStyle w:val="Heading2"/>
      </w:pPr>
      <w:r>
        <w:t xml:space="preserve">8. Acceptance criteria</w:t>
      </w:r>
    </w:p>
    <w:p>
      <w:pPr>
        <w:pStyle w:val="Compact"/>
        <w:numPr>
          <w:ilvl w:val="0"/>
          <w:numId w:val="1017"/>
        </w:numPr>
      </w:pPr>
      <w:r>
        <w:t xml:space="preserve">Pure cascade — works as before, no regressions</w:t>
      </w:r>
    </w:p>
    <w:p>
      <w:pPr>
        <w:pStyle w:val="Compact"/>
        <w:numPr>
          <w:ilvl w:val="0"/>
          <w:numId w:val="1017"/>
        </w:numPr>
      </w:pPr>
      <w:r>
        <w:t xml:space="preserve">Tap a card → it shows a dark-green ring +</w:t>
      </w:r>
      <w:r>
        <w:t xml:space="preserve"> </w:t>
      </w:r>
      <w:r>
        <w:t xml:space="preserve">“Search target”</w:t>
      </w:r>
      <w:r>
        <w:t xml:space="preserve"> </w:t>
      </w:r>
      <w:r>
        <w:t xml:space="preserve">pill;</w:t>
      </w:r>
      <w:r>
        <w:t xml:space="preserve"> </w:t>
      </w:r>
      <w:r>
        <w:rPr>
          <w:rStyle w:val="VerbatimChar"/>
        </w:rPr>
        <w:t xml:space="preserve">activeRowId</w:t>
      </w:r>
      <w:r>
        <w:t xml:space="preserve"> </w:t>
      </w:r>
      <w:r>
        <w:t xml:space="preserve">is set</w:t>
      </w:r>
    </w:p>
    <w:p>
      <w:pPr>
        <w:pStyle w:val="Compact"/>
        <w:numPr>
          <w:ilvl w:val="0"/>
          <w:numId w:val="1017"/>
        </w:numPr>
      </w:pPr>
      <w:r>
        <w:t xml:space="preserve">Tap a different card → ring + pill move to the new card</w:t>
      </w:r>
    </w:p>
    <w:p>
      <w:pPr>
        <w:pStyle w:val="Compact"/>
        <w:numPr>
          <w:ilvl w:val="0"/>
          <w:numId w:val="1017"/>
        </w:numPr>
      </w:pPr>
      <w:r>
        <w:t xml:space="preserve">Search-and-pick</w:t>
      </w:r>
      <w:r>
        <w:t xml:space="preserve"> </w:t>
      </w:r>
      <w:r>
        <w:rPr>
          <w:b/>
          <w:bCs/>
        </w:rPr>
        <w:t xml:space="preserve">with</w:t>
      </w:r>
      <w:r>
        <w:t xml:space="preserve"> </w:t>
      </w:r>
      <w:r>
        <w:t xml:space="preserve">a card active → that specific card is</w:t>
      </w:r>
      <w:r>
        <w:t xml:space="preserve"> </w:t>
      </w:r>
      <w:r>
        <w:t xml:space="preserve">populated</w:t>
      </w:r>
    </w:p>
    <w:p>
      <w:pPr>
        <w:pStyle w:val="Compact"/>
        <w:numPr>
          <w:ilvl w:val="0"/>
          <w:numId w:val="1017"/>
        </w:numPr>
      </w:pPr>
      <w:r>
        <w:t xml:space="preserve">Search-and-pick 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card active → first row with empty</w:t>
      </w:r>
      <w:r>
        <w:t xml:space="preserve"> </w:t>
      </w:r>
      <w:r>
        <w:t xml:space="preserve">feed is populated (fallback)</w:t>
      </w:r>
    </w:p>
    <w:p>
      <w:pPr>
        <w:pStyle w:val="Compact"/>
        <w:numPr>
          <w:ilvl w:val="0"/>
          <w:numId w:val="1017"/>
        </w:numPr>
      </w:pPr>
      <w:r>
        <w:t xml:space="preserve">After search-pick, the active card’s ring disappears</w:t>
      </w:r>
      <w:r>
        <w:t xml:space="preserve"> </w:t>
      </w:r>
      <w:r>
        <w:t xml:space="preserve">(activeRowId clears)</w:t>
      </w:r>
    </w:p>
    <w:p>
      <w:pPr>
        <w:pStyle w:val="Compact"/>
        <w:numPr>
          <w:ilvl w:val="0"/>
          <w:numId w:val="1017"/>
        </w:numPr>
      </w:pPr>
      <w:r>
        <w:t xml:space="preserve">After search-pick, open Category dropdown → shows ALL</w:t>
      </w:r>
      <w:r>
        <w:t xml:space="preserve"> </w:t>
      </w:r>
      <w:r>
        <w:t xml:space="preserve">categories for picked type, with picked one highlighted</w:t>
      </w:r>
    </w:p>
    <w:p>
      <w:pPr>
        <w:pStyle w:val="Compact"/>
        <w:numPr>
          <w:ilvl w:val="0"/>
          <w:numId w:val="1017"/>
        </w:numPr>
      </w:pPr>
      <w:r>
        <w:t xml:space="preserve">After search-pick, open Feed dropdown → shows ALL feeds in</w:t>
      </w:r>
      <w:r>
        <w:t xml:space="preserve"> </w:t>
      </w:r>
      <w:r>
        <w:t xml:space="preserve">(type, category), with picked one highlighted</w:t>
      </w:r>
    </w:p>
    <w:p>
      <w:pPr>
        <w:pStyle w:val="Compact"/>
        <w:numPr>
          <w:ilvl w:val="0"/>
          <w:numId w:val="1017"/>
        </w:numPr>
      </w:pPr>
      <w:r>
        <w:t xml:space="preserve">Change Category after search → Feed refreshes, picked feed</w:t>
      </w:r>
      <w:r>
        <w:t xml:space="preserve"> </w:t>
      </w:r>
      <w:r>
        <w:t xml:space="preserve">cleared if not in new combo</w:t>
      </w:r>
    </w:p>
    <w:p>
      <w:pPr>
        <w:pStyle w:val="Compact"/>
        <w:numPr>
          <w:ilvl w:val="0"/>
          <w:numId w:val="1017"/>
        </w:numPr>
      </w:pPr>
      <w:r>
        <w:t xml:space="preserve">Search across types → picking either type’s feed populates</w:t>
      </w:r>
      <w:r>
        <w:t xml:space="preserve"> </w:t>
      </w:r>
      <w:r>
        <w:t xml:space="preserve">radio + dropdowns correctly on the targeted card</w:t>
      </w:r>
    </w:p>
    <w:p>
      <w:pPr>
        <w:pStyle w:val="Compact"/>
        <w:numPr>
          <w:ilvl w:val="0"/>
          <w:numId w:val="1017"/>
        </w:numPr>
      </w:pPr>
      <w:r>
        <w:t xml:space="preserve">Clear search (X button) → picked feed stays in place</w:t>
      </w:r>
    </w:p>
    <w:p>
      <w:pPr>
        <w:pStyle w:val="Compact"/>
        <w:numPr>
          <w:ilvl w:val="0"/>
          <w:numId w:val="1017"/>
        </w:numPr>
      </w:pPr>
      <w:r>
        <w:t xml:space="preserve">No-match query → empty state, no errors</w:t>
      </w:r>
    </w:p>
    <w:p>
      <w:pPr>
        <w:pStyle w:val="Compact"/>
        <w:numPr>
          <w:ilvl w:val="0"/>
          <w:numId w:val="1017"/>
        </w:numPr>
      </w:pPr>
      <w:r>
        <w:t xml:space="preserve">Network error → snackbar, dropdowns unaffected</w:t>
      </w:r>
    </w:p>
    <w:p>
      <w:pPr>
        <w:pStyle w:val="Compact"/>
        <w:numPr>
          <w:ilvl w:val="0"/>
          <w:numId w:val="1017"/>
        </w:numPr>
      </w:pPr>
      <w:r>
        <w:t xml:space="preserve">Rapid type changes → no stale data in dropdowns (race-protected)</w:t>
      </w:r>
    </w:p>
    <w:p>
      <w:r>
        <w:pict>
          <v:rect style="width:0;height:1.5pt" o:hralign="center" o:hrstd="t" o:hr="t"/>
        </w:pict>
      </w:r>
    </w:p>
    <w:bookmarkEnd w:id="23"/>
    <w:bookmarkStart w:id="28" w:name="api-contract-request-response-examples"/>
    <w:p>
      <w:pPr>
        <w:pStyle w:val="Heading2"/>
      </w:pPr>
      <w:r>
        <w:t xml:space="preserve">9. API contract — request + response examples</w:t>
      </w:r>
    </w:p>
    <w:bookmarkStart w:id="24" w:name="get-v1animalsearch-feeds"/>
    <w:p>
      <w:pPr>
        <w:pStyle w:val="Heading3"/>
      </w:pPr>
      <w:r>
        <w:t xml:space="preserve">9.1</w:t>
      </w:r>
      <w:r>
        <w:t xml:space="preserve"> </w:t>
      </w:r>
      <w:r>
        <w:rPr>
          <w:rStyle w:val="VerbatimChar"/>
        </w:rPr>
        <w:t xml:space="preserve">GET /v1/animal/search-feeds</w:t>
      </w:r>
    </w:p>
    <w:p>
      <w:pPr>
        <w:pStyle w:val="FirstParagraph"/>
      </w:pPr>
      <w:r>
        <w:rPr>
          <w:b/>
          <w:bCs/>
        </w:rPr>
        <w:t xml:space="preserve">Headers</w:t>
      </w:r>
    </w:p>
    <w:p>
      <w:pPr>
        <w:pStyle w:val="SourceCode"/>
      </w:pPr>
      <w:r>
        <w:rPr>
          <w:rStyle w:val="VerbatimChar"/>
        </w:rPr>
        <w:t xml:space="preserve">Authorization: Bearer &lt;jwt&gt;</w:t>
      </w:r>
      <w:r>
        <w:br/>
      </w:r>
      <w:r>
        <w:rPr>
          <w:rStyle w:val="VerbatimChar"/>
        </w:rPr>
        <w:t xml:space="preserve">Accept: application/json</w:t>
      </w:r>
    </w:p>
    <w:p>
      <w:pPr>
        <w:pStyle w:val="FirstParagraph"/>
      </w:pPr>
      <w:r>
        <w:rPr>
          <w:b/>
          <w:bCs/>
        </w:rPr>
        <w:t xml:space="preserve">Request</w:t>
      </w:r>
    </w:p>
    <w:p>
      <w:pPr>
        <w:pStyle w:val="SourceCode"/>
      </w:pPr>
      <w:r>
        <w:rPr>
          <w:rStyle w:val="VerbatimChar"/>
        </w:rPr>
        <w:t xml:space="preserve">GET /v1/animal/search-feeds?query=corn&amp;country_id=6c2a0573-1500-4603-8795-633ff80f1b00&amp;limit=20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Case-insensitive substring; empty returns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country_id</w:t>
            </w:r>
          </w:p>
        </w:tc>
        <w:tc>
          <w:tcPr/>
          <w:p>
            <w:pPr>
              <w:pStyle w:val="Compac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Same UUID as</w:t>
            </w:r>
            <w:r>
              <w:t xml:space="preserve"> </w:t>
            </w:r>
            <w:r>
              <w:rPr>
                <w:rStyle w:val="VerbatimChar"/>
              </w:rPr>
              <w:t xml:space="preserve">/v1/auth/countries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20, max 100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"5f1e9a04-1500-4603-8795-633ff80f1b21"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"Whole corn silage, Dry Season"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"MAIZE FORAGE"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"is_custom"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"7d3a4b88-1500-4603-8795-633ff80f1b22"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"Corn meal"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"Concentrate"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"CEREAL/CEREAL BY-PRODUCT"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"is_custom"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"9c2b5d11-1500-4603-8795-633ff80f1b23"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"John-Corn (custom)"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"Concentrate"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"CEREAL/CEREAL BY-PRODUCT"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"is_custom"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200 — empty query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401 — missing or invalid JWT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token"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422 — missing required param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"query"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"country_id"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"field required"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"value_error.missing"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4"/>
    <w:bookmarkStart w:id="27" w:name="X4769f16eab257f2ef2dca140e6994429f48b778"/>
    <w:p>
      <w:pPr>
        <w:pStyle w:val="Heading3"/>
      </w:pPr>
      <w:r>
        <w:t xml:space="preserve">9.2 Existing endpoints triggered by the click-result flow</w:t>
      </w:r>
    </w:p>
    <w:p>
      <w:pPr>
        <w:pStyle w:val="FirstParagraph"/>
      </w:pPr>
      <w:r>
        <w:t xml:space="preserve">After the user picks a search result, the existing cascade endpoints</w:t>
      </w:r>
      <w:r>
        <w:t xml:space="preserve"> </w:t>
      </w:r>
      <w:r>
        <w:t xml:space="preserve">are called automatically to refresh dropdown options. Frontend already</w:t>
      </w:r>
      <w:r>
        <w:t xml:space="preserve"> </w:t>
      </w:r>
      <w:r>
        <w:t xml:space="preserve">talks to these; no changes needed — included here for completeness.</w:t>
      </w:r>
    </w:p>
    <w:bookmarkStart w:id="25" w:name="get-v1animalunique-feed-category"/>
    <w:p>
      <w:pPr>
        <w:pStyle w:val="Heading4"/>
      </w:pPr>
      <w:r>
        <w:rPr>
          <w:rStyle w:val="VerbatimChar"/>
        </w:rPr>
        <w:t xml:space="preserve">GET /v1/animal/unique-feed-category</w:t>
      </w:r>
    </w:p>
    <w:p>
      <w:pPr>
        <w:pStyle w:val="FirstParagraph"/>
      </w:pPr>
      <w:r>
        <w:rPr>
          <w:b/>
          <w:bCs/>
        </w:rPr>
        <w:t xml:space="preserve">Request</w:t>
      </w:r>
    </w:p>
    <w:p>
      <w:pPr>
        <w:pStyle w:val="SourceCode"/>
      </w:pPr>
      <w:r>
        <w:rPr>
          <w:rStyle w:val="VerbatimChar"/>
        </w:rPr>
        <w:t xml:space="preserve">GET /v1/animal/unique-feed-category?country_id=6c2a0573-1500-4603-8795-633ff80f1b00&amp;feed_type=Forage</w:t>
      </w:r>
    </w:p>
    <w:p>
      <w:pPr>
        <w:pStyle w:val="FirstParagraph"/>
      </w:pPr>
      <w:r>
        <w:rPr>
          <w:b/>
          <w:bCs/>
        </w:rP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"feed_categories"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"GRASS/LEGUME FORAGE"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"MAIZE FORAGE"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"OTHER FORAGE"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5"/>
    <w:bookmarkStart w:id="26" w:name="get-v1animalfeed-name"/>
    <w:p>
      <w:pPr>
        <w:pStyle w:val="Heading4"/>
      </w:pPr>
      <w:r>
        <w:rPr>
          <w:rStyle w:val="VerbatimChar"/>
        </w:rPr>
        <w:t xml:space="preserve">GET /v1/animal/feed-name</w:t>
      </w:r>
    </w:p>
    <w:p>
      <w:pPr>
        <w:pStyle w:val="FirstParagraph"/>
      </w:pPr>
      <w:r>
        <w:rPr>
          <w:b/>
          <w:bCs/>
        </w:rPr>
        <w:t xml:space="preserve">Request</w:t>
      </w:r>
    </w:p>
    <w:p>
      <w:pPr>
        <w:pStyle w:val="SourceCode"/>
      </w:pPr>
      <w:r>
        <w:rPr>
          <w:rStyle w:val="VerbatimChar"/>
        </w:rPr>
        <w:t xml:space="preserve">GET /v1/animal/feed-name?country_id=6c2a0573-1500-4603-8795-633ff80f1b00&amp;feed_type=Forage&amp;category=MAIZE FORAGE</w:t>
      </w:r>
    </w:p>
    <w:p>
      <w:pPr>
        <w:pStyle w:val="FirstParagraph"/>
      </w:pPr>
      <w:r>
        <w:rPr>
          <w:b/>
          <w:bCs/>
        </w:rP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"standard_feeds"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"5f1e9a04-1500-4603-8795-633ff80f1b21"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"Whole corn silage, Dry Season"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"5f1e9a04-1500-4603-8795-633ff80f1b29"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"Whole corn silage, Wet Season"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"custom_feeds"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40" w:name="Xf4bf70d6fd516e83465cc4920bdbed79e9e5bfe"/>
    <w:p>
      <w:pPr>
        <w:pStyle w:val="Heading2"/>
      </w:pPr>
      <w:r>
        <w:t xml:space="preserve">10. Y3 §1.1.2 — Per-feed inclusion limits (Min/Max kg/day)</w:t>
      </w:r>
    </w:p>
    <w:p>
      <w:pPr>
        <w:pStyle w:val="FirstParagraph"/>
      </w:pPr>
      <w:r>
        <w:t xml:space="preserve">Each feed card in Feed Selection should include optional minimum and</w:t>
      </w:r>
      <w:r>
        <w:t xml:space="preserve"> </w:t>
      </w:r>
      <w:r>
        <w:t xml:space="preserve">maximum fields in kg/day, as-fed. A toggle controls whether these</w:t>
      </w:r>
      <w:r>
        <w:t xml:space="preserve"> </w:t>
      </w:r>
      <w:r>
        <w:t xml:space="preserve">fields are active. When the toggle is off, the ingredient remains</w:t>
      </w:r>
      <w:r>
        <w:t xml:space="preserve"> </w:t>
      </w:r>
      <w:r>
        <w:t xml:space="preserve">unconstrained and the optimizer runs normally. When it is on, any</w:t>
      </w:r>
      <w:r>
        <w:t xml:space="preserve"> </w:t>
      </w:r>
      <w:r>
        <w:t xml:space="preserve">entered bounds should be passed to the optimizer.</w:t>
      </w:r>
    </w:p>
    <w:bookmarkStart w:id="29" w:name="whats-needed"/>
    <w:p>
      <w:pPr>
        <w:pStyle w:val="Heading3"/>
      </w:pPr>
      <w:r>
        <w:t xml:space="preserve">10.1 What’s needed</w:t>
      </w:r>
    </w:p>
    <w:p>
      <w:pPr>
        <w:pStyle w:val="Compact"/>
        <w:numPr>
          <w:ilvl w:val="0"/>
          <w:numId w:val="1018"/>
        </w:numPr>
      </w:pPr>
      <w:r>
        <w:t xml:space="preserve">Add a toggle labeled</w:t>
      </w:r>
      <w:r>
        <w:t xml:space="preserve"> </w:t>
      </w:r>
      <w:r>
        <w:rPr>
          <w:b/>
          <w:bCs/>
        </w:rPr>
        <w:t xml:space="preserve">“Set inclusion limits”</w:t>
      </w:r>
      <w:r>
        <w:t xml:space="preserve"> </w:t>
      </w:r>
      <w:r>
        <w:t xml:space="preserve">on each feed card,</w:t>
      </w:r>
      <w:r>
        <w:t xml:space="preserve"> </w:t>
      </w:r>
      <w:r>
        <w:t xml:space="preserve">default</w:t>
      </w:r>
      <w:r>
        <w:t xml:space="preserve"> </w:t>
      </w:r>
      <w:r>
        <w:rPr>
          <w:b/>
          <w:bCs/>
        </w:rPr>
        <w:t xml:space="preserve">off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When the toggle is</w:t>
      </w:r>
      <w:r>
        <w:t xml:space="preserve"> </w:t>
      </w:r>
      <w:r>
        <w:rPr>
          <w:b/>
          <w:bCs/>
        </w:rPr>
        <w:t xml:space="preserve">off</w:t>
      </w:r>
      <w:r>
        <w:t xml:space="preserve">, hide the Min and Max fields and do not</w:t>
      </w:r>
      <w:r>
        <w:t xml:space="preserve"> </w:t>
      </w:r>
      <w:r>
        <w:t xml:space="preserve">pass bounds to the optimizer.</w:t>
      </w:r>
    </w:p>
    <w:p>
      <w:pPr>
        <w:pStyle w:val="Compact"/>
        <w:numPr>
          <w:ilvl w:val="0"/>
          <w:numId w:val="1018"/>
        </w:numPr>
      </w:pPr>
      <w:r>
        <w:t xml:space="preserve">When the toggle is</w:t>
      </w:r>
      <w:r>
        <w:t xml:space="preserve"> </w:t>
      </w:r>
      <w:r>
        <w:rPr>
          <w:b/>
          <w:bCs/>
        </w:rPr>
        <w:t xml:space="preserve">on</w:t>
      </w:r>
      <w:r>
        <w:t xml:space="preserve">, show</w:t>
      </w:r>
      <w:r>
        <w:t xml:space="preserve"> </w:t>
      </w:r>
      <w:r>
        <w:rPr>
          <w:b/>
          <w:bCs/>
        </w:rPr>
        <w:t xml:space="preserve">“Min (kg/day)”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“Max (kg/day)”</w:t>
      </w:r>
      <w:r>
        <w:t xml:space="preserve"> </w:t>
      </w:r>
      <w:r>
        <w:t xml:space="preserve">input fields.</w:t>
      </w:r>
    </w:p>
    <w:p>
      <w:pPr>
        <w:pStyle w:val="Compact"/>
        <w:numPr>
          <w:ilvl w:val="0"/>
          <w:numId w:val="1018"/>
        </w:numPr>
      </w:pPr>
      <w:r>
        <w:t xml:space="preserve">Both fields remain optional even when the toggle is on:</w:t>
      </w:r>
    </w:p>
    <w:p>
      <w:pPr>
        <w:pStyle w:val="Compact"/>
        <w:numPr>
          <w:ilvl w:val="1"/>
          <w:numId w:val="1019"/>
        </w:numPr>
      </w:pPr>
      <w:r>
        <w:t xml:space="preserve">blank Min → defaults to NA (no lower bound)</w:t>
      </w:r>
    </w:p>
    <w:p>
      <w:pPr>
        <w:pStyle w:val="Compact"/>
        <w:numPr>
          <w:ilvl w:val="1"/>
          <w:numId w:val="1019"/>
        </w:numPr>
      </w:pPr>
      <w:r>
        <w:t xml:space="preserve">blank Max → no upper bound</w:t>
      </w:r>
    </w:p>
    <w:p>
      <w:pPr>
        <w:pStyle w:val="Compact"/>
        <w:numPr>
          <w:ilvl w:val="0"/>
          <w:numId w:val="1018"/>
        </w:numPr>
      </w:pPr>
      <w:r>
        <w:t xml:space="preserve">Only active bounds are passed to the optimizer.</w:t>
      </w:r>
    </w:p>
    <w:bookmarkEnd w:id="29"/>
    <w:bookmarkStart w:id="30" w:name="reset-behavior"/>
    <w:p>
      <w:pPr>
        <w:pStyle w:val="Heading3"/>
      </w:pPr>
      <w:r>
        <w:t xml:space="preserve">10.2 Reset behavior</w:t>
      </w:r>
    </w:p>
    <w:p>
      <w:pPr>
        <w:pStyle w:val="FirstParagraph"/>
      </w:pPr>
      <w:r>
        <w:t xml:space="preserve">The toggle and any stored Min/Max values reset when the feed selected</w:t>
      </w:r>
      <w:r>
        <w:t xml:space="preserve"> </w:t>
      </w:r>
      <w:r>
        <w:t xml:space="preserve">on the row changes. Specifically:</w:t>
      </w:r>
    </w:p>
    <w:p>
      <w:pPr>
        <w:pStyle w:val="Compact"/>
        <w:numPr>
          <w:ilvl w:val="0"/>
          <w:numId w:val="1020"/>
        </w:numPr>
      </w:pPr>
      <w:r>
        <w:t xml:space="preserve">Toggle goes back to</w:t>
      </w:r>
      <w:r>
        <w:t xml:space="preserve"> </w:t>
      </w:r>
      <w:r>
        <w:rPr>
          <w:b/>
          <w:bCs/>
        </w:rPr>
        <w:t xml:space="preserve">off</w:t>
      </w:r>
    </w:p>
    <w:p>
      <w:pPr>
        <w:pStyle w:val="Compact"/>
        <w:numPr>
          <w:ilvl w:val="0"/>
          <w:numId w:val="1020"/>
        </w:numPr>
      </w:pPr>
      <w:r>
        <w:t xml:space="preserve">Min and Max are cleared</w:t>
      </w:r>
    </w:p>
    <w:p>
      <w:pPr>
        <w:pStyle w:val="FirstParagraph"/>
      </w:pPr>
      <w:r>
        <w:t xml:space="preserve">This fires whenever</w:t>
      </w:r>
      <w:r>
        <w:t xml:space="preserve"> </w:t>
      </w:r>
      <w:r>
        <w:rPr>
          <w:rStyle w:val="VerbatimChar"/>
        </w:rPr>
        <w:t xml:space="preserve">feed_uuid</w:t>
      </w:r>
      <w:r>
        <w:t xml:space="preserve"> </w:t>
      </w:r>
      <w:r>
        <w:t xml:space="preserve">becomes null on the row — which happens</w:t>
      </w:r>
      <w:r>
        <w:t xml:space="preserve"> </w:t>
      </w:r>
      <w:r>
        <w:t xml:space="preserve">when the user changes Feed Type, Feed Category, or directly clears the</w:t>
      </w:r>
      <w:r>
        <w:t xml:space="preserve"> </w:t>
      </w:r>
      <w:r>
        <w:t xml:space="preserve">Feed dropdown. Prevents stale bounds from a previous feed leaking into</w:t>
      </w:r>
      <w:r>
        <w:t xml:space="preserve"> </w:t>
      </w:r>
      <w:r>
        <w:t xml:space="preserve">the next selection on the same card.</w:t>
      </w:r>
    </w:p>
    <w:p>
      <w:pPr>
        <w:pStyle w:val="BodyText"/>
      </w:pPr>
      <w:r>
        <w:t xml:space="preserve">The toggle is also disabled (greyed out, non-interactive) until a</w:t>
      </w:r>
      <w:r>
        <w:t xml:space="preserve"> </w:t>
      </w:r>
      <w:r>
        <w:t xml:space="preserve">feed is actually picked on that row.</w:t>
      </w:r>
    </w:p>
    <w:bookmarkEnd w:id="30"/>
    <w:bookmarkStart w:id="31" w:name="layout-feedrow-card"/>
    <w:p>
      <w:pPr>
        <w:pStyle w:val="Heading3"/>
      </w:pPr>
      <w:r>
        <w:t xml:space="preserve">10.3 Layout (FeedRow card)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FEED 1                              ✎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 Feed Type *                           │</w:t>
      </w:r>
      <w:r>
        <w:br/>
      </w:r>
      <w:r>
        <w:rPr>
          <w:rStyle w:val="VerbatimChar"/>
        </w:rPr>
        <w:t xml:space="preserve">│   ( ● Forage )   ( ○ Concentrate )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 Feed Category *                       │</w:t>
      </w:r>
      <w:r>
        <w:br/>
      </w:r>
      <w:r>
        <w:rPr>
          <w:rStyle w:val="VerbatimChar"/>
        </w:rPr>
        <w:t xml:space="preserve">│   [Select   ⌄  ]    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 Feed *                                │</w:t>
      </w:r>
      <w:r>
        <w:br/>
      </w:r>
      <w:r>
        <w:rPr>
          <w:rStyle w:val="VerbatimChar"/>
        </w:rPr>
        <w:t xml:space="preserve">│   [Select   ⌄  ]    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 Set inclusion limits         ⚫━━━━━  │  ← toggle ON</w:t>
      </w:r>
      <w:r>
        <w:br/>
      </w:r>
      <w:r>
        <w:rPr>
          <w:rStyle w:val="VerbatimChar"/>
        </w:rPr>
        <w:t xml:space="preserve">│   ┌──────────────┐  ┌──────────────┐   │</w:t>
      </w:r>
      <w:r>
        <w:br/>
      </w:r>
      <w:r>
        <w:rPr>
          <w:rStyle w:val="VerbatimChar"/>
        </w:rPr>
        <w:t xml:space="preserve">│   │ Min (kg/day) │  │ Max (kg/day) │   │   shown only</w:t>
      </w:r>
      <w:r>
        <w:br/>
      </w:r>
      <w:r>
        <w:rPr>
          <w:rStyle w:val="VerbatimChar"/>
        </w:rPr>
        <w:t xml:space="preserve">│   │ NA           │  │ No upper bnd │   │   when toggle ON</w:t>
      </w:r>
      <w:r>
        <w:br/>
      </w:r>
      <w:r>
        <w:rPr>
          <w:rStyle w:val="VerbatimChar"/>
        </w:rPr>
        <w:t xml:space="preserve">│   └──────────────┘  └──────────────┘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 Price VND/KG *                        │</w:t>
      </w:r>
      <w:r>
        <w:br/>
      </w:r>
      <w:r>
        <w:rPr>
          <w:rStyle w:val="VerbatimChar"/>
        </w:rPr>
        <w:t xml:space="preserve">│   [                                  ]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Only the switch itself is interactive — tapping the</w:t>
      </w:r>
      <w:r>
        <w:t xml:space="preserve"> </w:t>
      </w:r>
      <w:r>
        <w:t xml:space="preserve">“Set inclusion</w:t>
      </w:r>
      <w:r>
        <w:t xml:space="preserve"> </w:t>
      </w:r>
      <w:r>
        <w:t xml:space="preserve">limits”</w:t>
      </w:r>
      <w:r>
        <w:t xml:space="preserve"> </w:t>
      </w:r>
      <w:r>
        <w:t xml:space="preserve">label area does NOT flip the toggle.</w:t>
      </w:r>
    </w:p>
    <w:bookmarkEnd w:id="31"/>
    <w:bookmarkStart w:id="32" w:name="X2485bfea41c9c29b91e3d7d9662c9974599e248"/>
    <w:p>
      <w:pPr>
        <w:pStyle w:val="Heading3"/>
      </w:pPr>
      <w:r>
        <w:t xml:space="preserve">10.4 API change —</w:t>
      </w:r>
      <w:r>
        <w:t xml:space="preserve"> </w:t>
      </w:r>
      <w:r>
        <w:rPr>
          <w:rStyle w:val="VerbatimChar"/>
        </w:rPr>
        <w:t xml:space="preserve">POST /v1/animal/diet-recommendation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feed_selection[]</w:t>
      </w:r>
      <w:r>
        <w:t xml:space="preserve"> </w:t>
      </w:r>
      <w:r>
        <w:t xml:space="preserve">array gains two optional keys per entry.</w:t>
      </w:r>
      <w:r>
        <w:t xml:space="preserve"> </w:t>
      </w:r>
      <w:r>
        <w:t xml:space="preserve">Backwards compatible: when omitted, behavior is unchanged.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min_kg_per_day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Lower bound, as-fed kg/day. Omit when toggle is off OR when the Min field is blank with toggle 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max_kg_per_day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Upper bound, as-fed kg/day. Omit when toggle is off OR when the Max field is blank with toggle on.</w:t>
            </w:r>
          </w:p>
        </w:tc>
      </w:tr>
    </w:tbl>
    <w:p>
      <w:pPr>
        <w:pStyle w:val="BodyText"/>
      </w:pPr>
      <w:r>
        <w:rPr>
          <w:b/>
          <w:bCs/>
        </w:rPr>
        <w:t xml:space="preserve">Field-name confirmation (pending):</w:t>
      </w:r>
      <w:r>
        <w:t xml:space="preserve"> </w:t>
      </w:r>
      <w:r>
        <w:t xml:space="preserve">these key names follow the</w:t>
      </w:r>
      <w:r>
        <w:t xml:space="preserve"> </w:t>
      </w:r>
      <w:r>
        <w:t xml:space="preserve">internal Android draft. Maria — please confirm canonical names; the</w:t>
      </w:r>
      <w:r>
        <w:t xml:space="preserve"> </w:t>
      </w:r>
      <w:r>
        <w:t xml:space="preserve">frontend will swap with a one-line rename if different.</w:t>
      </w:r>
    </w:p>
    <w:bookmarkEnd w:id="32"/>
    <w:bookmarkStart w:id="37" w:name="example-request-payloads"/>
    <w:p>
      <w:pPr>
        <w:pStyle w:val="Heading3"/>
      </w:pPr>
      <w:r>
        <w:t xml:space="preserve">10.5 Example request payloads</w:t>
      </w:r>
    </w:p>
    <w:bookmarkStart w:id="33" w:name="toggle-off-bounds-omitted-entirely"/>
    <w:p>
      <w:pPr>
        <w:pStyle w:val="Heading4"/>
      </w:pPr>
      <w:r>
        <w:t xml:space="preserve">Toggle OFF — bounds omitted entirely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"simulation_id"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"demo-sim"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"cattle_info"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"base_thresholds"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"ash_max"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"ee_max"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"ndf_max"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"starch_max"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"feed_selection"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"5f1e9a04-1500-4603-8795-633ff80f1b21"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"price_per_kg"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toggle-on-both-bounds-filled"/>
    <w:p>
      <w:pPr>
        <w:pStyle w:val="Heading4"/>
      </w:pPr>
      <w:r>
        <w:t xml:space="preserve">Toggle ON, both bounds filled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"feed_selection"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"5f1e9a04-1500-4603-8795-633ff80f1b21"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"price_per_kg"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"min_kg_per_day"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"max_kg_per_day"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Xaa0c10c266af99c199f8857ed4a09c03e15a904"/>
    <w:p>
      <w:pPr>
        <w:pStyle w:val="Heading4"/>
      </w:pPr>
      <w:r>
        <w:t xml:space="preserve">Toggle ON, only Max filled (Min blank → no lower bound)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"feed_selection"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"5f1e9a04-1500-4603-8795-633ff80f1b21"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"price_per_kg"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"max_kg_per_day"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X7e55744055ed54143f22e950574e0285bbf70ea"/>
    <w:p>
      <w:pPr>
        <w:pStyle w:val="Heading4"/>
      </w:pPr>
      <w:r>
        <w:t xml:space="preserve">Toggle ON, only Min filled (Max blank → no upper bound)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"feed_selection"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"5f1e9a04-1500-4603-8795-633ff80f1b21"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"price_per_kg"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"min_kg_per_day"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6"/>
    <w:bookmarkEnd w:id="37"/>
    <w:bookmarkStart w:id="38" w:name="validation-expectations"/>
    <w:p>
      <w:pPr>
        <w:pStyle w:val="Heading3"/>
      </w:pPr>
      <w:r>
        <w:t xml:space="preserve">10.6 Validation expectations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min_kg_per_day &gt;= 0</w:t>
      </w:r>
      <w:r>
        <w:t xml:space="preserve"> </w:t>
      </w:r>
      <w:r>
        <w:t xml:space="preserve">(frontend allows blank or any non-negative number)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max_kg_per_day &gt;= 0</w:t>
      </w:r>
    </w:p>
    <w:p>
      <w:pPr>
        <w:pStyle w:val="Compact"/>
        <w:numPr>
          <w:ilvl w:val="0"/>
          <w:numId w:val="1021"/>
        </w:numPr>
      </w:pPr>
      <w:r>
        <w:t xml:space="preserve">If both are present, optimizer should treat</w:t>
      </w:r>
      <w:r>
        <w:t xml:space="preserve"> </w:t>
      </w:r>
      <w:r>
        <w:rPr>
          <w:rStyle w:val="VerbatimChar"/>
        </w:rPr>
        <w:t xml:space="preserve">min &gt; max</w:t>
      </w:r>
      <w:r>
        <w:t xml:space="preserve"> </w:t>
      </w:r>
      <w:r>
        <w:t xml:space="preserve">as a</w:t>
      </w:r>
      <w:r>
        <w:t xml:space="preserve"> </w:t>
      </w:r>
      <w:r>
        <w:t xml:space="preserve">user-input error (frontend will eventually surface this; for now</w:t>
      </w:r>
      <w:r>
        <w:t xml:space="preserve"> </w:t>
      </w:r>
      <w:r>
        <w:t xml:space="preserve">the request is sent as-is and the backend may 422 it)</w:t>
      </w:r>
    </w:p>
    <w:p>
      <w:pPr>
        <w:pStyle w:val="Compact"/>
        <w:numPr>
          <w:ilvl w:val="0"/>
          <w:numId w:val="1021"/>
        </w:numPr>
      </w:pPr>
      <w:r>
        <w:t xml:space="preserve">Backend should accept floats — typical values 0.1 – 30.0</w:t>
      </w:r>
    </w:p>
    <w:bookmarkEnd w:id="38"/>
    <w:bookmarkStart w:id="39" w:name="frontend-status-1"/>
    <w:p>
      <w:pPr>
        <w:pStyle w:val="Heading3"/>
      </w:pPr>
      <w:r>
        <w:t xml:space="preserve">10.7 Frontend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“Set inclusion limits”</w:t>
            </w:r>
            <w:r>
              <w:t xml:space="preserve"> </w:t>
            </w:r>
            <w:r>
              <w:t xml:space="preserve">toggle on each card, default off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/ Max fields shown only when toggle ON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Blank Min and blank Max both honored as</w:t>
            </w:r>
            <w:r>
              <w:t xml:space="preserve"> </w:t>
            </w:r>
            <w:r>
              <w:t xml:space="preserve">“omit this bound”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Toggle gated on feed_uuid (greyed out until a feed is picked)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Toggle + Min/Max reset when feed_uuid clears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Only the switch element flips the toggle (not the row)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min_kg_per_day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max_kg_per_day</w:t>
            </w:r>
            <w:r>
              <w:t xml:space="preserve"> </w:t>
            </w:r>
            <w:r>
              <w:t xml:space="preserve">in request payload</w:t>
            </w:r>
          </w:p>
        </w:tc>
        <w:tc>
          <w:tcPr/>
          <w:p>
            <w:pPr>
              <w:pStyle w:val="Compact"/>
            </w:pPr>
            <w:r>
              <w:t xml:space="preserve">Shipped (pending key-name confirmation)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5" w:name="feed_id-payload-rule-fd_code-rollout"/>
    <w:p>
      <w:pPr>
        <w:pStyle w:val="Heading2"/>
      </w:pPr>
      <w:r>
        <w:t xml:space="preserve">11. feed_id payload rule — fd_code rollout</w:t>
      </w:r>
    </w:p>
    <w:p>
      <w:pPr>
        <w:pStyle w:val="FirstParagraph"/>
      </w:pPr>
      <w:r>
        <w:t xml:space="preserve">Maria is migrating feed identification from the internal</w:t>
      </w:r>
      <w:r>
        <w:t xml:space="preserve"> </w:t>
      </w:r>
      <w:r>
        <w:rPr>
          <w:rStyle w:val="VerbatimChar"/>
        </w:rPr>
        <w:t xml:space="preserve">feeds.id</w:t>
      </w:r>
      <w:r>
        <w:t xml:space="preserve"> </w:t>
      </w:r>
      <w:r>
        <w:t xml:space="preserve">UUID</w:t>
      </w:r>
      <w:r>
        <w:t xml:space="preserve"> </w:t>
      </w:r>
      <w:r>
        <w:t xml:space="preserve">to a human-readable</w:t>
      </w:r>
      <w:r>
        <w:t xml:space="preserve"> </w:t>
      </w:r>
      <w:r>
        <w:rPr>
          <w:rStyle w:val="VerbatimChar"/>
        </w:rPr>
        <w:t xml:space="preserve">feeds.fd_code</w:t>
      </w:r>
      <w:r>
        <w:t xml:space="preserve"> </w:t>
      </w:r>
      <w:r>
        <w:t xml:space="preserve">column. As of writing all</w:t>
      </w:r>
      <w:r>
        <w:t xml:space="preserve"> </w:t>
      </w:r>
      <w:r>
        <w:rPr>
          <w:rStyle w:val="VerbatimChar"/>
        </w:rPr>
        <w:t xml:space="preserve">fd_code</w:t>
      </w:r>
      <w:r>
        <w:t xml:space="preserve"> </w:t>
      </w:r>
      <w:r>
        <w:t xml:space="preserve">values in the DB are null; backfill is in progress.</w:t>
      </w:r>
    </w:p>
    <w:bookmarkStart w:id="41" w:name="frontend-rule"/>
    <w:p>
      <w:pPr>
        <w:pStyle w:val="Heading3"/>
      </w:pPr>
      <w:r>
        <w:t xml:space="preserve">11.1 Frontend rule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feed_id</w:t>
      </w:r>
      <w:r>
        <w:t xml:space="preserve"> </w:t>
      </w:r>
      <w:r>
        <w:t xml:space="preserve">field on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outgoing payloads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/v1/animal/diet-recommendation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POST /v1/animal/evaluate-diet</w:t>
      </w:r>
      <w:r>
        <w:t xml:space="preserve">) is computed as:</w:t>
      </w:r>
    </w:p>
    <w:p>
      <w:pPr>
        <w:pStyle w:val="SourceCode"/>
      </w:pPr>
      <w:r>
        <w:rPr>
          <w:rStyle w:val="VerbatimChar"/>
        </w:rPr>
        <w:t xml:space="preserve">feed_id = item.fd_code ?? item.feed_uuid</w:t>
      </w:r>
    </w:p>
    <w:p>
      <w:pPr>
        <w:pStyle w:val="FirstParagraph"/>
      </w:pPr>
      <w:r>
        <w:t xml:space="preserve">In words: if the feed row carries an</w:t>
      </w:r>
      <w:r>
        <w:t xml:space="preserve"> </w:t>
      </w:r>
      <w:r>
        <w:rPr>
          <w:rStyle w:val="VerbatimChar"/>
        </w:rPr>
        <w:t xml:space="preserve">fd_code</w:t>
      </w:r>
      <w:r>
        <w:t xml:space="preserve">, send that. Otherwise</w:t>
      </w:r>
      <w:r>
        <w:t xml:space="preserve"> </w:t>
      </w:r>
      <w:r>
        <w:t xml:space="preserve">fall back to the UUID. Backend must accept either form on the same</w:t>
      </w:r>
      <w:r>
        <w:t xml:space="preserve"> </w:t>
      </w:r>
      <w:r>
        <w:t xml:space="preserve">field name (</w:t>
      </w:r>
      <w:r>
        <w:rPr>
          <w:rStyle w:val="VerbatimChar"/>
        </w:rPr>
        <w:t xml:space="preserve">feed_id</w:t>
      </w:r>
      <w:r>
        <w:t xml:space="preserve">). The UUID fallback is permanent — custom feeds</w:t>
      </w:r>
      <w:r>
        <w:t xml:space="preserve"> </w:t>
      </w:r>
      <w:r>
        <w:t xml:space="preserve">or any row that never gets an</w:t>
      </w:r>
      <w:r>
        <w:t xml:space="preserve"> </w:t>
      </w:r>
      <w:r>
        <w:rPr>
          <w:rStyle w:val="VerbatimChar"/>
        </w:rPr>
        <w:t xml:space="preserve">fd_code</w:t>
      </w:r>
      <w:r>
        <w:t xml:space="preserve"> </w:t>
      </w:r>
      <w:r>
        <w:t xml:space="preserve">will continue to send UUID.</w:t>
      </w:r>
    </w:p>
    <w:bookmarkEnd w:id="41"/>
    <w:bookmarkStart w:id="42" w:name="frontend-parser"/>
    <w:p>
      <w:pPr>
        <w:pStyle w:val="Heading3"/>
      </w:pPr>
      <w:r>
        <w:t xml:space="preserve">11.2 Frontend parser</w:t>
      </w:r>
    </w:p>
    <w:p>
      <w:pPr>
        <w:pStyle w:val="FirstParagraph"/>
      </w:pPr>
      <w:r>
        <w:t xml:space="preserve">The PWA reads</w:t>
      </w:r>
      <w:r>
        <w:t xml:space="preserve"> </w:t>
      </w:r>
      <w:r>
        <w:rPr>
          <w:rStyle w:val="VerbatimChar"/>
        </w:rPr>
        <w:t xml:space="preserve">fd_code</w:t>
      </w:r>
      <w:r>
        <w:t xml:space="preserve"> </w:t>
      </w:r>
      <w:r>
        <w:t xml:space="preserve">(or its</w:t>
      </w:r>
      <w:r>
        <w:t xml:space="preserve"> </w:t>
      </w:r>
      <w:r>
        <w:rPr>
          <w:rStyle w:val="VerbatimChar"/>
        </w:rPr>
        <w:t xml:space="preserve">feed_code</w:t>
      </w:r>
      <w:r>
        <w:t xml:space="preserve"> </w:t>
      </w:r>
      <w:r>
        <w:t xml:space="preserve">alias — both accepted on</w:t>
      </w:r>
      <w:r>
        <w:t xml:space="preserve"> </w:t>
      </w:r>
      <w:r>
        <w:t xml:space="preserve">input for safety) from these response endpoints: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GET /v1/animal/search-feeds</w:t>
      </w:r>
      <w:r>
        <w:t xml:space="preserve"> </w:t>
      </w:r>
      <w:r>
        <w:t xml:space="preserve">— search results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GET /v1/animal/feed-name</w:t>
      </w:r>
      <w:r>
        <w:t xml:space="preserve"> </w:t>
      </w:r>
      <w:r>
        <w:t xml:space="preserve">— Feed dropdown rows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GET /v1/animal/simulations/{report_id}</w:t>
      </w:r>
      <w:r>
        <w:t xml:space="preserve"> </w:t>
      </w:r>
      <w:r>
        <w:t xml:space="preserve">— restored history rows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POST /v1/animal/custom-feeds</w:t>
      </w:r>
      <w:r>
        <w:t xml:space="preserve"> </w:t>
      </w:r>
      <w:r>
        <w:t xml:space="preserve">— newly-inserted custom feed</w:t>
      </w:r>
    </w:p>
    <w:p>
      <w:pPr>
        <w:pStyle w:val="FirstParagraph"/>
      </w:pPr>
      <w:r>
        <w:t xml:space="preserve">The code is stored on each</w:t>
      </w:r>
      <w:r>
        <w:t xml:space="preserve"> </w:t>
      </w:r>
      <w:r>
        <w:rPr>
          <w:rStyle w:val="VerbatimChar"/>
        </w:rPr>
        <w:t xml:space="preserve">FeedItem</w:t>
      </w:r>
      <w:r>
        <w:t xml:space="preserve"> </w:t>
      </w:r>
      <w:r>
        <w:t xml:space="preserve">alongside the UUID; payload</w:t>
      </w:r>
      <w:r>
        <w:t xml:space="preserve"> </w:t>
      </w:r>
      <w:r>
        <w:t xml:space="preserve">construction picks one at send time per §11.1.</w:t>
      </w:r>
    </w:p>
    <w:bookmarkEnd w:id="42"/>
    <w:bookmarkStart w:id="43" w:name="no-payload-field-rename"/>
    <w:p>
      <w:pPr>
        <w:pStyle w:val="Heading3"/>
      </w:pPr>
      <w:r>
        <w:t xml:space="preserve">11.3 No payload field rename</w:t>
      </w:r>
    </w:p>
    <w:p>
      <w:pPr>
        <w:pStyle w:val="FirstParagraph"/>
      </w:pPr>
      <w:r>
        <w:t xml:space="preserve">Maria confirmed via user that the wire field stays named</w:t>
      </w:r>
      <w:r>
        <w:t xml:space="preserve"> </w:t>
      </w:r>
      <w:r>
        <w:rPr>
          <w:rStyle w:val="VerbatimChar"/>
        </w:rPr>
        <w:t xml:space="preserve">feed_id</w:t>
      </w:r>
      <w:r>
        <w:t xml:space="preserve">.</w:t>
      </w:r>
      <w:r>
        <w:t xml:space="preserve"> </w:t>
      </w:r>
      <w:r>
        <w:t xml:space="preserve">Only the</w:t>
      </w:r>
      <w:r>
        <w:t xml:space="preserve"> </w:t>
      </w:r>
      <w:r>
        <w:rPr>
          <w:i/>
          <w:iCs/>
        </w:rPr>
        <w:t xml:space="preserve">value</w:t>
      </w:r>
      <w:r>
        <w:t xml:space="preserve"> </w:t>
      </w:r>
      <w:r>
        <w:t xml:space="preserve">changes — frontend swaps which identifier sits in</w:t>
      </w:r>
      <w:r>
        <w:t xml:space="preserve"> </w:t>
      </w:r>
      <w:r>
        <w:t xml:space="preserve">that slot, backend resolves whichever form it receives.</w:t>
      </w:r>
    </w:p>
    <w:bookmarkEnd w:id="43"/>
    <w:bookmarkStart w:id="44" w:name="edge-cases"/>
    <w:p>
      <w:pPr>
        <w:pStyle w:val="Heading3"/>
      </w:pPr>
      <w:r>
        <w:t xml:space="preserve">11.4 Edge cases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fd_code is a number in the DB</w:t>
      </w:r>
      <w:r>
        <w:t xml:space="preserve"> </w:t>
      </w:r>
      <w:r>
        <w:t xml:space="preserve">(</w:t>
      </w:r>
      <w:r>
        <w:rPr>
          <w:rStyle w:val="VerbatimChar"/>
        </w:rPr>
        <w:t xml:space="preserve">fd_code: numeric</w:t>
      </w:r>
      <w:r>
        <w:t xml:space="preserve"> </w:t>
      </w:r>
      <w:r>
        <w:t xml:space="preserve">per the</w:t>
      </w:r>
      <w:r>
        <w:t xml:space="preserve"> </w:t>
      </w:r>
      <w:r>
        <w:t xml:space="preserve">screenshot). Frontend coerces to string via</w:t>
      </w:r>
      <w:r>
        <w:t xml:space="preserve"> </w:t>
      </w:r>
      <w:r>
        <w:rPr>
          <w:rStyle w:val="VerbatimChar"/>
        </w:rPr>
        <w:t xml:space="preserve">String(code)</w:t>
      </w:r>
      <w:r>
        <w:t xml:space="preserve"> </w:t>
      </w:r>
      <w:r>
        <w:t xml:space="preserve">so the</w:t>
      </w:r>
      <w:r>
        <w:t xml:space="preserve"> </w:t>
      </w:r>
      <w:r>
        <w:t xml:space="preserve">payload field stays consistently a string regardless of source.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fd_code is null</w:t>
      </w:r>
      <w:r>
        <w:t xml:space="preserve"> </w:t>
      </w:r>
      <w:r>
        <w:t xml:space="preserve">on a row that the user is trying to send →</w:t>
      </w:r>
      <w:r>
        <w:t xml:space="preserve"> </w:t>
      </w:r>
      <w:r>
        <w:t xml:space="preserve">fallback to UUID. No user-visible error.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null</w:t>
      </w:r>
      <w:r>
        <w:t xml:space="preserve"> </w:t>
      </w:r>
      <w:r>
        <w:t xml:space="preserve">(shouldn’t happen) → the row fails the</w:t>
      </w:r>
      <w:r>
        <w:t xml:space="preserve"> </w:t>
      </w:r>
      <w:r>
        <w:rPr>
          <w:rStyle w:val="VerbatimChar"/>
        </w:rPr>
        <w:t xml:space="preserve">!!item.feed_uuid</w:t>
      </w:r>
      <w:r>
        <w:t xml:space="preserve"> </w:t>
      </w:r>
      <w:r>
        <w:t xml:space="preserve">gate and never reaches the payload.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8" w:name="y3-1.3-milk-price-input-cost-per-litre"/>
    <w:p>
      <w:pPr>
        <w:pStyle w:val="Heading2"/>
      </w:pPr>
      <w:r>
        <w:t xml:space="preserve">12. Y3 §1.3 — Milk Price input + cost-per-litre</w:t>
      </w:r>
    </w:p>
    <w:p>
      <w:pPr>
        <w:pStyle w:val="FirstParagraph"/>
      </w:pPr>
      <w:r>
        <w:t xml:space="preserve">Add a</w:t>
      </w:r>
      <w:r>
        <w:t xml:space="preserve"> </w:t>
      </w:r>
      <w:r>
        <w:t xml:space="preserve">“Milk Price”</w:t>
      </w:r>
      <w:r>
        <w:t xml:space="preserve"> </w:t>
      </w:r>
      <w:r>
        <w:t xml:space="preserve">input on the Animal Inputs (Milk Production)</w:t>
      </w:r>
      <w:r>
        <w:t xml:space="preserve"> </w:t>
      </w:r>
      <w:r>
        <w:t xml:space="preserve">section. The value drives a cost-per-litre figure on the report.</w:t>
      </w:r>
      <w:r>
        <w:t xml:space="preserve"> </w:t>
      </w:r>
      <w:r>
        <w:t xml:space="preserve">Per-card UI change is shipped; the request schema and the report</w:t>
      </w:r>
      <w:r>
        <w:t xml:space="preserve"> </w:t>
      </w:r>
      <w:r>
        <w:t xml:space="preserve">response both need backend work.</w:t>
      </w:r>
    </w:p>
    <w:bookmarkStart w:id="46" w:name="frontend-status-2"/>
    <w:p>
      <w:pPr>
        <w:pStyle w:val="Heading3"/>
      </w:pPr>
      <w:r>
        <w:t xml:space="preserve">12.1 Frontend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“Milk Price ({currency}/L)”</w:t>
            </w:r>
            <w:r>
              <w:t xml:space="preserve"> </w:t>
            </w:r>
            <w:r>
              <w:t xml:space="preserve">input under Milk Protein / Milk Fat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src/app/(main)/cattle-info/page.tsx:801-814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Hidden when animal category is non-lactating (whole section hides)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showMilkSection</w:t>
            </w:r>
            <w:r>
              <w:t xml:space="preserve"> </w:t>
            </w:r>
            <w:r>
              <w:t xml:space="preserve">derived from</w:t>
            </w:r>
            <w:r>
              <w:t xml:space="preserve"> </w:t>
            </w:r>
            <w:r>
              <w:rPr>
                <w:rStyle w:val="VerbatimChar"/>
              </w:rPr>
              <w:t xml:space="preserve">animal_category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 — blank converts to null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cattle-info/page.tsx:585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 suffix label from</w:t>
            </w:r>
            <w:r>
              <w:t xml:space="preserve"> </w:t>
            </w:r>
            <w:r>
              <w:rPr>
                <w:rStyle w:val="VerbatimChar"/>
              </w:rPr>
              <w:t xml:space="preserve">user.currency</w:t>
            </w:r>
            <w:r>
              <w:t xml:space="preserve"> </w:t>
            </w:r>
            <w:r>
              <w:t xml:space="preserve">(no Intl)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line 803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Hydrates on edit + simulation history restore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lines 220, 294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 in</w:t>
            </w:r>
            <w:r>
              <w:t xml:space="preserve"> </w:t>
            </w:r>
            <w:r>
              <w:rPr>
                <w:rStyle w:val="VerbatimChar"/>
              </w:rPr>
              <w:t xml:space="preserve">toCattleInfoPayload()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cattle_info.milk_price</w:t>
            </w:r>
            <w:r>
              <w:t xml:space="preserve"> </w:t>
            </w:r>
            <w:r>
              <w:t xml:space="preserve">(number | null)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api.ts:107, 145</w:t>
            </w:r>
          </w:p>
        </w:tc>
      </w:tr>
    </w:tbl>
    <w:bookmarkEnd w:id="46"/>
    <w:bookmarkStart w:id="47" w:name="backend-what-the-swagger-shows-today"/>
    <w:p>
      <w:pPr>
        <w:pStyle w:val="Heading3"/>
      </w:pPr>
      <w:r>
        <w:t xml:space="preserve">12.2 Backend — what the swagger shows today</w:t>
      </w:r>
    </w:p>
    <w:p>
      <w:pPr>
        <w:pStyle w:val="FirstParagraph"/>
      </w:pPr>
      <w:r>
        <w:rPr>
          <w:rStyle w:val="VerbatimChar"/>
        </w:rPr>
        <w:t xml:space="preserve">CattleInfo</w:t>
      </w:r>
      <w:r>
        <w:t xml:space="preserve"> </w:t>
      </w:r>
      <w:r>
        <w:t xml:space="preserve">schema at the live</w:t>
      </w:r>
      <w:r>
        <w:t xml:space="preserve"> </w:t>
      </w:r>
      <w:r>
        <w:rPr>
          <w:rStyle w:val="VerbatimChar"/>
        </w:rPr>
        <w:t xml:space="preserve">47.128.1.51:8000/openapi.json</w:t>
      </w:r>
      <w:r>
        <w:t xml:space="preserve"> </w:t>
      </w:r>
      <w:r>
        <w:t xml:space="preserve">has:</w:t>
      </w:r>
    </w:p>
    <w:p>
      <w:pPr>
        <w:pStyle w:val="SourceCode"/>
      </w:pPr>
      <w:r>
        <w:rPr>
          <w:rStyle w:val="VerbatimChar"/>
        </w:rPr>
        <w:t xml:space="preserve">body_weight, breed, lactating, milk_production, days_in_milk,</w:t>
      </w:r>
      <w:r>
        <w:br/>
      </w:r>
      <w:r>
        <w:rPr>
          <w:rStyle w:val="VerbatimChar"/>
        </w:rPr>
        <w:t xml:space="preserve">parity, days_of_pregnancy, tp_milk, fat_milk, temperature,</w:t>
      </w:r>
      <w:r>
        <w:br/>
      </w:r>
      <w:r>
        <w:rPr>
          <w:rStyle w:val="VerbatimChar"/>
        </w:rPr>
        <w:t xml:space="preserve">topography, distance, grazing, calving_interval, bw_gain, bc_score</w:t>
      </w:r>
    </w:p>
    <w:p>
      <w:pPr>
        <w:pStyle w:val="FirstParagraph"/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milk_price</w:t>
      </w:r>
      <w:r>
        <w:rPr>
          <w:b/>
          <w:bCs/>
        </w:rPr>
        <w:t xml:space="preserve"> </w:t>
      </w:r>
      <w:r>
        <w:rPr>
          <w:b/>
          <w:bCs/>
        </w:rPr>
        <w:t xml:space="preserve">field present.</w:t>
      </w:r>
      <w:r>
        <w:t xml:space="preserve"> </w:t>
      </w:r>
      <w:r>
        <w:t xml:space="preserve">Also no</w:t>
      </w:r>
      <w:r>
        <w:t xml:space="preserve"> </w:t>
      </w:r>
      <w:r>
        <w:rPr>
          <w:rStyle w:val="VerbatimChar"/>
        </w:rPr>
        <w:t xml:space="preserve">animal_category</w:t>
      </w:r>
      <w:r>
        <w:t xml:space="preserve"> </w:t>
      </w:r>
      <w:r>
        <w:t xml:space="preserve">(separate Y3 §1.4 ask). The frontend is already sending the field</w:t>
      </w:r>
      <w:r>
        <w:t xml:space="preserve"> </w:t>
      </w:r>
      <w:r>
        <w:t xml:space="preserve">on every payload, but it gets dropped by FastAPI’s</w:t>
      </w:r>
      <w:r>
        <w:t xml:space="preserve"> </w:t>
      </w:r>
      <w:r>
        <w:rPr>
          <w:rStyle w:val="VerbatimChar"/>
        </w:rPr>
        <w:t xml:space="preserve">model_extra = ignore</w:t>
      </w:r>
      <w:r>
        <w:t xml:space="preserve"> </w:t>
      </w:r>
      <w:r>
        <w:t xml:space="preserve">(or rejected if</w:t>
      </w:r>
      <w:r>
        <w:t xml:space="preserve"> </w:t>
      </w:r>
      <w:r>
        <w:rPr>
          <w:rStyle w:val="VerbatimChar"/>
        </w:rPr>
        <w:t xml:space="preserve">extra = forbid</w:t>
      </w:r>
      <w:r>
        <w:t xml:space="preserve">).</w:t>
      </w:r>
    </w:p>
    <w:bookmarkEnd w:id="47"/>
    <w:bookmarkStart w:id="51" w:name="backend-changes-needed"/>
    <w:p>
      <w:pPr>
        <w:pStyle w:val="Heading3"/>
      </w:pPr>
      <w:r>
        <w:t xml:space="preserve">12.3 Backend changes needed</w:t>
      </w:r>
    </w:p>
    <w:bookmarkStart w:id="48" w:name="cattleinfo-schema-add-milk_price"/>
    <w:p>
      <w:pPr>
        <w:pStyle w:val="Heading4"/>
      </w:pPr>
      <w:r>
        <w:t xml:space="preserve">12.3.1</w:t>
      </w:r>
      <w:r>
        <w:t xml:space="preserve"> </w:t>
      </w:r>
      <w:r>
        <w:rPr>
          <w:rStyle w:val="VerbatimChar"/>
        </w:rPr>
        <w:t xml:space="preserve">CattleInfo</w:t>
      </w:r>
      <w:r>
        <w:t xml:space="preserve"> </w:t>
      </w:r>
      <w:r>
        <w:t xml:space="preserve">schema — add</w:t>
      </w:r>
      <w:r>
        <w:t xml:space="preserve"> </w:t>
      </w:r>
      <w:r>
        <w:rPr>
          <w:rStyle w:val="VerbatimChar"/>
        </w:rPr>
        <w:t xml:space="preserve">milk_price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CattleInfo(BaseModel):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existing fields ...</w:t>
      </w:r>
      <w:r>
        <w:br/>
      </w:r>
      <w:r>
        <w:rPr>
          <w:rStyle w:val="NormalTok"/>
        </w:rPr>
        <w:t xml:space="preserve">    milk_price: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"Price per litre of milk in local currency. "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"Optional — null when farmer hasn't set one. "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"Used by /v1/animal/diet-recommendation and "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"/v1/animal/evaluate-diet to compute the "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"milk-cost margin on the report."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Notes for Maria: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Optional + nullable.</w:t>
      </w:r>
      <w:r>
        <w:t xml:space="preserve"> </w:t>
      </w:r>
      <w:r>
        <w:t xml:space="preserve">Blank input on the frontend →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in</w:t>
      </w:r>
      <w:r>
        <w:t xml:space="preserve"> </w:t>
      </w:r>
      <w:r>
        <w:t xml:space="preserve">the JSON. Backend should not 422 when the field is missing.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Unit:</w:t>
      </w:r>
      <w:r>
        <w:t xml:space="preserve"> </w:t>
      </w:r>
      <w:r>
        <w:t xml:space="preserve">per</w:t>
      </w:r>
      <w:r>
        <w:t xml:space="preserve"> </w:t>
      </w:r>
      <w:r>
        <w:rPr>
          <w:b/>
          <w:bCs/>
        </w:rPr>
        <w:t xml:space="preserve">litre</w:t>
      </w:r>
      <w:r>
        <w:t xml:space="preserve">, not per kg. The frontend label is</w:t>
      </w:r>
      <w:r>
        <w:t xml:space="preserve"> </w:t>
      </w:r>
      <w:r>
        <w:rPr>
          <w:rStyle w:val="VerbatimChar"/>
        </w:rPr>
        <w:t xml:space="preserve">"Milk Price (VND/L)"</w:t>
      </w:r>
      <w:r>
        <w:t xml:space="preserve"> </w:t>
      </w:r>
      <w:r>
        <w:t xml:space="preserve">etc. Confirm before the rename — if you</w:t>
      </w:r>
      <w:r>
        <w:t xml:space="preserve"> </w:t>
      </w:r>
      <w:r>
        <w:t xml:space="preserve">prefer per-kg, frontend can change the label in one edit.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persistence migration needed</w:t>
      </w:r>
      <w:r>
        <w:t xml:space="preserve"> </w:t>
      </w:r>
      <w:r>
        <w:t xml:space="preserve">if you don’t want to store it</w:t>
      </w:r>
      <w:r>
        <w:t xml:space="preserve"> </w:t>
      </w:r>
      <w:r>
        <w:t xml:space="preserve">on the simulation. But see §12.3.3 — restore should round-trip</w:t>
      </w:r>
      <w:r>
        <w:t xml:space="preserve"> </w:t>
      </w:r>
      <w:r>
        <w:t xml:space="preserve">the value when present.</w:t>
      </w:r>
    </w:p>
    <w:bookmarkEnd w:id="48"/>
    <w:bookmarkStart w:id="49" w:name="final-field-name-please-confirm"/>
    <w:p>
      <w:pPr>
        <w:pStyle w:val="Heading4"/>
      </w:pPr>
      <w:r>
        <w:t xml:space="preserve">12.3.2 Final field name — please confirm</w:t>
      </w:r>
    </w:p>
    <w:p>
      <w:pPr>
        <w:pStyle w:val="FirstParagraph"/>
      </w:pPr>
      <w:r>
        <w:t xml:space="preserve">Frontend currently uses</w:t>
      </w:r>
      <w:r>
        <w:t xml:space="preserve"> </w:t>
      </w:r>
      <w:r>
        <w:rPr>
          <w:rStyle w:val="VerbatimChar"/>
        </w:rPr>
        <w:t xml:space="preserve">milk_price</w:t>
      </w:r>
      <w:r>
        <w:t xml:space="preserve"> </w:t>
      </w:r>
      <w:r>
        <w:t xml:space="preserve">(matches Android convention).</w:t>
      </w:r>
      <w:r>
        <w:t xml:space="preserve"> </w:t>
      </w:r>
      <w:r>
        <w:t xml:space="preserve">If you prefer: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milk_price</w:t>
            </w:r>
            <w:r>
              <w:t xml:space="preserve"> </w:t>
            </w:r>
            <w:r>
              <w:t xml:space="preserve">(recommended)</w:t>
            </w:r>
          </w:p>
        </w:tc>
        <w:tc>
          <w:tcPr/>
          <w:p>
            <w:pPr>
              <w:pStyle w:val="Compact"/>
            </w:pPr>
            <w:r>
              <w:t xml:space="preserve">Matches Android, snake_case, plain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price_per_litre</w:t>
            </w:r>
          </w:p>
        </w:tc>
        <w:tc>
          <w:tcPr/>
          <w:p>
            <w:pPr>
              <w:pStyle w:val="Compact"/>
            </w:pPr>
            <w:r>
              <w:t xml:space="preserve">More descriptive but verbose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milk_unit_price</w:t>
            </w:r>
          </w:p>
        </w:tc>
        <w:tc>
          <w:tcPr/>
          <w:p>
            <w:pPr>
              <w:pStyle w:val="Compact"/>
            </w:pPr>
            <w:r>
              <w:t xml:space="preserve">Generic — leaves unit unstated</w:t>
            </w:r>
          </w:p>
        </w:tc>
      </w:tr>
    </w:tbl>
    <w:p>
      <w:pPr>
        <w:pStyle w:val="BodyText"/>
      </w:pPr>
      <w:r>
        <w:t xml:space="preserve">Whichever you pick, the frontend swap is a one-line rename in</w:t>
      </w:r>
      <w:r>
        <w:t xml:space="preserve"> </w:t>
      </w:r>
      <w:r>
        <w:rPr>
          <w:rStyle w:val="VerbatimChar"/>
        </w:rPr>
        <w:t xml:space="preserve">src/lib/api.ts</w:t>
      </w:r>
      <w:r>
        <w:t xml:space="preserve">. Until then we keep</w:t>
      </w:r>
      <w:r>
        <w:t xml:space="preserve"> </w:t>
      </w:r>
      <w:r>
        <w:rPr>
          <w:rStyle w:val="VerbatimChar"/>
        </w:rPr>
        <w:t xml:space="preserve">milk_price</w:t>
      </w:r>
      <w:r>
        <w:t xml:space="preserve">.</w:t>
      </w:r>
    </w:p>
    <w:bookmarkEnd w:id="49"/>
    <w:bookmarkStart w:id="50" w:name="X6b19069d3ff930d2dceb22ead419b7c37a0398f"/>
    <w:p>
      <w:pPr>
        <w:pStyle w:val="Heading4"/>
      </w:pPr>
      <w:r>
        <w:t xml:space="preserve">12.3.3</w:t>
      </w:r>
      <w:r>
        <w:t xml:space="preserve"> </w:t>
      </w:r>
      <w:r>
        <w:rPr>
          <w:rStyle w:val="VerbatimChar"/>
        </w:rPr>
        <w:t xml:space="preserve">SimulationFeedDetail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FetchSimulationDetailsResponse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milk_price</w:t>
      </w:r>
      <w:r>
        <w:t xml:space="preserve"> </w:t>
      </w:r>
      <w:r>
        <w:t xml:space="preserve">is persisted with the simulation, the history</w:t>
      </w:r>
      <w:r>
        <w:t xml:space="preserve"> </w:t>
      </w:r>
      <w:r>
        <w:t xml:space="preserve">restore endpoint should echo it back. Currently</w:t>
      </w:r>
      <w:r>
        <w:t xml:space="preserve"> </w:t>
      </w:r>
      <w:r>
        <w:rPr>
          <w:rStyle w:val="VerbatimChar"/>
        </w:rPr>
        <w:t xml:space="preserve">FetchSimulationDetailsResponse.cattle_info</w:t>
      </w:r>
      <w:r>
        <w:t xml:space="preserve"> </w:t>
      </w:r>
      <w:r>
        <w:t xml:space="preserve">is the same</w:t>
      </w:r>
      <w:r>
        <w:t xml:space="preserve"> </w:t>
      </w:r>
      <w:r>
        <w:rPr>
          <w:rStyle w:val="VerbatimChar"/>
        </w:rPr>
        <w:t xml:space="preserve">CattleInfo</w:t>
      </w:r>
      <w:r>
        <w:t xml:space="preserve"> </w:t>
      </w:r>
      <w:r>
        <w:t xml:space="preserve">schema — adding the field there transparently fixes restore too.</w:t>
      </w:r>
      <w:r>
        <w:t xml:space="preserve"> </w:t>
      </w:r>
      <w:r>
        <w:t xml:space="preserve">No extra schema work needed beyond §12.3.1.</w:t>
      </w:r>
    </w:p>
    <w:bookmarkEnd w:id="50"/>
    <w:bookmarkEnd w:id="51"/>
    <w:bookmarkStart w:id="55" w:name="example-request-payload-post-change"/>
    <w:p>
      <w:pPr>
        <w:pStyle w:val="Heading3"/>
      </w:pPr>
      <w:r>
        <w:t xml:space="preserve">12.4 Example request payload (post-change)</w:t>
      </w:r>
    </w:p>
    <w:bookmarkStart w:id="52" w:name="lactating-milk-price-set"/>
    <w:p>
      <w:pPr>
        <w:pStyle w:val="Heading4"/>
      </w:pPr>
      <w:r>
        <w:t xml:space="preserve">Lactating, milk price set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"simulation_id"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"demo-sim"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"cattle_info"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"body_weight"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"Cross Bred"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"lactating"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"milk_production"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"days_in_milk"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"days_of_pregnancy"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"tp_milk"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"fat_milk"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"topography"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"grazing"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"calving_interval"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"bw_gain"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"bc_score"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"milk_price"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"feed_selection"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"base_thresholds"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2"/>
    <w:bookmarkStart w:id="53" w:name="X2dc2c104c11a1daaa90c11cb76bd8461453f0e6"/>
    <w:p>
      <w:pPr>
        <w:pStyle w:val="Heading4"/>
      </w:pPr>
      <w:r>
        <w:t xml:space="preserve">Lactating, milk price blank (omit OR send null)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"cattle_info"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"milk_price"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3"/>
    <w:bookmarkStart w:id="54" w:name="Xc4c239e376bdec367624bf32cf36cebbc168e15"/>
    <w:p>
      <w:pPr>
        <w:pStyle w:val="Heading4"/>
      </w:pPr>
      <w:r>
        <w:t xml:space="preserve">Non-lactating animal (frontend hides the field)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"cattle_info"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"lactating"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"milk_production"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"milk_price"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4"/>
    <w:bookmarkEnd w:id="55"/>
    <w:bookmarkStart w:id="56" w:name="Xc9805ae52aa5b66e7adeba36ed4d2fd7bc52aec"/>
    <w:p>
      <w:pPr>
        <w:pStyle w:val="Heading3"/>
      </w:pPr>
      <w:r>
        <w:t xml:space="preserve">12.5 Y3 §2.1 follow-up — cost-per-litre on the report</w:t>
      </w:r>
    </w:p>
    <w:p>
      <w:pPr>
        <w:pStyle w:val="FirstParagraph"/>
      </w:pPr>
      <w:r>
        <w:t xml:space="preserve">This is the consumer of</w:t>
      </w:r>
      <w:r>
        <w:t xml:space="preserve"> </w:t>
      </w:r>
      <w:r>
        <w:rPr>
          <w:rStyle w:val="VerbatimChar"/>
        </w:rPr>
        <w:t xml:space="preserve">milk_price</w:t>
      </w:r>
      <w:r>
        <w:t xml:space="preserve">. Currently blocked: the</w:t>
      </w:r>
      <w:r>
        <w:t xml:space="preserve"> </w:t>
      </w:r>
      <w:r>
        <w:t xml:space="preserve">recommendation response doesn’t carry a margin / cost-per-litre</w:t>
      </w:r>
      <w:r>
        <w:t xml:space="preserve"> </w:t>
      </w:r>
      <w:r>
        <w:t xml:space="preserve">field. Two ways to ship it:</w:t>
      </w:r>
    </w:p>
    <w:p>
      <w:pPr>
        <w:pStyle w:val="BodyText"/>
      </w:pPr>
      <w:r>
        <w:rPr>
          <w:b/>
          <w:bCs/>
        </w:rPr>
        <w:t xml:space="preserve">Option A — backend computes (preferred):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milk_cost_margin</w:t>
      </w:r>
      <w:r>
        <w:t xml:space="preserve"> </w:t>
      </w:r>
      <w:r>
        <w:t xml:space="preserve">block to the recommendation/evaluation</w:t>
      </w:r>
      <w:r>
        <w:t xml:space="preserve"> </w:t>
      </w:r>
      <w:r>
        <w:t xml:space="preserve">response: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MilkCostMargin(BaseModel):</w:t>
      </w:r>
      <w:r>
        <w:br/>
      </w:r>
      <w:r>
        <w:rPr>
          <w:rStyle w:val="NormalTok"/>
        </w:rPr>
        <w:t xml:space="preserve">    milk_price_per_litre: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total_diet_cost_as_fed: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daily_milk_production_l: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cost_per_litre: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daily_diet_cost / daily_milk_l</w:t>
      </w:r>
      <w:r>
        <w:br/>
      </w:r>
      <w:r>
        <w:rPr>
          <w:rStyle w:val="NormalTok"/>
        </w:rPr>
        <w:t xml:space="preserve">    margin_per_litre: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milk_price - cost_per_litre</w:t>
      </w:r>
      <w:r>
        <w:br/>
      </w:r>
      <w:r>
        <w:rPr>
          <w:rStyle w:val="NormalTok"/>
        </w:rPr>
        <w:t xml:space="preserve">    currency: </w:t>
      </w:r>
      <w:r>
        <w:rPr>
          <w:rStyle w:val="BuiltInTok"/>
        </w:rPr>
        <w:t xml:space="preserve">str</w:t>
      </w:r>
    </w:p>
    <w:p>
      <w:pPr>
        <w:pStyle w:val="FirstParagraph"/>
      </w:pPr>
      <w:r>
        <w:t xml:space="preserve">Send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for the derived fields when</w:t>
      </w:r>
      <w:r>
        <w:t xml:space="preserve"> </w:t>
      </w:r>
      <w:r>
        <w:rPr>
          <w:rStyle w:val="VerbatimChar"/>
        </w:rPr>
        <w:t xml:space="preserve">milk_price</w:t>
      </w:r>
      <w:r>
        <w:t xml:space="preserve"> </w:t>
      </w:r>
      <w:r>
        <w:t xml:space="preserve">is missing.</w:t>
      </w:r>
    </w:p>
    <w:p>
      <w:pPr>
        <w:pStyle w:val="BodyText"/>
      </w:pPr>
      <w:r>
        <w:rPr>
          <w:b/>
          <w:bCs/>
        </w:rPr>
        <w:t xml:space="preserve">Option B — frontend computes:</w:t>
      </w:r>
      <w:r>
        <w:t xml:space="preserve"> </w:t>
      </w:r>
      <w:r>
        <w:t xml:space="preserve">Frontend reads</w:t>
      </w:r>
      <w:r>
        <w:t xml:space="preserve"> </w:t>
      </w:r>
      <w:r>
        <w:rPr>
          <w:rStyle w:val="VerbatimChar"/>
        </w:rPr>
        <w:t xml:space="preserve">report.solution_summary.total_diet_cost_as_fed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cattle_info.milk_production</w:t>
      </w:r>
      <w:r>
        <w:t xml:space="preserve"> </w:t>
      </w:r>
      <w:r>
        <w:t xml:space="preserve">from the recommendation response and</w:t>
      </w:r>
      <w:r>
        <w:t xml:space="preserve"> </w:t>
      </w:r>
      <w:r>
        <w:t xml:space="preserve">divides client-side. No backend change. Less precise (doesn’t see</w:t>
      </w:r>
      <w:r>
        <w:t xml:space="preserve"> </w:t>
      </w:r>
      <w:r>
        <w:t xml:space="preserve">DMI conversions) but unblocks the UI immediately.</w:t>
      </w:r>
    </w:p>
    <w:p>
      <w:pPr>
        <w:pStyle w:val="BodyText"/>
      </w:pPr>
      <w:r>
        <w:t xml:space="preserve">Recommendation: ship</w:t>
      </w:r>
      <w:r>
        <w:t xml:space="preserve"> </w:t>
      </w:r>
      <w:r>
        <w:rPr>
          <w:b/>
          <w:bCs/>
        </w:rPr>
        <w:t xml:space="preserve">Option A</w:t>
      </w:r>
      <w:r>
        <w:t xml:space="preserve"> </w:t>
      </w:r>
      <w:r>
        <w:t xml:space="preserve">when you can; frontend will use</w:t>
      </w:r>
      <w:r>
        <w:t xml:space="preserve"> </w:t>
      </w:r>
      <w:r>
        <w:t xml:space="preserve">Option B as a fallback if the new field is absent.</w:t>
      </w:r>
    </w:p>
    <w:bookmarkEnd w:id="56"/>
    <w:bookmarkStart w:id="57" w:name="acceptance-criteria-when-both-ends-ship"/>
    <w:p>
      <w:pPr>
        <w:pStyle w:val="Heading3"/>
      </w:pPr>
      <w:r>
        <w:t xml:space="preserve">12.6 Acceptance criteria (when both ends ship)</w:t>
      </w:r>
    </w:p>
    <w:p>
      <w:pPr>
        <w:pStyle w:val="Compact"/>
        <w:numPr>
          <w:ilvl w:val="0"/>
          <w:numId w:val="1024"/>
        </w:numPr>
      </w:pPr>
      <w:r>
        <w:t xml:space="preserve">Lactating animal + milk_price entered → payload carries</w:t>
      </w:r>
      <w:r>
        <w:t xml:space="preserve"> </w:t>
      </w:r>
      <w:r>
        <w:rPr>
          <w:rStyle w:val="VerbatimChar"/>
        </w:rPr>
        <w:t xml:space="preserve">cattle_info.milk_price</w:t>
      </w:r>
      <w:r>
        <w:t xml:space="preserve"> </w:t>
      </w:r>
      <w:r>
        <w:t xml:space="preserve">as a number; no 422 from backend.</w:t>
      </w:r>
    </w:p>
    <w:p>
      <w:pPr>
        <w:pStyle w:val="Compact"/>
        <w:numPr>
          <w:ilvl w:val="0"/>
          <w:numId w:val="1024"/>
        </w:numPr>
      </w:pPr>
      <w:r>
        <w:t xml:space="preserve">Lactating + milk_price blank → payload sends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; backend</w:t>
      </w:r>
      <w:r>
        <w:t xml:space="preserve"> </w:t>
      </w:r>
      <w:r>
        <w:t xml:space="preserve">accepts; response’s milk-cost margin section shows</w:t>
      </w:r>
      <w:r>
        <w:t xml:space="preserve"> </w:t>
      </w:r>
      <w:r>
        <w:rPr>
          <w:rStyle w:val="VerbatimChar"/>
        </w:rPr>
        <w:t xml:space="preserve">cost_per_litre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margin_per_litre</w:t>
      </w:r>
      <w:r>
        <w:t xml:space="preserve"> </w:t>
      </w:r>
      <w:r>
        <w:t xml:space="preserve">= null.</w:t>
      </w:r>
    </w:p>
    <w:p>
      <w:pPr>
        <w:pStyle w:val="Compact"/>
        <w:numPr>
          <w:ilvl w:val="0"/>
          <w:numId w:val="1024"/>
        </w:numPr>
      </w:pPr>
      <w:r>
        <w:t xml:space="preserve">Non-lactating → frontend hides the field; payload sends</w:t>
      </w:r>
      <w:r>
        <w:t xml:space="preserve"> </w:t>
      </w:r>
      <w:r>
        <w:rPr>
          <w:rStyle w:val="VerbatimChar"/>
        </w:rPr>
        <w:t xml:space="preserve">milk_price: null</w:t>
      </w:r>
      <w:r>
        <w:t xml:space="preserve">; response’s milk-cost margin section is</w:t>
      </w:r>
      <w:r>
        <w:t xml:space="preserve"> </w:t>
      </w:r>
      <w:r>
        <w:t xml:space="preserve">suppressed entirely on the UI.</w:t>
      </w:r>
    </w:p>
    <w:p>
      <w:pPr>
        <w:pStyle w:val="Compact"/>
        <w:numPr>
          <w:ilvl w:val="0"/>
          <w:numId w:val="1024"/>
        </w:numPr>
      </w:pPr>
      <w:r>
        <w:t xml:space="preserve">Restoring an older simulation that pre-dates this field → frontend</w:t>
      </w:r>
      <w:r>
        <w:t xml:space="preserve"> </w:t>
      </w:r>
      <w:r>
        <w:t xml:space="preserve">hydrates</w:t>
      </w:r>
      <w:r>
        <w:t xml:space="preserve"> </w:t>
      </w:r>
      <w:r>
        <w:rPr>
          <w:rStyle w:val="VerbatimChar"/>
        </w:rPr>
        <w:t xml:space="preserve">milk_price</w:t>
      </w:r>
      <w:r>
        <w:t xml:space="preserve"> </w:t>
      </w:r>
      <w:r>
        <w:t xml:space="preserve">from null without error.</w:t>
      </w:r>
    </w:p>
    <w:p>
      <w:pPr>
        <w:pStyle w:val="Compact"/>
        <w:numPr>
          <w:ilvl w:val="0"/>
          <w:numId w:val="1024"/>
        </w:numPr>
      </w:pPr>
      <w:r>
        <w:t xml:space="preserve">Restoring a simulation with milk_price = 12500 → form pre-fills,</w:t>
      </w:r>
      <w:r>
        <w:t xml:space="preserve"> </w:t>
      </w:r>
      <w:r>
        <w:t xml:space="preserve">margin card renders correctly.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y3-2.2-forage-concentrate-ratio-as-fed"/>
    <w:p>
      <w:pPr>
        <w:pStyle w:val="Heading2"/>
      </w:pPr>
      <w:r>
        <w:t xml:space="preserve">13. Y3 §2.2 — Forage : Concentrate ratio (as-fed)</w:t>
      </w:r>
    </w:p>
    <w:p>
      <w:pPr>
        <w:pStyle w:val="FirstParagraph"/>
      </w:pPr>
      <w:r>
        <w:t xml:space="preserve">The report summary shows a Forage:Concentrate ratio tile on a fresh</w:t>
      </w:r>
      <w:r>
        <w:t xml:space="preserve"> </w:t>
      </w:r>
      <w:r>
        <w:t xml:space="preserve">matter (as-fed) basis, just under the Milk Cost Margin card.</w:t>
      </w:r>
    </w:p>
    <w:bookmarkStart w:id="59" w:name="Xc877ce31ea948c7d526a1394c6be4079e215dd4"/>
    <w:p>
      <w:pPr>
        <w:pStyle w:val="Heading3"/>
      </w:pPr>
      <w:r>
        <w:t xml:space="preserve">13.1 Frontend status — shipped (client-side compute)</w:t>
      </w:r>
    </w:p>
    <w:p>
      <w:pPr>
        <w:pStyle w:val="FirstParagraph"/>
      </w:pPr>
      <w:r>
        <w:t xml:space="preserve">The tile is implemented entirely client-side from existing response</w:t>
      </w:r>
      <w:r>
        <w:t xml:space="preserve"> </w:t>
      </w:r>
      <w:r>
        <w:t xml:space="preserve">fields. No backend change required to ship the card.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Data source</w:t>
            </w:r>
          </w:p>
        </w:tc>
        <w:tc>
          <w:tcPr/>
          <w:p>
            <w:pPr>
              <w:pStyle w:val="Compact"/>
            </w:pPr>
            <w:r>
              <w:t xml:space="preserve">Per-row fields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evalReport.feed_breakdown[]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quantity_as_fed_kg_per_day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recReport.least_cost_diet[]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quantity_kg_per_day</w:t>
            </w:r>
            <w:r>
              <w:t xml:space="preserve"> </w:t>
            </w:r>
            <w:r>
              <w:t xml:space="preserve">+ cross-ref against the store’s</w:t>
            </w:r>
            <w:r>
              <w:t xml:space="preserve"> </w:t>
            </w:r>
            <w:r>
              <w:rPr>
                <w:rStyle w:val="VerbatimChar"/>
              </w:rPr>
              <w:t xml:space="preserve">feedSelections</w:t>
            </w:r>
            <w:r>
              <w:t xml:space="preserve"> </w:t>
            </w:r>
            <w:r>
              <w:t xml:space="preserve">by name to recover</w:t>
            </w:r>
            <w:r>
              <w:t xml:space="preserve"> </w:t>
            </w:r>
            <w:r>
              <w:rPr>
                <w:rStyle w:val="VerbatimChar"/>
              </w:rPr>
              <w:t xml:space="preserve">feed_type</w:t>
            </w:r>
          </w:p>
        </w:tc>
      </w:tr>
    </w:tbl>
    <w:p>
      <w:pPr>
        <w:pStyle w:val="BodyText"/>
      </w:pPr>
      <w:r>
        <w:t xml:space="preserve">Classification rule: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feed_type ∈ {"Forage", "Roughage"}</w:t>
      </w:r>
      <w:r>
        <w:t xml:space="preserve"> </w:t>
      </w:r>
      <w:r>
        <w:t xml:space="preserve">(case-insensitive) → Forage bucket</w:t>
      </w:r>
      <w:r>
        <w:t xml:space="preserve"> </w:t>
      </w:r>
      <w:r>
        <w:t xml:space="preserve">- Everything else with a known</w:t>
      </w:r>
      <w:r>
        <w:t xml:space="preserve"> </w:t>
      </w:r>
      <w:r>
        <w:rPr>
          <w:rStyle w:val="VerbatimChar"/>
        </w:rPr>
        <w:t xml:space="preserve">feed_type</w:t>
      </w:r>
      <w:r>
        <w:t xml:space="preserve"> </w:t>
      </w:r>
      <w:r>
        <w:t xml:space="preserve">→ Concentrate</w:t>
      </w:r>
      <w:r>
        <w:t xml:space="preserve"> </w:t>
      </w:r>
      <w:r>
        <w:t xml:space="preserve">- Unclassified (recommendation rows where cross-ref failed) → Other</w:t>
      </w:r>
    </w:p>
    <w:p>
      <w:pPr>
        <w:pStyle w:val="BodyText"/>
      </w:pPr>
      <w:r>
        <w:t xml:space="preserve">Hidden when total as-fed = 0 or no diet rows parse.</w:t>
      </w:r>
    </w:p>
    <w:bookmarkEnd w:id="59"/>
    <w:bookmarkStart w:id="60" w:name="X912f204a35575ac8c15573bd4ed782764cb1b4f"/>
    <w:p>
      <w:pPr>
        <w:pStyle w:val="Heading3"/>
      </w:pPr>
      <w:r>
        <w:t xml:space="preserve">13.2 Optional backend improvement —</w:t>
      </w:r>
      <w:r>
        <w:t xml:space="preserve"> </w:t>
      </w:r>
      <w:r>
        <w:rPr>
          <w:rStyle w:val="VerbatimChar"/>
        </w:rPr>
        <w:t xml:space="preserve">least_cost_diet[].feed_type</w:t>
      </w:r>
    </w:p>
    <w:p>
      <w:pPr>
        <w:pStyle w:val="FirstParagraph"/>
      </w:pPr>
      <w:r>
        <w:t xml:space="preserve">The cross-reference in recommendation mode is fragile — if a feed</w:t>
      </w:r>
      <w:r>
        <w:t xml:space="preserve"> </w:t>
      </w:r>
      <w:r>
        <w:t xml:space="preserve">name returned in</w:t>
      </w:r>
      <w:r>
        <w:t xml:space="preserve"> </w:t>
      </w:r>
      <w:r>
        <w:rPr>
          <w:rStyle w:val="VerbatimChar"/>
        </w:rPr>
        <w:t xml:space="preserve">least_cost_diet[]</w:t>
      </w:r>
      <w:r>
        <w:t xml:space="preserve"> </w:t>
      </w:r>
      <w:r>
        <w:t xml:space="preserve">doesn’t match exactly what the</w:t>
      </w:r>
      <w:r>
        <w:t xml:space="preserve"> </w:t>
      </w:r>
      <w:r>
        <w:t xml:space="preserve">user saw in the Feed dropdown, the line falls into the</w:t>
      </w:r>
      <w:r>
        <w:t xml:space="preserve"> </w:t>
      </w:r>
      <w:r>
        <w:t xml:space="preserve">“Other”</w:t>
      </w:r>
      <w:r>
        <w:t xml:space="preserve"> </w:t>
      </w:r>
      <w:r>
        <w:t xml:space="preserve">bucket and the percentages drift.</w:t>
      </w:r>
    </w:p>
    <w:p>
      <w:pPr>
        <w:pStyle w:val="BodyText"/>
      </w:pPr>
      <w:r>
        <w:rPr>
          <w:b/>
          <w:bCs/>
        </w:rPr>
        <w:t xml:space="preserve">Ask: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feed_type</w:t>
      </w:r>
      <w:r>
        <w:t xml:space="preserve"> </w:t>
      </w:r>
      <w:r>
        <w:t xml:space="preserve">(string) to each item in</w:t>
      </w:r>
      <w:r>
        <w:t xml:space="preserve"> </w:t>
      </w:r>
      <w:r>
        <w:rPr>
          <w:rStyle w:val="VerbatimChar"/>
        </w:rPr>
        <w:t xml:space="preserve">least_cost_diet[]</w:t>
      </w:r>
      <w:r>
        <w:t xml:space="preserve"> </w:t>
      </w:r>
      <w:r>
        <w:t xml:space="preserve">on the diet-recommendation response. Same string the search /</w:t>
      </w:r>
      <w:r>
        <w:t xml:space="preserve"> </w:t>
      </w:r>
      <w:r>
        <w:t xml:space="preserve">unique-feed-type endpoints already use (</w:t>
      </w:r>
      <w:r>
        <w:rPr>
          <w:rStyle w:val="VerbatimChar"/>
        </w:rPr>
        <w:t xml:space="preserve">"Forage"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"Concentrate"</w:t>
      </w:r>
      <w:r>
        <w:t xml:space="preserve"> </w:t>
      </w:r>
      <w:r>
        <w:t xml:space="preserve">/ etc.).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LeastCostDietItem(BaseModel):</w:t>
      </w:r>
      <w:r>
        <w:br/>
      </w:r>
      <w:r>
        <w:rPr>
          <w:rStyle w:val="NormalTok"/>
        </w:rPr>
        <w:t xml:space="preserve">    feed_name: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quantity_kg_per_day: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price_per_kg: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daily_cost: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currency: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feed_type: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&lt;- add this</w:t>
      </w:r>
    </w:p>
    <w:p>
      <w:pPr>
        <w:pStyle w:val="FirstParagraph"/>
      </w:pPr>
      <w:r>
        <w:t xml:space="preserve">When this lands, the frontend cross-ref is dead code (kept as a</w:t>
      </w:r>
      <w:r>
        <w:t xml:space="preserve"> </w:t>
      </w:r>
      <w:r>
        <w:t xml:space="preserve">fallback for older response shapes). Card numbers become precise.</w:t>
      </w:r>
    </w:p>
    <w:bookmarkEnd w:id="60"/>
    <w:bookmarkStart w:id="61" w:name="X9ef566cb81ec2c8d1ca9f5b979075cf77362f10"/>
    <w:p>
      <w:pPr>
        <w:pStyle w:val="Heading3"/>
      </w:pPr>
      <w:r>
        <w:t xml:space="preserve">13.3 Optional backend improvement — pre-computed ratio block</w:t>
      </w:r>
    </w:p>
    <w:p>
      <w:pPr>
        <w:pStyle w:val="FirstParagraph"/>
      </w:pPr>
      <w:r>
        <w:t xml:space="preserve">Even cleaner: bundle the F:C math into the response so the frontend</w:t>
      </w:r>
      <w:r>
        <w:t xml:space="preserve"> </w:t>
      </w:r>
      <w:r>
        <w:t xml:space="preserve">doesn’t have to sum across feed lines at all. Lets backend tweak</w:t>
      </w:r>
      <w:r>
        <w:t xml:space="preserve"> </w:t>
      </w:r>
      <w:r>
        <w:t xml:space="preserve">the rounding / fresh-vs-dry-matter basis without a frontend release.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ForageConcentrateRatio(BaseModel):</w:t>
      </w:r>
      <w:r>
        <w:br/>
      </w:r>
      <w:r>
        <w:rPr>
          <w:rStyle w:val="NormalTok"/>
        </w:rPr>
        <w:t xml:space="preserve">    forage_kg_as_fed: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concentrate_kg_as_fed: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other_kg_as_fed: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rows the optimizer couldn't classify</w:t>
      </w:r>
      <w:r>
        <w:br/>
      </w:r>
      <w:r>
        <w:rPr>
          <w:rStyle w:val="NormalTok"/>
        </w:rPr>
        <w:t xml:space="preserve">    forage_pct: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0–100</w:t>
      </w:r>
      <w:r>
        <w:br/>
      </w:r>
      <w:r>
        <w:rPr>
          <w:rStyle w:val="NormalTok"/>
        </w:rPr>
        <w:t xml:space="preserve">    concentrate_pct: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other_pct: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basis: Literal[</w:t>
      </w:r>
      <w:r>
        <w:rPr>
          <w:rStyle w:val="StringTok"/>
        </w:rPr>
        <w:t xml:space="preserve">"as_fed"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"dry_matter"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always "as_fed" for now</w:t>
      </w:r>
    </w:p>
    <w:p>
      <w:pPr>
        <w:pStyle w:val="FirstParagraph"/>
      </w:pPr>
      <w:r>
        <w:t xml:space="preserve">Add as an optional top-level field on the recommendation /</w:t>
      </w:r>
      <w:r>
        <w:t xml:space="preserve"> </w:t>
      </w:r>
      <w:r>
        <w:t xml:space="preserve">evaluation response:</w:t>
      </w:r>
    </w:p>
    <w:p>
      <w:pPr>
        <w:pStyle w:val="SourceCode"/>
      </w:pPr>
      <w:r>
        <w:rPr>
          <w:rStyle w:val="NormalTok"/>
        </w:rPr>
        <w:t xml:space="preserve">forage_concentrate_ratio: ForageConcentrateRatio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Frontend prefers this when present; falls back to client-side</w:t>
      </w:r>
      <w:r>
        <w:t xml:space="preserve"> </w:t>
      </w:r>
      <w:r>
        <w:t xml:space="preserve">compute when absent. Same UI either way.</w:t>
      </w:r>
    </w:p>
    <w:bookmarkEnd w:id="61"/>
    <w:bookmarkStart w:id="62" w:name="acceptance"/>
    <w:p>
      <w:pPr>
        <w:pStyle w:val="Heading3"/>
      </w:pPr>
      <w:r>
        <w:t xml:space="preserve">13.4 Acceptance</w:t>
      </w:r>
    </w:p>
    <w:p>
      <w:pPr>
        <w:pStyle w:val="Compact"/>
        <w:numPr>
          <w:ilvl w:val="0"/>
          <w:numId w:val="1025"/>
        </w:numPr>
      </w:pPr>
      <w:r>
        <w:t xml:space="preserve">Recommendation diet with 60% Forage + 40% Concentrate by as-fed</w:t>
      </w:r>
      <w:r>
        <w:t xml:space="preserve"> </w:t>
      </w:r>
      <w:r>
        <w:t xml:space="preserve">weight → tile reads</w:t>
      </w:r>
      <w:r>
        <w:t xml:space="preserve"> </w:t>
      </w:r>
      <w:r>
        <w:t xml:space="preserve">“60 : 40”</w:t>
      </w:r>
      <w:r>
        <w:t xml:space="preserve">, legend shows both kg/day values.</w:t>
      </w:r>
    </w:p>
    <w:p>
      <w:pPr>
        <w:pStyle w:val="Compact"/>
        <w:numPr>
          <w:ilvl w:val="0"/>
          <w:numId w:val="1025"/>
        </w:numPr>
      </w:pPr>
      <w:r>
        <w:t xml:space="preserve">All-concentrate diet (no forage actually selected; should not</w:t>
      </w:r>
      <w:r>
        <w:t xml:space="preserve"> </w:t>
      </w:r>
      <w:r>
        <w:t xml:space="preserve">happen post-Forage-gate but defensive) →</w:t>
      </w:r>
      <w:r>
        <w:t xml:space="preserve"> </w:t>
      </w:r>
      <w:r>
        <w:t xml:space="preserve">“0 : 100”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Empty</w:t>
      </w:r>
      <w:r>
        <w:t xml:space="preserve"> </w:t>
      </w:r>
      <w:r>
        <w:rPr>
          <w:rStyle w:val="VerbatimChar"/>
        </w:rPr>
        <w:t xml:space="preserve">least_cost_diet[]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feed_breakdown[]</w:t>
      </w:r>
      <w:r>
        <w:t xml:space="preserve"> </w:t>
      </w:r>
      <w:r>
        <w:t xml:space="preserve">→ tile hidden.</w:t>
      </w:r>
    </w:p>
    <w:p>
      <w:pPr>
        <w:pStyle w:val="Compact"/>
        <w:numPr>
          <w:ilvl w:val="0"/>
          <w:numId w:val="1025"/>
        </w:numPr>
      </w:pPr>
      <w:r>
        <w:t xml:space="preserve">Once the backend ships §13.3, frontend swaps to those numbers</w:t>
      </w:r>
      <w:r>
        <w:t xml:space="preserve"> </w:t>
      </w:r>
      <w:r>
        <w:t xml:space="preserve">without UI change.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0" w:name="X99ceeacab4dc1e0cd4fa8858d7e34cfd3bae9fd"/>
    <w:p>
      <w:pPr>
        <w:pStyle w:val="Heading2"/>
      </w:pPr>
      <w:r>
        <w:t xml:space="preserve">14. Y3 §2.3 — State-aware report sections +</w:t>
      </w:r>
      <w:r>
        <w:t xml:space="preserve"> </w:t>
      </w:r>
      <w:r>
        <w:rPr>
          <w:rStyle w:val="VerbatimChar"/>
        </w:rPr>
        <w:t xml:space="preserve">build_report_context</w:t>
      </w:r>
    </w:p>
    <w:p>
      <w:pPr>
        <w:pStyle w:val="FirstParagraph"/>
      </w:pPr>
      <w:r>
        <w:t xml:space="preserve">Different animal categories make different report sections relevant.</w:t>
      </w:r>
      <w:r>
        <w:t xml:space="preserve"> </w:t>
      </w:r>
      <w:r>
        <w:t xml:space="preserve">Per the spec: add a helper that reads</w:t>
      </w:r>
      <w:r>
        <w:t xml:space="preserve"> </w:t>
      </w:r>
      <w:r>
        <w:rPr>
          <w:rStyle w:val="VerbatimChar"/>
        </w:rPr>
        <w:t xml:space="preserve">An_StatePhys</w:t>
      </w:r>
      <w:r>
        <w:t xml:space="preserve"> </w:t>
      </w:r>
      <w:r>
        <w:t xml:space="preserve">and returns a</w:t>
      </w:r>
      <w:r>
        <w:t xml:space="preserve"> </w:t>
      </w:r>
      <w:r>
        <w:t xml:space="preserve">context object listing which sections to render.</w:t>
      </w:r>
    </w:p>
    <w:bookmarkStart w:id="64" w:name="the-four-states"/>
    <w:p>
      <w:pPr>
        <w:pStyle w:val="Heading3"/>
      </w:pPr>
      <w:r>
        <w:t xml:space="preserve">14.1 The four states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An_StatePhys</w:t>
            </w:r>
            <w:r>
              <w:t xml:space="preserve"> </w:t>
            </w:r>
            <w:r>
              <w:t xml:space="preserve">(display string)</w:t>
            </w:r>
          </w:p>
        </w:tc>
        <w:tc>
          <w:tcPr/>
          <w:p>
            <w:pPr>
              <w:pStyle w:val="Compact"/>
            </w:pPr>
            <w:r>
              <w:t xml:space="preserve">Lactating?</w:t>
            </w:r>
          </w:p>
        </w:tc>
        <w:tc>
          <w:tcPr/>
          <w:p>
            <w:pPr>
              <w:pStyle w:val="Compact"/>
            </w:pPr>
            <w:r>
              <w:t xml:space="preserve">Pregnancy-relevant?</w:t>
            </w:r>
          </w:p>
        </w:tc>
        <w:tc>
          <w:tcPr/>
          <w:p>
            <w:pPr>
              <w:pStyle w:val="Compact"/>
            </w:pPr>
            <w:r>
              <w:t xml:space="preserve">Calf-feeding section?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Lactating Cow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Dry Cow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Heifer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sometimes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Baby Calf/Heifer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</w:tbl>
    <w:bookmarkEnd w:id="64"/>
    <w:bookmarkStart w:id="65" w:name="Xbb0f88a506b5f5ff8e913b8a3801c88ed3f47ba"/>
    <w:p>
      <w:pPr>
        <w:pStyle w:val="Heading3"/>
      </w:pPr>
      <w:r>
        <w:t xml:space="preserve">14.2</w:t>
      </w:r>
      <w:r>
        <w:t xml:space="preserve"> </w:t>
      </w:r>
      <w:r>
        <w:rPr>
          <w:rStyle w:val="VerbatimChar"/>
        </w:rPr>
        <w:t xml:space="preserve">build_report_context</w:t>
      </w:r>
      <w:r>
        <w:t xml:space="preserve"> </w:t>
      </w:r>
      <w:r>
        <w:t xml:space="preserve">— backend helper (recommended)</w:t>
      </w:r>
    </w:p>
    <w:p>
      <w:pPr>
        <w:pStyle w:val="FirstParagraph"/>
      </w:pPr>
      <w:r>
        <w:t xml:space="preserve">Compute the context once on the backend so the frontend doesn’t need</w:t>
      </w:r>
      <w:r>
        <w:t xml:space="preserve"> </w:t>
      </w:r>
      <w:r>
        <w:t xml:space="preserve">the rules duplicated. Add this on the recommendation /</w:t>
      </w:r>
      <w:r>
        <w:t xml:space="preserve"> </w:t>
      </w:r>
      <w:r>
        <w:t xml:space="preserve">evaluation response: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ReportContext(BaseModel):</w:t>
      </w:r>
      <w:r>
        <w:br/>
      </w:r>
      <w:r>
        <w:rPr>
          <w:rStyle w:val="NormalTok"/>
        </w:rPr>
        <w:t xml:space="preserve">    show_milk_production_section: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eval Milk Production card</w:t>
      </w:r>
      <w:r>
        <w:br/>
      </w:r>
      <w:r>
        <w:rPr>
          <w:rStyle w:val="NormalTok"/>
        </w:rPr>
        <w:t xml:space="preserve">    show_milk_cost_margin_card: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/report §2.1 tile</w:t>
      </w:r>
      <w:r>
        <w:br/>
      </w:r>
      <w:r>
        <w:rPr>
          <w:rStyle w:val="NormalTok"/>
        </w:rPr>
        <w:t xml:space="preserve">    show_solution_summary_milk: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rec Solution Summary milk row</w:t>
      </w:r>
      <w:r>
        <w:br/>
      </w:r>
      <w:r>
        <w:rPr>
          <w:rStyle w:val="NormalTok"/>
        </w:rPr>
        <w:t xml:space="preserve">    show_calf_milk_feeding_section: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NEW — only for Baby Calf/Heifer</w:t>
      </w:r>
      <w:r>
        <w:br/>
      </w:r>
      <w:r>
        <w:rPr>
          <w:rStyle w:val="NormalTok"/>
        </w:rPr>
        <w:t xml:space="preserve">    notes: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                    </w:t>
      </w:r>
      <w:r>
        <w:rPr>
          <w:rStyle w:val="CommentTok"/>
        </w:rPr>
        <w:t xml:space="preserve"># state-specific copy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build_report_context(an_state_phys: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ReportContext: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an_state_phys.strip()</w:t>
      </w:r>
      <w:r>
        <w:br/>
      </w:r>
      <w:r>
        <w:rPr>
          <w:rStyle w:val="NormalTok"/>
        </w:rPr>
        <w:t xml:space="preserve">    is_lactating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"Lactating Cow"</w:t>
      </w:r>
      <w:r>
        <w:br/>
      </w:r>
      <w:r>
        <w:rPr>
          <w:rStyle w:val="NormalTok"/>
        </w:rPr>
        <w:t xml:space="preserve">    is_calf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"Baby Calf/Heifer"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ReportContext(</w:t>
      </w:r>
      <w:r>
        <w:br/>
      </w:r>
      <w:r>
        <w:rPr>
          <w:rStyle w:val="NormalTok"/>
        </w:rPr>
        <w:t xml:space="preserve">        show_milk_production_section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is_lactating,</w:t>
      </w:r>
      <w:r>
        <w:br/>
      </w:r>
      <w:r>
        <w:rPr>
          <w:rStyle w:val="NormalTok"/>
        </w:rPr>
        <w:t xml:space="preserve">        show_milk_cost_margin_card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is_lactating,</w:t>
      </w:r>
      <w:r>
        <w:br/>
      </w:r>
      <w:r>
        <w:rPr>
          <w:rStyle w:val="NormalTok"/>
        </w:rPr>
        <w:t xml:space="preserve">        show_solution_summary_milk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is_lactating,</w:t>
      </w:r>
      <w:r>
        <w:br/>
      </w:r>
      <w:r>
        <w:rPr>
          <w:rStyle w:val="NormalTok"/>
        </w:rPr>
        <w:t xml:space="preserve">        show_calf_milk_feeding_section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is_calf,</w:t>
      </w:r>
      <w:r>
        <w:br/>
      </w:r>
      <w:r>
        <w:rPr>
          <w:rStyle w:val="NormalTok"/>
        </w:rPr>
        <w:t xml:space="preserve">        notes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_notes_for(s),    </w:t>
      </w:r>
      <w:r>
        <w:rPr>
          <w:rStyle w:val="CommentTok"/>
        </w:rPr>
        <w:t xml:space="preserve"># implementation choice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Then on the diet-recommendation + evaluate-diet responses:</w:t>
      </w:r>
    </w:p>
    <w:p>
      <w:pPr>
        <w:pStyle w:val="SourceCode"/>
      </w:pPr>
      <w:r>
        <w:rPr>
          <w:rStyle w:val="NormalTok"/>
        </w:rPr>
        <w:t xml:space="preserve">report_context: ReportContext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65"/>
    <w:bookmarkStart w:id="66" w:name="calf-milk-feeding-section-content"/>
    <w:p>
      <w:pPr>
        <w:pStyle w:val="Heading3"/>
      </w:pPr>
      <w:r>
        <w:t xml:space="preserve">14.3 Calf milk-feeding section — content</w:t>
      </w:r>
    </w:p>
    <w:p>
      <w:pPr>
        <w:pStyle w:val="FirstParagraph"/>
      </w:pPr>
      <w:r>
        <w:t xml:space="preserve">Only renders when</w:t>
      </w:r>
      <w:r>
        <w:t xml:space="preserve"> </w:t>
      </w:r>
      <w:r>
        <w:rPr>
          <w:rStyle w:val="VerbatimChar"/>
        </w:rPr>
        <w:t xml:space="preserve">show_calf_milk_feeding_section = True</w:t>
      </w:r>
      <w:r>
        <w:t xml:space="preserve">. Contains</w:t>
      </w:r>
      <w:r>
        <w:t xml:space="preserve"> </w:t>
      </w:r>
      <w:r>
        <w:t xml:space="preserve">the milk / milk-replacer schedule for the calf, derived from age +</w:t>
      </w:r>
      <w:r>
        <w:t xml:space="preserve"> </w:t>
      </w:r>
      <w:r>
        <w:t xml:space="preserve">body weight. Recommended schema: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CalfMilkFeedingPlan(BaseModel):</w:t>
      </w:r>
      <w:r>
        <w:br/>
      </w:r>
      <w:r>
        <w:rPr>
          <w:rStyle w:val="NormalTok"/>
        </w:rPr>
        <w:t xml:space="preserve">    daily_milk_volume_l: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whole milk or replacer equiv</w:t>
      </w:r>
      <w:r>
        <w:br/>
      </w:r>
      <w:r>
        <w:rPr>
          <w:rStyle w:val="NormalTok"/>
        </w:rPr>
        <w:t xml:space="preserve">    feedings_per_day: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typically 2</w:t>
      </w:r>
      <w:r>
        <w:br/>
      </w:r>
      <w:r>
        <w:rPr>
          <w:rStyle w:val="NormalTok"/>
        </w:rPr>
        <w:t xml:space="preserve">    estimated_weaning_age_days: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typically 56–63</w:t>
      </w:r>
      <w:r>
        <w:br/>
      </w:r>
      <w:r>
        <w:rPr>
          <w:rStyle w:val="NormalTok"/>
        </w:rPr>
        <w:t xml:space="preserve">    milk_solids_pct: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for replacer</w:t>
      </w:r>
      <w:r>
        <w:br/>
      </w:r>
      <w:r>
        <w:rPr>
          <w:rStyle w:val="NormalTok"/>
        </w:rPr>
        <w:t xml:space="preserve">    notes: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             </w:t>
      </w:r>
      <w:r>
        <w:rPr>
          <w:rStyle w:val="CommentTok"/>
        </w:rPr>
        <w:t xml:space="preserve"># warnings / vet recommendations</w:t>
      </w:r>
      <w:r>
        <w:br/>
      </w:r>
      <w:r>
        <w:br/>
      </w:r>
      <w:r>
        <w:rPr>
          <w:rStyle w:val="NormalTok"/>
        </w:rPr>
        <w:t xml:space="preserve">calf_milk_feeding_plan: CalfMilkFeedingPlan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Default rule (when no other data available):</w:t>
      </w:r>
      <w:r>
        <w:t xml:space="preserve"> </w:t>
      </w:r>
      <w:r>
        <w:t xml:space="preserve">- daily volume = 10% of body_weight (kg) → in litres (whole milk)</w:t>
      </w:r>
      <w:r>
        <w:t xml:space="preserve"> </w:t>
      </w:r>
      <w:r>
        <w:t xml:space="preserve">- feedings_per_day = 2</w:t>
      </w:r>
      <w:r>
        <w:t xml:space="preserve"> </w:t>
      </w:r>
      <w:r>
        <w:t xml:space="preserve">- weaning_age_days = 56</w:t>
      </w:r>
    </w:p>
    <w:p>
      <w:pPr>
        <w:pStyle w:val="BodyText"/>
      </w:pPr>
      <w:r>
        <w:t xml:space="preserve">Backend can refine this with breed / season / health context later.</w:t>
      </w:r>
    </w:p>
    <w:bookmarkEnd w:id="66"/>
    <w:bookmarkStart w:id="67" w:name="frontend-status-partial-client-side-now"/>
    <w:p>
      <w:pPr>
        <w:pStyle w:val="Heading3"/>
      </w:pPr>
      <w:r>
        <w:t xml:space="preserve">14.4 Frontend status — partial, client-side now</w:t>
      </w:r>
    </w:p>
    <w:p>
      <w:pPr>
        <w:pStyle w:val="FirstParagraph"/>
      </w:pPr>
      <w:r>
        <w:t xml:space="preserve">Until</w:t>
      </w:r>
      <w:r>
        <w:t xml:space="preserve"> </w:t>
      </w:r>
      <w:r>
        <w:rPr>
          <w:rStyle w:val="VerbatimChar"/>
        </w:rPr>
        <w:t xml:space="preserve">report_context</w:t>
      </w:r>
      <w:r>
        <w:t xml:space="preserve"> </w:t>
      </w:r>
      <w:r>
        <w:t xml:space="preserve">ships on the response, the frontend computes</w:t>
      </w:r>
      <w:r>
        <w:t xml:space="preserve"> </w:t>
      </w:r>
      <w:r>
        <w:t xml:space="preserve">the same booleans locally from</w:t>
      </w:r>
      <w:r>
        <w:t xml:space="preserve"> </w:t>
      </w:r>
      <w:r>
        <w:rPr>
          <w:rStyle w:val="VerbatimChar"/>
        </w:rPr>
        <w:t xml:space="preserve">cattleInfo.animal_category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buildReportContext</w:t>
      </w:r>
      <w:r>
        <w:rPr>
          <w:rStyle w:val="NormalTok"/>
        </w:rPr>
        <w:t xml:space="preserve">(category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AnimalCategory)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isLactating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"Lactating Cow"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isCalf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"Baby Calf/Heifer"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showMilkProductionSection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isLactating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showMilkCostMarginCard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isLactating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showSolutionSummaryMilk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isLactating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showCalfMilkFeedingSection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isCalf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When the backend ships §14.2, the helper switches to: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report_context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buildReportContext</w:t>
      </w:r>
      <w:r>
        <w:rPr>
          <w:rStyle w:val="NormalTok"/>
        </w:rPr>
        <w:t xml:space="preserve">(cattleInfo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animal_category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67"/>
    <w:bookmarkStart w:id="68" w:name="sections-gated-by-the-helper"/>
    <w:p>
      <w:pPr>
        <w:pStyle w:val="Heading3"/>
      </w:pPr>
      <w:r>
        <w:t xml:space="preserve">14.5 Sections gated by the helper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Currently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Milk Cost Margin (§2.1 card)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showMilkCostMarginCard</w:t>
            </w:r>
          </w:p>
        </w:tc>
        <w:tc>
          <w:tcPr/>
          <w:p>
            <w:pPr>
              <w:pStyle w:val="Compact"/>
            </w:pPr>
            <w:r>
              <w:t xml:space="preserve">Already implicit — hidden when</w:t>
            </w:r>
            <w:r>
              <w:t xml:space="preserve"> </w:t>
            </w:r>
            <w:r>
              <w:rPr>
                <w:rStyle w:val="VerbatimChar"/>
              </w:rPr>
              <w:t xml:space="preserve">milk_price ==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Eval-mode Milk Production 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showMilkProductionSection</w:t>
            </w:r>
          </w:p>
        </w:tc>
        <w:tc>
          <w:tcPr/>
          <w:p>
            <w:pPr>
              <w:pStyle w:val="Compact"/>
            </w:pPr>
            <w:r>
              <w:t xml:space="preserve">NEEDS gating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Rec-mode Solution Summary</w:t>
            </w:r>
            <w:r>
              <w:t xml:space="preserve"> </w:t>
            </w:r>
            <w:r>
              <w:t xml:space="preserve">“Milk Production”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“Daily Cost / litre milk”</w:t>
            </w:r>
            <w:r>
              <w:t xml:space="preserve"> </w:t>
            </w: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showSolutionSummaryMilk</w:t>
            </w:r>
          </w:p>
        </w:tc>
        <w:tc>
          <w:tcPr/>
          <w:p>
            <w:pPr>
              <w:pStyle w:val="Compact"/>
            </w:pPr>
            <w:r>
              <w:t xml:space="preserve">NEEDS gating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Cattle Info:</w:t>
            </w:r>
            <w:r>
              <w:t xml:space="preserve"> </w:t>
            </w:r>
            <w:r>
              <w:t xml:space="preserve">“Milk Production”</w:t>
            </w:r>
            <w:r>
              <w:t xml:space="preserve"> </w:t>
            </w:r>
            <w:r>
              <w:t xml:space="preserve">label-value 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showMilkProductionSection</w:t>
            </w:r>
          </w:p>
        </w:tc>
        <w:tc>
          <w:tcPr/>
          <w:p>
            <w:pPr>
              <w:pStyle w:val="Compact"/>
            </w:pPr>
            <w:r>
              <w:t xml:space="preserve">NEEDS gating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Forage:Concentrate Ratio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Always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Cost-Effective Diet table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Always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Environmental Impact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Always shown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Calf Milk Feeding section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showCalfMilkFeedingSection</w:t>
            </w:r>
          </w:p>
        </w:tc>
        <w:tc>
          <w:tcPr/>
          <w:p>
            <w:pPr>
              <w:pStyle w:val="Compact"/>
            </w:pPr>
            <w:r>
              <w:t xml:space="preserve">NEW — placeholder until backend ships content</w:t>
            </w:r>
          </w:p>
        </w:tc>
      </w:tr>
    </w:tbl>
    <w:bookmarkEnd w:id="68"/>
    <w:bookmarkStart w:id="69" w:name="acceptance-1"/>
    <w:p>
      <w:pPr>
        <w:pStyle w:val="Heading3"/>
      </w:pPr>
      <w:r>
        <w:t xml:space="preserve">14.6 Acceptance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Lactating Cow</w:t>
      </w:r>
      <w:r>
        <w:t xml:space="preserve"> </w:t>
      </w:r>
      <w:r>
        <w:t xml:space="preserve">→ milk sections + margin card visible; calf</w:t>
      </w:r>
      <w:r>
        <w:t xml:space="preserve"> </w:t>
      </w:r>
      <w:r>
        <w:t xml:space="preserve">section hidden.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Dry Cow</w:t>
      </w:r>
      <w:r>
        <w:t xml:space="preserve"> </w:t>
      </w:r>
      <w:r>
        <w:t xml:space="preserve">→ milk sections + margin card hidden; calf section</w:t>
      </w:r>
      <w:r>
        <w:t xml:space="preserve"> </w:t>
      </w:r>
      <w:r>
        <w:t xml:space="preserve">hidden.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Heifer</w:t>
      </w:r>
      <w:r>
        <w:t xml:space="preserve"> </w:t>
      </w:r>
      <w:r>
        <w:t xml:space="preserve">→ milk sections + margin card hidden; calf section</w:t>
      </w:r>
      <w:r>
        <w:t xml:space="preserve"> </w:t>
      </w:r>
      <w:r>
        <w:t xml:space="preserve">hidden.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Baby Calf/Heifer</w:t>
      </w:r>
      <w:r>
        <w:t xml:space="preserve"> </w:t>
      </w:r>
      <w:r>
        <w:t xml:space="preserve">→ milk sections + margin card hidden; calf</w:t>
      </w:r>
      <w:r>
        <w:t xml:space="preserve"> </w:t>
      </w:r>
      <w:r>
        <w:t xml:space="preserve">milk-feeding section visible.</w:t>
      </w:r>
    </w:p>
    <w:p>
      <w:pPr>
        <w:pStyle w:val="Compact"/>
        <w:numPr>
          <w:ilvl w:val="0"/>
          <w:numId w:val="1026"/>
        </w:numPr>
      </w:pPr>
      <w:r>
        <w:t xml:space="preserve">Backend swaps to</w:t>
      </w:r>
      <w:r>
        <w:t xml:space="preserve"> </w:t>
      </w:r>
      <w:r>
        <w:rPr>
          <w:rStyle w:val="VerbatimChar"/>
        </w:rPr>
        <w:t xml:space="preserve">report_context</w:t>
      </w:r>
      <w:r>
        <w:t xml:space="preserve"> </w:t>
      </w:r>
      <w:r>
        <w:t xml:space="preserve">on the response → frontend</w:t>
      </w:r>
      <w:r>
        <w:t xml:space="preserve"> </w:t>
      </w:r>
      <w:r>
        <w:t xml:space="preserve">picks it up automatically with no code change (helper has the</w:t>
      </w:r>
      <w:r>
        <w:t xml:space="preserve"> </w:t>
      </w:r>
      <w:r>
        <w:t xml:space="preserve">fallback wired).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2026-06-17T10:08:49Z</dcterms:created>
  <dcterms:modified xsi:type="dcterms:W3CDTF">2026-06-17T10:08:49Z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