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3" w:name="measurement-error-pp.-117-119"/>
    <w:p>
      <w:pPr>
        <w:pStyle w:val="Heading2"/>
      </w:pPr>
      <w:r>
        <w:t xml:space="preserve">1 9.1 Measurement Error (pp. 117-119)</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easurement-error"/>
          <w:p>
            <w:pPr>
              <w:pStyle w:val="BodyText"/>
            </w:pPr>
            <w:r>
              <w:rPr>
                <w:b/>
                <w:bCs/>
              </w:rPr>
              <w:t xml:space="preserve">Definition 1 (Measurement Error)</w:t>
            </w:r>
            <w:r>
              <w:t xml:space="preserve"> </w:t>
            </w:r>
            <w:r>
              <w:rPr>
                <w:b/>
                <w:bCs/>
              </w:rPr>
              <w:t xml:space="preserve">Measurement error</w:t>
            </w:r>
            <w:r>
              <w:t xml:space="preserve"> </w:t>
            </w:r>
            <w:r>
              <w:t xml:space="preserve">occurs when the recorded value of a variable differs from its true value.</w:t>
            </w:r>
          </w:p>
          <w:bookmarkEnd w:id="9"/>
        </w:tc>
      </w:tr>
    </w:tbl>
    <w:bookmarkStart w:id="1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10"/>
    <w:bookmarkStart w:id="12"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measurement-error-types"/>
          <w:p>
            <w:pPr>
              <w:pStyle w:val="BodyText"/>
            </w:pPr>
            <w:r>
              <w:rPr>
                <w:b/>
                <w:bCs/>
              </w:rPr>
              <w:t xml:space="preserve">Definition 2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1"/>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2"/>
    <w:bookmarkEnd w:id="13"/>
    <w:bookmarkStart w:id="1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4"/>
    <w:bookmarkEnd w:id="15"/>
    <w:bookmarkStart w:id="1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6"/>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7"/>
    <w:bookmarkEnd w:id="18"/>
    <w:bookmarkStart w:id="2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9"/>
    <w:bookmarkStart w:id="2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20"/>
    <w:bookmarkStart w:id="2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1"/>
    <w:bookmarkEnd w:id="22"/>
    <w:bookmarkStart w:id="2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3"/>
    <w:bookmarkStart w:id="2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4"/>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2026-08-20T19:36:21Z</dcterms:created>
  <dcterms:modified xsi:type="dcterms:W3CDTF">2026-08-20T19:36:21Z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