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4"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def-censoring-causal-contrast"/>
          <w:p>
            <w:pPr>
              <w:pStyle w:val="BodyText"/>
            </w:pPr>
            <w:r>
              <w:rPr>
                <w:b/>
                <w:bCs/>
              </w:rPr>
              <w:t xml:space="preserve">Definition 2 (Causal Contrast Under Censoring)</w:t>
            </w:r>
            <w:r>
              <w:t xml:space="preserve"> </w:t>
            </w: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bookmarkEnd w:id="23"/>
        </w:tc>
      </w:tr>
    </w:tbl>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4"/>
    <w:bookmarkEnd w:id="25"/>
    <w:bookmarkStart w:id="30"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6"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6"/>
    <w:bookmarkStart w:id="27"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7"/>
    <w:bookmarkStart w:id="28"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8"/>
    <w:bookmarkStart w:id="29"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9"/>
    <w:bookmarkEnd w:id="30"/>
    <w:bookmarkStart w:id="36"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5"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5"/>
    <w:bookmarkEnd w:id="36"/>
    <w:bookmarkStart w:id="37"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7"/>
    <w:bookmarkStart w:id="41" w:name="references"/>
    <w:p>
      <w:pPr>
        <w:pStyle w:val="Heading2"/>
      </w:pPr>
      <w:r>
        <w:t xml:space="preserve">8 References</w:t>
      </w:r>
    </w:p>
    <w:p>
      <w:r>
        <w:pict>
          <v:rect style="width:0;height:1.5pt" o:hralign="center" o:hrstd="t" o:hr="t"/>
        </w:pic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2026-08-20T19:58:28Z</dcterms:created>
  <dcterms:modified xsi:type="dcterms:W3CDTF">2026-08-20T19:58:28Z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