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BBA79" w14:textId="603EC462" w:rsidR="74520448" w:rsidRDefault="74520448" w:rsidP="74520448">
      <w:pPr>
        <w:rPr>
          <w:rFonts w:ascii="Adobe Devanagari" w:hAnsi="Adobe Devanagari" w:cs="Adobe Devanagari"/>
          <w:b/>
          <w:bCs/>
          <w:sz w:val="28"/>
          <w:szCs w:val="28"/>
          <w:highlight w:val="yellow"/>
          <w:lang w:val="en-US"/>
        </w:rPr>
      </w:pPr>
      <w:r w:rsidRPr="74520448">
        <w:rPr>
          <w:rStyle w:val="TitleChar"/>
          <w:lang w:val="en-US"/>
        </w:rPr>
        <w:t>Model Equations &amp; Output</w:t>
      </w:r>
    </w:p>
    <w:p w14:paraId="23BCEC5F" w14:textId="1CFF2429" w:rsidR="74520448" w:rsidRDefault="74520448" w:rsidP="74520448">
      <w:pPr>
        <w:pStyle w:val="Heading1"/>
      </w:pPr>
      <w:r w:rsidRPr="74520448">
        <w:rPr>
          <w:lang w:val="en-US"/>
        </w:rPr>
        <w:t>Assumptions</w:t>
      </w:r>
    </w:p>
    <w:p w14:paraId="20CCB92E" w14:textId="7EFCFC48" w:rsidR="74520448" w:rsidRPr="00F44222" w:rsidRDefault="74520448" w:rsidP="74520448">
      <w:pPr>
        <w:spacing w:after="160" w:line="259" w:lineRule="auto"/>
        <w:rPr>
          <w:rFonts w:cstheme="minorHAnsi"/>
          <w:b/>
          <w:bCs/>
          <w:lang w:val="en-US"/>
        </w:rPr>
      </w:pPr>
      <w:r w:rsidRPr="00F44222">
        <w:rPr>
          <w:rFonts w:cstheme="minorHAnsi"/>
          <w:lang w:val="en-US"/>
        </w:rPr>
        <w:t>Certain assumptions were made in our analysis, which have been listed down below:</w:t>
      </w:r>
    </w:p>
    <w:p w14:paraId="43458493" w14:textId="57F1BA4F" w:rsidR="74520448" w:rsidRPr="00F44222" w:rsidRDefault="74520448" w:rsidP="74520448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lang w:val="en-US"/>
        </w:rPr>
      </w:pPr>
      <w:r w:rsidRPr="00F44222">
        <w:rPr>
          <w:rFonts w:cstheme="minorHAnsi"/>
          <w:lang w:val="en-US"/>
        </w:rPr>
        <w:t xml:space="preserve">As highlighted in sections above, </w:t>
      </w:r>
      <w:r w:rsidRPr="00F44222">
        <w:rPr>
          <w:rFonts w:cstheme="minorHAnsi"/>
          <w:i/>
          <w:iCs/>
          <w:lang w:val="en-US"/>
        </w:rPr>
        <w:t>the price of a ticket is based on enterprise structure, class of ticket &amp; price discrimi</w:t>
      </w:r>
      <w:bookmarkStart w:id="0" w:name="_GoBack"/>
      <w:bookmarkEnd w:id="0"/>
      <w:r w:rsidRPr="00F44222">
        <w:rPr>
          <w:rFonts w:cstheme="minorHAnsi"/>
          <w:i/>
          <w:iCs/>
          <w:lang w:val="en-US"/>
        </w:rPr>
        <w:t>nation</w:t>
      </w:r>
    </w:p>
    <w:p w14:paraId="71A022C5" w14:textId="1FBC6AAB" w:rsidR="74520448" w:rsidRPr="00F44222" w:rsidRDefault="74520448" w:rsidP="74520448">
      <w:pPr>
        <w:pStyle w:val="ListParagraph"/>
        <w:numPr>
          <w:ilvl w:val="1"/>
          <w:numId w:val="4"/>
        </w:numPr>
        <w:spacing w:after="160" w:line="259" w:lineRule="auto"/>
        <w:rPr>
          <w:rFonts w:cstheme="minorHAnsi"/>
          <w:lang w:val="en-US"/>
        </w:rPr>
      </w:pPr>
      <w:r w:rsidRPr="00F44222">
        <w:rPr>
          <w:rFonts w:cstheme="minorHAnsi"/>
          <w:lang w:val="en-US"/>
        </w:rPr>
        <w:t>Our assumption is that the data provided to us is from a private profit-</w:t>
      </w:r>
      <w:proofErr w:type="spellStart"/>
      <w:r w:rsidRPr="00F44222">
        <w:rPr>
          <w:rFonts w:cstheme="minorHAnsi"/>
          <w:lang w:val="en-US"/>
        </w:rPr>
        <w:t>maximising</w:t>
      </w:r>
      <w:proofErr w:type="spellEnd"/>
      <w:r w:rsidRPr="00F44222">
        <w:rPr>
          <w:rFonts w:cstheme="minorHAnsi"/>
          <w:lang w:val="en-US"/>
        </w:rPr>
        <w:t xml:space="preserve"> firm operating in an open market I.e. market equilibrium dictates the price of tickets</w:t>
      </w:r>
    </w:p>
    <w:p w14:paraId="4500F716" w14:textId="2E2A95D0" w:rsidR="74520448" w:rsidRPr="00F44222" w:rsidRDefault="74520448" w:rsidP="74520448">
      <w:pPr>
        <w:pStyle w:val="ListParagraph"/>
        <w:numPr>
          <w:ilvl w:val="1"/>
          <w:numId w:val="4"/>
        </w:numPr>
        <w:spacing w:after="160" w:line="259" w:lineRule="auto"/>
        <w:rPr>
          <w:rFonts w:cstheme="minorHAnsi"/>
          <w:lang w:val="en-US"/>
        </w:rPr>
      </w:pPr>
      <w:r w:rsidRPr="00F44222">
        <w:rPr>
          <w:rFonts w:cstheme="minorHAnsi"/>
          <w:lang w:val="en-US"/>
        </w:rPr>
        <w:t xml:space="preserve">The mean net price of ticket, in isolation, cannot be used to determine the characteristics of the ticket purchased </w:t>
      </w:r>
    </w:p>
    <w:p w14:paraId="2E3D9C2E" w14:textId="3632D1FB" w:rsidR="74520448" w:rsidRPr="00F44222" w:rsidRDefault="74520448" w:rsidP="74520448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lang w:val="en-US"/>
        </w:rPr>
      </w:pPr>
      <w:r w:rsidRPr="00F44222">
        <w:rPr>
          <w:rFonts w:cstheme="minorHAnsi"/>
          <w:lang w:val="en-US"/>
        </w:rPr>
        <w:t>For a given period of analysis, the price elasticity is constant</w:t>
      </w:r>
    </w:p>
    <w:p w14:paraId="091E0AC6" w14:textId="7291F018" w:rsidR="74520448" w:rsidRDefault="74520448" w:rsidP="74520448">
      <w:pPr>
        <w:pStyle w:val="Heading1"/>
        <w:rPr>
          <w:rFonts w:ascii="Adobe Devanagari" w:hAnsi="Adobe Devanagari" w:cs="Adobe Devanagari"/>
          <w:lang w:val="en-US"/>
        </w:rPr>
      </w:pPr>
      <w:r w:rsidRPr="74520448">
        <w:rPr>
          <w:lang w:val="en-US"/>
        </w:rPr>
        <w:t>Data Cleaning</w:t>
      </w:r>
    </w:p>
    <w:p w14:paraId="099B4528" w14:textId="4F95E678" w:rsidR="74520448" w:rsidRDefault="74520448" w:rsidP="74520448">
      <w:pPr>
        <w:rPr>
          <w:lang w:val="en-US"/>
        </w:rPr>
      </w:pPr>
      <w:r w:rsidRPr="74520448">
        <w:rPr>
          <w:b/>
          <w:bCs/>
          <w:lang w:val="en-US"/>
        </w:rPr>
        <w:t xml:space="preserve">No outlier treatment was performed on mean price or cumulative tickets sold. </w:t>
      </w:r>
      <w:r w:rsidRPr="74520448">
        <w:rPr>
          <w:lang w:val="en-US"/>
        </w:rPr>
        <w:t>Few checks were performed to ensure integrity of data:</w:t>
      </w:r>
    </w:p>
    <w:p w14:paraId="472AC003" w14:textId="7FA54F5F" w:rsidR="74520448" w:rsidRDefault="74520448" w:rsidP="74520448">
      <w:pPr>
        <w:rPr>
          <w:lang w:val="en-US"/>
        </w:rPr>
      </w:pPr>
    </w:p>
    <w:p w14:paraId="595AFCC2" w14:textId="55CA1910" w:rsidR="74520448" w:rsidRDefault="74520448" w:rsidP="74520448">
      <w:pPr>
        <w:pStyle w:val="ListParagraph"/>
        <w:numPr>
          <w:ilvl w:val="0"/>
          <w:numId w:val="3"/>
        </w:numPr>
        <w:rPr>
          <w:lang w:val="en-US"/>
        </w:rPr>
      </w:pPr>
      <w:r w:rsidRPr="74520448">
        <w:rPr>
          <w:i/>
          <w:iCs/>
          <w:lang w:val="en-US"/>
        </w:rPr>
        <w:t>Integrity of date to departure:</w:t>
      </w:r>
      <w:r w:rsidRPr="74520448">
        <w:rPr>
          <w:lang w:val="en-US"/>
        </w:rPr>
        <w:t xml:space="preserve"> Few days were found to have no bookings made on them. Since most of them were found to be 250 days before departure, no corrective action was deemed necessary</w:t>
      </w:r>
    </w:p>
    <w:p w14:paraId="358F39F5" w14:textId="7912241C" w:rsidR="74520448" w:rsidRDefault="74520448" w:rsidP="7452044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74520448">
        <w:rPr>
          <w:i/>
          <w:iCs/>
          <w:lang w:val="en-US"/>
        </w:rPr>
        <w:t xml:space="preserve">Integrity of duplicate data: </w:t>
      </w:r>
      <w:r w:rsidRPr="74520448">
        <w:rPr>
          <w:lang w:val="en-US"/>
        </w:rPr>
        <w:t>Since our assumption clearly states that price-points are NOT an indicator of the type of journey undertaken, duplicate values are treated as valid data-points with differentiating factor between them missing</w:t>
      </w:r>
    </w:p>
    <w:p w14:paraId="5AAB0439" w14:textId="764F4A8C" w:rsidR="74520448" w:rsidRDefault="74520448" w:rsidP="74520448">
      <w:pPr>
        <w:pStyle w:val="Heading1"/>
        <w:spacing w:before="0"/>
        <w:ind w:left="720" w:hanging="360"/>
        <w:rPr>
          <w:lang w:val="en-US"/>
        </w:rPr>
      </w:pPr>
    </w:p>
    <w:p w14:paraId="12F4A2C8" w14:textId="6508DA98" w:rsidR="74520448" w:rsidRDefault="74520448" w:rsidP="74520448">
      <w:pPr>
        <w:pStyle w:val="Heading1"/>
        <w:spacing w:before="0"/>
      </w:pPr>
      <w:r w:rsidRPr="74520448">
        <w:rPr>
          <w:lang w:val="en-US"/>
        </w:rPr>
        <w:t>Model Build</w:t>
      </w:r>
    </w:p>
    <w:p w14:paraId="59643C7C" w14:textId="59754B83" w:rsidR="74520448" w:rsidRDefault="74520448" w:rsidP="74520448">
      <w:pPr>
        <w:rPr>
          <w:lang w:val="en-US"/>
        </w:rPr>
      </w:pPr>
      <w:r w:rsidRPr="74520448">
        <w:rPr>
          <w:lang w:val="en-US"/>
        </w:rPr>
        <w:t xml:space="preserve">With the demand &amp; supply equations as specified in the equation above, where price (P) is treated as an endogenous variable: </w:t>
      </w:r>
    </w:p>
    <w:p w14:paraId="4BE11965" w14:textId="3DDBD255" w:rsidR="74520448" w:rsidRDefault="74520448" w:rsidP="74520448">
      <w:pPr>
        <w:rPr>
          <w:lang w:val="en-US"/>
        </w:rPr>
      </w:pPr>
    </w:p>
    <w:p w14:paraId="355D13DA" w14:textId="4704D35B" w:rsidR="74520448" w:rsidRDefault="74520448" w:rsidP="74520448">
      <w:pPr>
        <w:pStyle w:val="ListParagraph"/>
        <w:numPr>
          <w:ilvl w:val="0"/>
          <w:numId w:val="2"/>
        </w:numPr>
        <w:rPr>
          <w:lang w:val="en-US"/>
        </w:rPr>
      </w:pPr>
      <w:r w:rsidRPr="74520448">
        <w:rPr>
          <w:lang w:val="en-US"/>
        </w:rPr>
        <w:t xml:space="preserve">we run an </w:t>
      </w:r>
      <w:r w:rsidRPr="74520448">
        <w:rPr>
          <w:b/>
          <w:bCs/>
          <w:lang w:val="en-US"/>
        </w:rPr>
        <w:t xml:space="preserve">Ordinary Least Squares (OLS) </w:t>
      </w:r>
      <w:r w:rsidRPr="74520448">
        <w:rPr>
          <w:lang w:val="en-US"/>
        </w:rPr>
        <w:t xml:space="preserve">model, which should give us a </w:t>
      </w:r>
      <w:r w:rsidRPr="74520448">
        <w:rPr>
          <w:i/>
          <w:iCs/>
          <w:lang w:val="en-US"/>
        </w:rPr>
        <w:t>biased estimate for price</w:t>
      </w:r>
      <w:r w:rsidRPr="74520448">
        <w:rPr>
          <w:lang w:val="en-US"/>
        </w:rPr>
        <w:t xml:space="preserve"> based on </w:t>
      </w:r>
      <w:proofErr w:type="spellStart"/>
      <w:r w:rsidRPr="74520448">
        <w:rPr>
          <w:lang w:val="en-US"/>
        </w:rPr>
        <w:t>endogeneity</w:t>
      </w:r>
      <w:proofErr w:type="spellEnd"/>
      <w:r w:rsidRPr="74520448">
        <w:rPr>
          <w:lang w:val="en-US"/>
        </w:rPr>
        <w:t xml:space="preserve"> by simultaneity between Supply &amp; Demand curve</w:t>
      </w:r>
    </w:p>
    <w:p w14:paraId="63842614" w14:textId="1D47C733" w:rsidR="74520448" w:rsidRDefault="74520448" w:rsidP="74520448">
      <w:pPr>
        <w:pStyle w:val="ListParagraph"/>
        <w:numPr>
          <w:ilvl w:val="0"/>
          <w:numId w:val="2"/>
        </w:numPr>
        <w:rPr>
          <w:lang w:val="en-US"/>
        </w:rPr>
      </w:pPr>
      <w:r w:rsidRPr="74520448">
        <w:rPr>
          <w:lang w:val="en-US"/>
        </w:rPr>
        <w:t xml:space="preserve">To obtain the correct estimate of price, we then proceed with a </w:t>
      </w:r>
      <w:r w:rsidRPr="74520448">
        <w:rPr>
          <w:b/>
          <w:bCs/>
          <w:lang w:val="en-US"/>
        </w:rPr>
        <w:t xml:space="preserve">two stage least square (2SLS) </w:t>
      </w:r>
      <w:r w:rsidRPr="74520448">
        <w:rPr>
          <w:lang w:val="en-US"/>
        </w:rPr>
        <w:t>model, using “</w:t>
      </w:r>
      <w:r w:rsidRPr="74520448">
        <w:rPr>
          <w:i/>
          <w:iCs/>
          <w:lang w:val="en-US"/>
        </w:rPr>
        <w:t>cumulative tickets sold</w:t>
      </w:r>
      <w:r w:rsidRPr="74520448">
        <w:rPr>
          <w:lang w:val="en-US"/>
        </w:rPr>
        <w:t xml:space="preserve"> (</w:t>
      </w:r>
      <w:proofErr w:type="spellStart"/>
      <w:r w:rsidRPr="74520448">
        <w:rPr>
          <w:i/>
          <w:iCs/>
          <w:lang w:val="en-US"/>
        </w:rPr>
        <w:t>inv</w:t>
      </w:r>
      <w:proofErr w:type="spellEnd"/>
      <w:r w:rsidRPr="74520448">
        <w:rPr>
          <w:lang w:val="en-US"/>
        </w:rPr>
        <w:t xml:space="preserve">)” acting as our instrumental variable to remove the </w:t>
      </w:r>
      <w:proofErr w:type="spellStart"/>
      <w:r w:rsidRPr="74520448">
        <w:rPr>
          <w:lang w:val="en-US"/>
        </w:rPr>
        <w:t>collinearity</w:t>
      </w:r>
      <w:proofErr w:type="spellEnd"/>
      <w:r w:rsidRPr="74520448">
        <w:rPr>
          <w:lang w:val="en-US"/>
        </w:rPr>
        <w:t xml:space="preserve"> between price &amp; error in the demand function</w:t>
      </w:r>
    </w:p>
    <w:p w14:paraId="435FC4EB" w14:textId="69138136" w:rsidR="74520448" w:rsidRDefault="74520448" w:rsidP="74520448">
      <w:pPr>
        <w:rPr>
          <w:lang w:val="en-US"/>
        </w:rPr>
      </w:pPr>
    </w:p>
    <w:p w14:paraId="1F6FC491" w14:textId="1F4C0BAE" w:rsidR="74520448" w:rsidRDefault="74520448" w:rsidP="74520448">
      <w:pPr>
        <w:rPr>
          <w:lang w:val="en-US"/>
        </w:rPr>
      </w:pPr>
      <w:r w:rsidRPr="74520448">
        <w:rPr>
          <w:lang w:val="en-US"/>
        </w:rPr>
        <w:t>Logarithmic functions have been applied to our demand &amp; price variables to obtain the price elasticity for a linear demand function.</w:t>
      </w:r>
    </w:p>
    <w:p w14:paraId="4E89DA5B" w14:textId="09EFDCB0" w:rsidR="74520448" w:rsidRDefault="74520448" w:rsidP="74520448">
      <w:pPr>
        <w:rPr>
          <w:lang w:val="en-US"/>
        </w:rPr>
      </w:pPr>
    </w:p>
    <w:p w14:paraId="72BF08CD" w14:textId="24669BBF" w:rsidR="74520448" w:rsidRDefault="74520448" w:rsidP="74520448">
      <w:pPr>
        <w:rPr>
          <w:lang w:val="en-US"/>
        </w:rPr>
      </w:pPr>
      <w:r w:rsidRPr="74520448">
        <w:rPr>
          <w:lang w:val="en-US"/>
        </w:rPr>
        <w:t>Below are the output parameters:</w:t>
      </w:r>
    </w:p>
    <w:p w14:paraId="377B5FB3" w14:textId="77777777" w:rsidR="00F44222" w:rsidRDefault="00F44222" w:rsidP="74520448">
      <w:pPr>
        <w:rPr>
          <w:lang w:val="en-US"/>
        </w:rPr>
      </w:pPr>
    </w:p>
    <w:p w14:paraId="2B12105F" w14:textId="77777777" w:rsidR="00F44222" w:rsidRDefault="00F44222" w:rsidP="74520448">
      <w:pPr>
        <w:rPr>
          <w:lang w:val="en-US"/>
        </w:rPr>
      </w:pPr>
    </w:p>
    <w:p w14:paraId="6F0AD7AA" w14:textId="77777777" w:rsidR="00F44222" w:rsidRDefault="00F44222" w:rsidP="74520448">
      <w:pPr>
        <w:rPr>
          <w:lang w:val="en-US"/>
        </w:rPr>
      </w:pPr>
    </w:p>
    <w:p w14:paraId="0E0075B8" w14:textId="77777777" w:rsidR="00F44222" w:rsidRDefault="00F44222" w:rsidP="74520448">
      <w:pPr>
        <w:rPr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2400"/>
        <w:gridCol w:w="1470"/>
        <w:gridCol w:w="1542"/>
      </w:tblGrid>
      <w:tr w:rsidR="74520448" w14:paraId="2B33E71C" w14:textId="77777777" w:rsidTr="00992DD9">
        <w:trPr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D8E5A7B" w14:textId="2C38982F" w:rsidR="74520448" w:rsidRDefault="74520448" w:rsidP="74520448">
            <w:pPr>
              <w:jc w:val="center"/>
              <w:rPr>
                <w:b/>
                <w:bCs/>
                <w:lang w:val="en-US"/>
              </w:rPr>
            </w:pPr>
            <w:r w:rsidRPr="74520448">
              <w:rPr>
                <w:b/>
                <w:bCs/>
                <w:lang w:val="en-US"/>
              </w:rPr>
              <w:lastRenderedPageBreak/>
              <w:t xml:space="preserve">Parameter </w:t>
            </w:r>
          </w:p>
        </w:tc>
        <w:tc>
          <w:tcPr>
            <w:tcW w:w="30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55F714F" w14:textId="3913BC43" w:rsidR="74520448" w:rsidRDefault="74520448" w:rsidP="74520448">
            <w:pPr>
              <w:jc w:val="center"/>
              <w:rPr>
                <w:b/>
                <w:bCs/>
                <w:lang w:val="en-US"/>
              </w:rPr>
            </w:pPr>
            <w:r w:rsidRPr="74520448">
              <w:rPr>
                <w:b/>
                <w:bCs/>
                <w:lang w:val="en-US"/>
              </w:rPr>
              <w:t xml:space="preserve">Model </w:t>
            </w:r>
          </w:p>
        </w:tc>
      </w:tr>
      <w:tr w:rsidR="74520448" w14:paraId="4393047B" w14:textId="77777777" w:rsidTr="00663951">
        <w:trPr>
          <w:jc w:val="center"/>
        </w:trPr>
        <w:tc>
          <w:tcPr>
            <w:tcW w:w="24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0E45F" w14:textId="77777777" w:rsidR="0051101A" w:rsidRDefault="0051101A"/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21AE73" w14:textId="6AF73FE8" w:rsidR="74520448" w:rsidRDefault="00A21764" w:rsidP="7452044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A5BA516" wp14:editId="29FAE7C3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164465</wp:posOffset>
                      </wp:positionV>
                      <wp:extent cx="1995170" cy="271145"/>
                      <wp:effectExtent l="0" t="0" r="24130" b="1460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5488" cy="27114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4AC31" id="Rectangle 23" o:spid="_x0000_s1026" style="position:absolute;margin-left:-7.85pt;margin-top:12.95pt;width:157.1pt;height:2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" filled="f" strokecolor="#ffc000" strokeweight="1.5pt">
                      <v:stroke dashstyle="3 1"/>
                    </v:rect>
                  </w:pict>
                </mc:Fallback>
              </mc:AlternateContent>
            </w:r>
            <w:r w:rsidR="74520448" w:rsidRPr="74520448">
              <w:rPr>
                <w:b/>
                <w:bCs/>
                <w:lang w:val="en-US"/>
              </w:rPr>
              <w:t xml:space="preserve">OLS </w:t>
            </w:r>
          </w:p>
        </w:tc>
        <w:tc>
          <w:tcPr>
            <w:tcW w:w="15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1D97A8" w14:textId="323C60FC" w:rsidR="74520448" w:rsidRDefault="74520448" w:rsidP="74520448">
            <w:pPr>
              <w:jc w:val="center"/>
              <w:rPr>
                <w:b/>
                <w:bCs/>
                <w:lang w:val="en-US"/>
              </w:rPr>
            </w:pPr>
            <w:r w:rsidRPr="74520448">
              <w:rPr>
                <w:b/>
                <w:bCs/>
                <w:lang w:val="en-US"/>
              </w:rPr>
              <w:t>2SLS</w:t>
            </w:r>
          </w:p>
        </w:tc>
      </w:tr>
      <w:tr w:rsidR="74520448" w14:paraId="4581535A" w14:textId="77777777" w:rsidTr="00992DD9">
        <w:trPr>
          <w:jc w:val="center"/>
        </w:trPr>
        <w:tc>
          <w:tcPr>
            <w:tcW w:w="2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BE543A2" w14:textId="6A51127A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 xml:space="preserve">Estimate for </w:t>
            </w:r>
            <w:proofErr w:type="spellStart"/>
            <w:r w:rsidRPr="74520448">
              <w:rPr>
                <w:lang w:val="en-US"/>
              </w:rPr>
              <w:t>ln</w:t>
            </w:r>
            <w:proofErr w:type="spellEnd"/>
            <w:r w:rsidRPr="74520448">
              <w:rPr>
                <w:lang w:val="en-US"/>
              </w:rPr>
              <w:t>(Price)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14:paraId="554E7120" w14:textId="7817D500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-0.059</w:t>
            </w:r>
          </w:p>
        </w:tc>
        <w:tc>
          <w:tcPr>
            <w:tcW w:w="1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FFCDF1E" w14:textId="7E842295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-0.405</w:t>
            </w:r>
          </w:p>
        </w:tc>
      </w:tr>
      <w:tr w:rsidR="74520448" w14:paraId="259E7C47" w14:textId="77777777" w:rsidTr="00992DD9">
        <w:trPr>
          <w:jc w:val="center"/>
        </w:trPr>
        <w:tc>
          <w:tcPr>
            <w:tcW w:w="24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4CFA217" w14:textId="6979F051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 xml:space="preserve">P-value </w:t>
            </w:r>
          </w:p>
          <w:p w14:paraId="0B23B02A" w14:textId="251FD8EB" w:rsidR="74520448" w:rsidRDefault="74520448" w:rsidP="74520448">
            <w:pPr>
              <w:rPr>
                <w:sz w:val="16"/>
                <w:szCs w:val="16"/>
                <w:lang w:val="en-US"/>
              </w:rPr>
            </w:pPr>
            <w:r w:rsidRPr="74520448">
              <w:rPr>
                <w:sz w:val="16"/>
                <w:szCs w:val="16"/>
                <w:lang w:val="en-US"/>
              </w:rPr>
              <w:t>(of the estimate above)</w:t>
            </w:r>
          </w:p>
        </w:tc>
        <w:tc>
          <w:tcPr>
            <w:tcW w:w="1470" w:type="dxa"/>
            <w:tcBorders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14:paraId="1FDBC089" w14:textId="67350CAA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&lt; 2e-16</w:t>
            </w:r>
          </w:p>
        </w:tc>
        <w:tc>
          <w:tcPr>
            <w:tcW w:w="1542" w:type="dxa"/>
            <w:tcBorders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E37A59" w14:textId="75E1AAEB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&lt; 2e-16</w:t>
            </w:r>
          </w:p>
        </w:tc>
      </w:tr>
      <w:tr w:rsidR="74520448" w14:paraId="58906B18" w14:textId="77777777" w:rsidTr="00663951">
        <w:trPr>
          <w:jc w:val="center"/>
        </w:trPr>
        <w:tc>
          <w:tcPr>
            <w:tcW w:w="24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ED3F27A" w14:textId="53C9C4C4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Multiple R-Squared</w:t>
            </w:r>
          </w:p>
        </w:tc>
        <w:tc>
          <w:tcPr>
            <w:tcW w:w="147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6513345" w14:textId="6035BF85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0.016</w:t>
            </w:r>
          </w:p>
        </w:tc>
        <w:tc>
          <w:tcPr>
            <w:tcW w:w="1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2DC932" w14:textId="3B38221E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-0.523</w:t>
            </w:r>
          </w:p>
        </w:tc>
      </w:tr>
      <w:tr w:rsidR="74520448" w14:paraId="2B167911" w14:textId="77777777" w:rsidTr="00663951">
        <w:trPr>
          <w:jc w:val="center"/>
        </w:trPr>
        <w:tc>
          <w:tcPr>
            <w:tcW w:w="2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99C73AE" w14:textId="6F10D04F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Weak Instruments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</w:tcBorders>
            <w:shd w:val="clear" w:color="auto" w:fill="B4C6E7" w:themeFill="accent1" w:themeFillTint="66"/>
            <w:vAlign w:val="center"/>
          </w:tcPr>
          <w:p w14:paraId="627C280D" w14:textId="6C0F563C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9EF8819" w14:textId="64DD6BBC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&lt; 2e-16</w:t>
            </w:r>
          </w:p>
        </w:tc>
      </w:tr>
      <w:tr w:rsidR="74520448" w14:paraId="3410B1CA" w14:textId="77777777" w:rsidTr="00992DD9">
        <w:trPr>
          <w:jc w:val="center"/>
        </w:trPr>
        <w:tc>
          <w:tcPr>
            <w:tcW w:w="24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2B50F14" w14:textId="115F6B69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Wu-</w:t>
            </w:r>
            <w:proofErr w:type="spellStart"/>
            <w:r w:rsidRPr="74520448">
              <w:rPr>
                <w:lang w:val="en-US"/>
              </w:rPr>
              <w:t>Hausman</w:t>
            </w:r>
            <w:proofErr w:type="spellEnd"/>
          </w:p>
        </w:tc>
        <w:tc>
          <w:tcPr>
            <w:tcW w:w="147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2E75CEE" w14:textId="4C7A7D58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496CE1" w14:textId="4C559D7D" w:rsidR="74520448" w:rsidRDefault="74520448" w:rsidP="74520448">
            <w:pPr>
              <w:rPr>
                <w:lang w:val="en-US"/>
              </w:rPr>
            </w:pPr>
            <w:r w:rsidRPr="74520448">
              <w:rPr>
                <w:lang w:val="en-US"/>
              </w:rPr>
              <w:t>&lt; 2e-16</w:t>
            </w:r>
          </w:p>
        </w:tc>
      </w:tr>
    </w:tbl>
    <w:p w14:paraId="0F92DF07" w14:textId="4FDC9F02" w:rsidR="74520448" w:rsidRDefault="74520448" w:rsidP="74520448">
      <w:pPr>
        <w:ind w:left="720" w:hanging="360"/>
        <w:rPr>
          <w:lang w:val="en-US"/>
        </w:rPr>
      </w:pPr>
    </w:p>
    <w:p w14:paraId="691EEF47" w14:textId="7816E694" w:rsidR="74520448" w:rsidRDefault="74520448" w:rsidP="74520448">
      <w:pPr>
        <w:pStyle w:val="ListParagraph"/>
        <w:numPr>
          <w:ilvl w:val="0"/>
          <w:numId w:val="1"/>
        </w:numPr>
        <w:rPr>
          <w:lang w:val="en-US"/>
        </w:rPr>
      </w:pPr>
      <w:r w:rsidRPr="74520448">
        <w:rPr>
          <w:lang w:val="en-US"/>
        </w:rPr>
        <w:t xml:space="preserve">We observe </w:t>
      </w:r>
      <w:r w:rsidRPr="74520448">
        <w:rPr>
          <w:b/>
          <w:bCs/>
          <w:lang w:val="en-US"/>
        </w:rPr>
        <w:t>a substantial difference between the true estimate &amp; biased estimate</w:t>
      </w:r>
      <w:r w:rsidRPr="74520448">
        <w:rPr>
          <w:lang w:val="en-US"/>
        </w:rPr>
        <w:t xml:space="preserve"> of price, with the estimates calculated with a very high degree of confidence (p-value &lt; 0.05).  </w:t>
      </w:r>
    </w:p>
    <w:p w14:paraId="539F8FF7" w14:textId="7856B94B" w:rsidR="74520448" w:rsidRDefault="74520448" w:rsidP="74520448">
      <w:pPr>
        <w:pStyle w:val="ListParagraph"/>
        <w:numPr>
          <w:ilvl w:val="0"/>
          <w:numId w:val="1"/>
        </w:numPr>
        <w:rPr>
          <w:lang w:val="en-US"/>
        </w:rPr>
      </w:pPr>
      <w:r w:rsidRPr="74520448">
        <w:rPr>
          <w:lang w:val="en-US"/>
        </w:rPr>
        <w:t xml:space="preserve">The tests further prove that cumulative sales acts as a </w:t>
      </w:r>
      <w:r w:rsidRPr="74520448">
        <w:rPr>
          <w:b/>
          <w:bCs/>
          <w:lang w:val="en-US"/>
        </w:rPr>
        <w:t>significant IV</w:t>
      </w:r>
    </w:p>
    <w:p w14:paraId="59F9D5EE" w14:textId="0E4313EE" w:rsidR="74520448" w:rsidRDefault="74520448" w:rsidP="74520448">
      <w:pPr>
        <w:pStyle w:val="ListParagraph"/>
        <w:numPr>
          <w:ilvl w:val="0"/>
          <w:numId w:val="1"/>
        </w:numPr>
        <w:rPr>
          <w:lang w:val="en-US"/>
        </w:rPr>
      </w:pPr>
      <w:r w:rsidRPr="74520448">
        <w:rPr>
          <w:lang w:val="en-US"/>
        </w:rPr>
        <w:t>Although, even such a magnitude of difference, the true estimate places sales of these train tickets well within</w:t>
      </w:r>
      <w:r w:rsidRPr="74520448">
        <w:rPr>
          <w:b/>
          <w:bCs/>
          <w:lang w:val="en-US"/>
        </w:rPr>
        <w:t xml:space="preserve"> inelastic range (-1 &lt; µ &lt; 1) </w:t>
      </w:r>
      <w:r w:rsidRPr="74520448">
        <w:rPr>
          <w:lang w:val="en-US"/>
        </w:rPr>
        <w:t>of price elasticity of demand</w:t>
      </w:r>
    </w:p>
    <w:p w14:paraId="19C9307F" w14:textId="2F91A14F" w:rsidR="74520448" w:rsidRDefault="74520448" w:rsidP="74520448">
      <w:pPr>
        <w:pStyle w:val="ListParagraph"/>
        <w:ind w:left="0"/>
        <w:rPr>
          <w:b/>
          <w:bCs/>
          <w:lang w:val="en-US"/>
        </w:rPr>
      </w:pPr>
    </w:p>
    <w:p w14:paraId="5D476B07" w14:textId="4647ADC3" w:rsidR="74520448" w:rsidRDefault="74520448" w:rsidP="74520448">
      <w:pPr>
        <w:pStyle w:val="Heading1"/>
        <w:spacing w:before="0"/>
      </w:pPr>
      <w:r w:rsidRPr="74520448">
        <w:rPr>
          <w:lang w:val="en-US"/>
        </w:rPr>
        <w:t>Does this provide a holistic view?</w:t>
      </w:r>
    </w:p>
    <w:p w14:paraId="1FB338FD" w14:textId="18283771" w:rsidR="74520448" w:rsidRDefault="74520448" w:rsidP="74520448">
      <w:pPr>
        <w:rPr>
          <w:lang w:val="en-US"/>
        </w:rPr>
      </w:pPr>
    </w:p>
    <w:p w14:paraId="379A12B1" w14:textId="1999E09C" w:rsidR="74520448" w:rsidRDefault="74520448" w:rsidP="74520448">
      <w:pPr>
        <w:pStyle w:val="ListParagraph"/>
        <w:ind w:left="0"/>
      </w:pPr>
      <w:r w:rsidRPr="74520448">
        <w:rPr>
          <w:lang w:val="en-US"/>
        </w:rPr>
        <w:t xml:space="preserve">While our model above estimates the true value of price-estimate over the entire 1-year period, it is also true that there are various other external factors that impact demand/supply not captured in the current model. Fare </w:t>
      </w:r>
      <w:r w:rsidR="00B2516A" w:rsidRPr="74520448">
        <w:rPr>
          <w:lang w:val="en-US"/>
        </w:rPr>
        <w:t>elasticity</w:t>
      </w:r>
      <w:r w:rsidRPr="74520448">
        <w:rPr>
          <w:lang w:val="en-US"/>
        </w:rPr>
        <w:t xml:space="preserve"> to areas, different geographies, ticket classes, quality of service &amp; reliability are only some of them. A key component of the demand, though, are certain factors that change over time. </w:t>
      </w:r>
      <w:r w:rsidR="00B2516A" w:rsidRPr="74520448">
        <w:rPr>
          <w:b/>
          <w:bCs/>
          <w:lang w:val="en-US"/>
        </w:rPr>
        <w:t>Elasticity</w:t>
      </w:r>
      <w:r w:rsidRPr="74520448">
        <w:rPr>
          <w:b/>
          <w:bCs/>
          <w:lang w:val="en-US"/>
        </w:rPr>
        <w:t xml:space="preserve"> of other modes of transport, prices of gasoline/fuel, car ownership &amp; ease of drive, weather</w:t>
      </w:r>
      <w:r w:rsidRPr="74520448">
        <w:rPr>
          <w:lang w:val="en-US"/>
        </w:rPr>
        <w:t xml:space="preserve"> are factors that influence the decision to purchase a train ticket as they approach the travel date. </w:t>
      </w:r>
      <w:r w:rsidRPr="74520448">
        <w:rPr>
          <w:i/>
          <w:iCs/>
          <w:lang w:val="en-US"/>
        </w:rPr>
        <w:t>(Supply can also be adjusted to match demand, albeit at different price</w:t>
      </w:r>
      <w:r w:rsidR="00A21764">
        <w:rPr>
          <w:i/>
          <w:iCs/>
          <w:lang w:val="en-US"/>
        </w:rPr>
        <w:t>,</w:t>
      </w:r>
      <w:r w:rsidRPr="74520448">
        <w:rPr>
          <w:i/>
          <w:iCs/>
          <w:lang w:val="en-US"/>
        </w:rPr>
        <w:t xml:space="preserve"> by changing quota of seats within trains! But we restrict our analysis to demand function)</w:t>
      </w:r>
      <w:r w:rsidRPr="74520448">
        <w:rPr>
          <w:lang w:val="en-US"/>
        </w:rPr>
        <w:t>.</w:t>
      </w:r>
    </w:p>
    <w:p w14:paraId="25AFF054" w14:textId="5222CDAA" w:rsidR="74520448" w:rsidRDefault="74520448" w:rsidP="74520448">
      <w:pPr>
        <w:pStyle w:val="ListParagraph"/>
        <w:ind w:left="0"/>
      </w:pPr>
      <w:r w:rsidRPr="74520448">
        <w:rPr>
          <w:lang w:val="en-US"/>
        </w:rPr>
        <w:t xml:space="preserve"> </w:t>
      </w:r>
    </w:p>
    <w:p w14:paraId="704BECD6" w14:textId="439F2319" w:rsidR="74520448" w:rsidRDefault="74520448" w:rsidP="74520448">
      <w:pPr>
        <w:pStyle w:val="ListParagraph"/>
        <w:ind w:left="0"/>
      </w:pPr>
      <w:r w:rsidRPr="74520448">
        <w:rPr>
          <w:lang w:val="en-US"/>
        </w:rPr>
        <w:t xml:space="preserve">Based on the latter factors listed above </w:t>
      </w:r>
      <w:r w:rsidRPr="74520448">
        <w:rPr>
          <w:b/>
          <w:bCs/>
          <w:lang w:val="en-US"/>
        </w:rPr>
        <w:t>(in bold)</w:t>
      </w:r>
      <w:r w:rsidRPr="74520448">
        <w:rPr>
          <w:lang w:val="en-US"/>
        </w:rPr>
        <w:t xml:space="preserve"> (some of which could be unpredictable), one would assume that the demand/supply and price relationship(s) adjust multiple times over different periods to achieve equilibrium,</w:t>
      </w:r>
      <w:r w:rsidRPr="00A21764">
        <w:rPr>
          <w:b/>
          <w:lang w:val="en-US"/>
        </w:rPr>
        <w:t xml:space="preserve"> </w:t>
      </w:r>
      <w:r w:rsidRPr="00A21764">
        <w:rPr>
          <w:b/>
          <w:i/>
          <w:iCs/>
          <w:lang w:val="en-US"/>
        </w:rPr>
        <w:t>as these factors can cause the demand curve to shift</w:t>
      </w:r>
      <w:r w:rsidRPr="00A21764">
        <w:rPr>
          <w:b/>
          <w:lang w:val="en-US"/>
        </w:rPr>
        <w:t>. As pointed above, they become increasingly prominent in influencing the purchase of a train ticket</w:t>
      </w:r>
      <w:r w:rsidRPr="74520448">
        <w:rPr>
          <w:lang w:val="en-US"/>
        </w:rPr>
        <w:t xml:space="preserve"> &amp; consequently the demand function as we approach departure date.</w:t>
      </w:r>
    </w:p>
    <w:p w14:paraId="77F1B243" w14:textId="20E55D0B" w:rsidR="74520448" w:rsidRDefault="74520448" w:rsidP="74520448">
      <w:pPr>
        <w:pStyle w:val="ListParagraph"/>
        <w:ind w:left="0"/>
        <w:rPr>
          <w:lang w:val="en-US"/>
        </w:rPr>
      </w:pPr>
    </w:p>
    <w:p w14:paraId="40075ACE" w14:textId="0A80511B" w:rsidR="74520448" w:rsidRDefault="74520448" w:rsidP="74520448">
      <w:pPr>
        <w:pStyle w:val="ListParagraph"/>
        <w:ind w:left="0"/>
        <w:rPr>
          <w:lang w:val="en-US"/>
        </w:rPr>
      </w:pPr>
      <w:r w:rsidRPr="74520448">
        <w:rPr>
          <w:lang w:val="en-US"/>
        </w:rPr>
        <w:t>In an open market, this shift in demand curve would cause the supply curve to adjust &amp; the equilibrium price remains constant. But because of limited supply of tickets available (</w:t>
      </w:r>
      <w:r w:rsidRPr="74520448">
        <w:rPr>
          <w:i/>
          <w:iCs/>
          <w:lang w:val="en-US"/>
        </w:rPr>
        <w:t>implying a restricted movement of the supply curve</w:t>
      </w:r>
      <w:r w:rsidRPr="74520448">
        <w:rPr>
          <w:lang w:val="en-US"/>
        </w:rPr>
        <w:t xml:space="preserve">), the equilibrium prices adjust upward/downward. Considering </w:t>
      </w:r>
      <w:r w:rsidRPr="74520448">
        <w:rPr>
          <w:b/>
          <w:bCs/>
          <w:lang w:val="en-US"/>
        </w:rPr>
        <w:t>this market mechanic</w:t>
      </w:r>
      <w:r w:rsidRPr="74520448">
        <w:rPr>
          <w:lang w:val="en-US"/>
        </w:rPr>
        <w:t xml:space="preserve"> and</w:t>
      </w:r>
      <w:r w:rsidRPr="74520448">
        <w:rPr>
          <w:b/>
          <w:bCs/>
          <w:lang w:val="en-US"/>
        </w:rPr>
        <w:t xml:space="preserve"> assuming market adjusts for the influence of external factors specified above,</w:t>
      </w:r>
      <w:r w:rsidRPr="74520448">
        <w:rPr>
          <w:lang w:val="en-US"/>
        </w:rPr>
        <w:t xml:space="preserve"> we hope to capture the true estimate of price (&amp; thus elasticity of demand) across multiple timeframes.</w:t>
      </w:r>
    </w:p>
    <w:p w14:paraId="6649360C" w14:textId="77777777" w:rsidR="00F44222" w:rsidRDefault="00F44222" w:rsidP="74520448">
      <w:pPr>
        <w:pStyle w:val="ListParagraph"/>
        <w:ind w:left="0"/>
        <w:rPr>
          <w:lang w:val="en-US"/>
        </w:rPr>
      </w:pPr>
    </w:p>
    <w:p w14:paraId="4C06B67F" w14:textId="77777777" w:rsidR="00F44222" w:rsidRDefault="00F44222" w:rsidP="74520448">
      <w:pPr>
        <w:pStyle w:val="ListParagraph"/>
        <w:ind w:left="0"/>
        <w:rPr>
          <w:lang w:val="en-US"/>
        </w:rPr>
      </w:pPr>
    </w:p>
    <w:p w14:paraId="3894043F" w14:textId="77777777" w:rsidR="00F44222" w:rsidRDefault="00F44222" w:rsidP="74520448">
      <w:pPr>
        <w:pStyle w:val="ListParagraph"/>
        <w:ind w:left="0"/>
      </w:pPr>
    </w:p>
    <w:p w14:paraId="2C0930B2" w14:textId="21B882FC" w:rsidR="74520448" w:rsidRDefault="74520448" w:rsidP="74520448">
      <w:pPr>
        <w:pStyle w:val="ListParagraph"/>
        <w:ind w:left="0"/>
        <w:rPr>
          <w:lang w:val="en-US"/>
        </w:rPr>
      </w:pPr>
    </w:p>
    <w:p w14:paraId="52A2D004" w14:textId="1723E2FC" w:rsidR="74520448" w:rsidRDefault="74520448" w:rsidP="74520448">
      <w:pPr>
        <w:pStyle w:val="Heading1"/>
        <w:spacing w:before="0"/>
        <w:rPr>
          <w:lang w:val="en-US"/>
        </w:rPr>
      </w:pPr>
      <w:r w:rsidRPr="74520448">
        <w:rPr>
          <w:lang w:val="en-US"/>
        </w:rPr>
        <w:lastRenderedPageBreak/>
        <w:t>How have timeframes been decided?</w:t>
      </w:r>
    </w:p>
    <w:p w14:paraId="2CCC7952" w14:textId="4317634E" w:rsidR="74520448" w:rsidRDefault="74520448" w:rsidP="74520448">
      <w:pPr>
        <w:rPr>
          <w:lang w:val="en-US"/>
        </w:rPr>
      </w:pPr>
    </w:p>
    <w:p w14:paraId="343760A4" w14:textId="2ED04408" w:rsidR="74520448" w:rsidRDefault="74520448" w:rsidP="74520448">
      <w:r w:rsidRPr="74520448">
        <w:rPr>
          <w:rFonts w:ascii="Calibri" w:eastAsia="Calibri" w:hAnsi="Calibri" w:cs="Calibri"/>
          <w:lang w:val="en-US"/>
        </w:rPr>
        <w:t>The timeframes have been chosen in such a way, that they reflect equal number of bookings across them. This was done to ensure that there is no bias of bookings across a time period of consideration. Consequently, the below buckets were obtained:</w:t>
      </w:r>
    </w:p>
    <w:p w14:paraId="68ACB658" w14:textId="393745C2" w:rsidR="74520448" w:rsidRPr="00EB0D1B" w:rsidRDefault="00EB0D1B" w:rsidP="00EB0D1B">
      <w:pPr>
        <w:jc w:val="right"/>
        <w:rPr>
          <w:rFonts w:ascii="Calibri" w:eastAsia="Calibri" w:hAnsi="Calibri" w:cs="Calibri"/>
          <w:color w:val="FF0000"/>
          <w:sz w:val="16"/>
          <w:szCs w:val="16"/>
          <w:lang w:val="en-US"/>
        </w:rPr>
      </w:pPr>
      <w:r w:rsidRPr="00EB0D1B">
        <w:rPr>
          <w:rFonts w:ascii="Calibri" w:eastAsia="Calibri" w:hAnsi="Calibri" w:cs="Calibri"/>
          <w:color w:val="FF0000"/>
          <w:sz w:val="16"/>
          <w:szCs w:val="16"/>
          <w:lang w:val="en-US"/>
        </w:rPr>
        <w:t>*Graphs not at identical scales</w:t>
      </w:r>
    </w:p>
    <w:p w14:paraId="1EFD3941" w14:textId="5E471E6A" w:rsidR="74520448" w:rsidRDefault="00EB0D1B" w:rsidP="00F4422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4599CB" wp14:editId="6966A245">
                <wp:simplePos x="0" y="0"/>
                <wp:positionH relativeFrom="column">
                  <wp:posOffset>2611754</wp:posOffset>
                </wp:positionH>
                <wp:positionV relativeFrom="paragraph">
                  <wp:posOffset>750570</wp:posOffset>
                </wp:positionV>
                <wp:extent cx="388303" cy="314325"/>
                <wp:effectExtent l="0" t="19050" r="31115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03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ADE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05.65pt;margin-top:59.1pt;width:30.6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" adj="12858" fillcolor="#4472c4 [3204]" strokecolor="#1f3763 [1604]" strokeweight="1pt"/>
            </w:pict>
          </mc:Fallback>
        </mc:AlternateContent>
      </w:r>
      <w:r w:rsidR="00F442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A567E" wp14:editId="6549D6CA">
                <wp:simplePos x="0" y="0"/>
                <wp:positionH relativeFrom="column">
                  <wp:posOffset>2643505</wp:posOffset>
                </wp:positionH>
                <wp:positionV relativeFrom="paragraph">
                  <wp:posOffset>742634</wp:posOffset>
                </wp:positionV>
                <wp:extent cx="902335" cy="190501"/>
                <wp:effectExtent l="0" t="6032" r="25082" b="25083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2335" cy="19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801B2" w14:textId="77777777" w:rsidR="00F44222" w:rsidRPr="00F44222" w:rsidRDefault="00F44222" w:rsidP="00F442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A56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8.15pt;margin-top:58.5pt;width:71.05pt;height:1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" fillcolor="white [3201]" strokeweight=".5pt">
                <v:textbox>
                  <w:txbxContent>
                    <w:p w14:paraId="316801B2" w14:textId="77777777" w:rsidR="00F44222" w:rsidRPr="00F44222" w:rsidRDefault="00F44222" w:rsidP="00F442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Bookings</w:t>
                      </w:r>
                    </w:p>
                  </w:txbxContent>
                </v:textbox>
              </v:shape>
            </w:pict>
          </mc:Fallback>
        </mc:AlternateContent>
      </w:r>
      <w:r w:rsidR="00F442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6609D" wp14:editId="03AB53D0">
                <wp:simplePos x="0" y="0"/>
                <wp:positionH relativeFrom="column">
                  <wp:posOffset>-515303</wp:posOffset>
                </wp:positionH>
                <wp:positionV relativeFrom="paragraph">
                  <wp:posOffset>732790</wp:posOffset>
                </wp:positionV>
                <wp:extent cx="902335" cy="190501"/>
                <wp:effectExtent l="0" t="6032" r="25082" b="25083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2335" cy="19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D607E" w14:textId="70B43F16" w:rsidR="00F44222" w:rsidRPr="00F44222" w:rsidRDefault="00F44222" w:rsidP="00F442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609D" id="Text Box 3" o:spid="_x0000_s1027" type="#_x0000_t202" style="position:absolute;margin-left:-40.6pt;margin-top:57.7pt;width:71.05pt;height:1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" fillcolor="white [3201]" strokeweight=".5pt">
                <v:textbox>
                  <w:txbxContent>
                    <w:p w14:paraId="374D607E" w14:textId="70B43F16" w:rsidR="00F44222" w:rsidRPr="00F44222" w:rsidRDefault="00F44222" w:rsidP="00F442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 Bookings</w:t>
                      </w:r>
                    </w:p>
                  </w:txbxContent>
                </v:textbox>
              </v:shape>
            </w:pict>
          </mc:Fallback>
        </mc:AlternateContent>
      </w:r>
      <w:r w:rsidR="00F442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A28B9" wp14:editId="095C55B6">
                <wp:simplePos x="0" y="0"/>
                <wp:positionH relativeFrom="column">
                  <wp:posOffset>3828732</wp:posOffset>
                </wp:positionH>
                <wp:positionV relativeFrom="paragraph">
                  <wp:posOffset>1845945</wp:posOffset>
                </wp:positionV>
                <wp:extent cx="1371917" cy="190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917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DB73D" w14:textId="3AE950E9" w:rsidR="00F44222" w:rsidRPr="00F44222" w:rsidRDefault="00F44222" w:rsidP="00F442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44222">
                              <w:rPr>
                                <w:sz w:val="16"/>
                                <w:szCs w:val="16"/>
                              </w:rPr>
                              <w:t>Date to departure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buckets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28B9" id="Text Box 2" o:spid="_x0000_s1028" type="#_x0000_t202" style="position:absolute;margin-left:301.45pt;margin-top:145.35pt;width:108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" fillcolor="white [3201]" strokeweight=".5pt">
                <v:textbox>
                  <w:txbxContent>
                    <w:p w14:paraId="0EFDB73D" w14:textId="3AE950E9" w:rsidR="00F44222" w:rsidRPr="00F44222" w:rsidRDefault="00F44222" w:rsidP="00F442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44222">
                        <w:rPr>
                          <w:sz w:val="16"/>
                          <w:szCs w:val="16"/>
                        </w:rPr>
                        <w:t>Date to departure</w:t>
                      </w:r>
                      <w:r>
                        <w:rPr>
                          <w:sz w:val="16"/>
                          <w:szCs w:val="16"/>
                        </w:rPr>
                        <w:t xml:space="preserve"> buckets</w:t>
                      </w:r>
                    </w:p>
                  </w:txbxContent>
                </v:textbox>
              </v:shape>
            </w:pict>
          </mc:Fallback>
        </mc:AlternateContent>
      </w:r>
      <w:r w:rsidR="00F442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6C885" wp14:editId="52FA264A">
                <wp:simplePos x="0" y="0"/>
                <wp:positionH relativeFrom="column">
                  <wp:posOffset>799782</wp:posOffset>
                </wp:positionH>
                <wp:positionV relativeFrom="paragraph">
                  <wp:posOffset>1845945</wp:posOffset>
                </wp:positionV>
                <wp:extent cx="1176337" cy="190500"/>
                <wp:effectExtent l="0" t="0" r="241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337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B8E8D" w14:textId="3826B8F6" w:rsidR="00F44222" w:rsidRPr="00F44222" w:rsidRDefault="00F44222" w:rsidP="00F442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44222">
                              <w:rPr>
                                <w:sz w:val="16"/>
                                <w:szCs w:val="16"/>
                              </w:rPr>
                              <w:t>Date to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6C885" id="Text Box 1" o:spid="_x0000_s1029" type="#_x0000_t202" style="position:absolute;margin-left:62.95pt;margin-top:145.35pt;width:92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" fillcolor="white [3201]" strokeweight=".5pt">
                <v:textbox>
                  <w:txbxContent>
                    <w:p w14:paraId="36EB8E8D" w14:textId="3826B8F6" w:rsidR="00F44222" w:rsidRPr="00F44222" w:rsidRDefault="00F44222" w:rsidP="00F442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44222">
                        <w:rPr>
                          <w:sz w:val="16"/>
                          <w:szCs w:val="16"/>
                        </w:rPr>
                        <w:t>Date to departure</w:t>
                      </w:r>
                    </w:p>
                  </w:txbxContent>
                </v:textbox>
              </v:shape>
            </w:pict>
          </mc:Fallback>
        </mc:AlternateContent>
      </w:r>
      <w:r w:rsidR="74520448">
        <w:rPr>
          <w:noProof/>
          <w:lang w:eastAsia="en-IN"/>
        </w:rPr>
        <w:drawing>
          <wp:inline distT="0" distB="0" distL="0" distR="0" wp14:anchorId="76CDC94B" wp14:editId="733866E1">
            <wp:extent cx="2610678" cy="1881864"/>
            <wp:effectExtent l="0" t="0" r="0" b="0"/>
            <wp:docPr id="1814542350" name="Picture 181454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678" cy="18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222">
        <w:rPr>
          <w:noProof/>
          <w:lang w:eastAsia="en-IN"/>
        </w:rPr>
        <w:t xml:space="preserve">                </w:t>
      </w:r>
      <w:r w:rsidR="74520448">
        <w:rPr>
          <w:noProof/>
          <w:lang w:eastAsia="en-IN"/>
        </w:rPr>
        <w:drawing>
          <wp:inline distT="0" distB="0" distL="0" distR="0" wp14:anchorId="1CFB626D" wp14:editId="17A2B25A">
            <wp:extent cx="2550136" cy="1828800"/>
            <wp:effectExtent l="0" t="0" r="3175" b="0"/>
            <wp:docPr id="786924053" name="Picture 786924053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2EB8" w14:textId="1FEAA87C" w:rsidR="74520448" w:rsidRDefault="74520448" w:rsidP="74520448">
      <w:pPr>
        <w:pStyle w:val="ListParagraph"/>
        <w:ind w:left="0"/>
        <w:rPr>
          <w:lang w:val="en-US"/>
        </w:rPr>
      </w:pPr>
    </w:p>
    <w:p w14:paraId="2EE97CB3" w14:textId="22A1EF4D" w:rsidR="74520448" w:rsidRDefault="74520448" w:rsidP="74520448">
      <w:pPr>
        <w:rPr>
          <w:lang w:val="en-US"/>
        </w:rPr>
      </w:pPr>
    </w:p>
    <w:p w14:paraId="43D862A5" w14:textId="1B170A7C" w:rsidR="74520448" w:rsidRDefault="74520448" w:rsidP="00F44222">
      <w:pPr>
        <w:ind w:left="720" w:hanging="720"/>
        <w:rPr>
          <w:lang w:val="en-US"/>
        </w:rPr>
      </w:pPr>
      <w:r w:rsidRPr="74520448">
        <w:rPr>
          <w:lang w:val="en-US"/>
        </w:rPr>
        <w:t xml:space="preserve"> </w:t>
      </w:r>
      <w:r w:rsidR="00F44222">
        <w:rPr>
          <w:lang w:val="en-US"/>
        </w:rPr>
        <w:t>To better understand this split, we see the view below</w:t>
      </w:r>
      <w:r w:rsidR="00EB0D1B">
        <w:rPr>
          <w:lang w:val="en-US"/>
        </w:rPr>
        <w:t>:</w:t>
      </w:r>
    </w:p>
    <w:p w14:paraId="178B7A78" w14:textId="77777777" w:rsidR="00EB0D1B" w:rsidRDefault="00EB0D1B" w:rsidP="00F44222">
      <w:pPr>
        <w:ind w:left="720" w:hanging="720"/>
        <w:rPr>
          <w:lang w:val="en-US"/>
        </w:rPr>
      </w:pPr>
    </w:p>
    <w:p w14:paraId="02C8F2EB" w14:textId="0B878BD8" w:rsidR="00EB0D1B" w:rsidRDefault="0036665E" w:rsidP="00992DD9">
      <w:pPr>
        <w:ind w:left="720" w:hanging="720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0045B" wp14:editId="5C73351E">
                <wp:simplePos x="0" y="0"/>
                <wp:positionH relativeFrom="column">
                  <wp:posOffset>2200275</wp:posOffset>
                </wp:positionH>
                <wp:positionV relativeFrom="paragraph">
                  <wp:posOffset>467995</wp:posOffset>
                </wp:positionV>
                <wp:extent cx="1866900" cy="1737995"/>
                <wp:effectExtent l="0" t="0" r="1905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37995"/>
                        </a:xfrm>
                        <a:prstGeom prst="ellipse">
                          <a:avLst/>
                        </a:prstGeom>
                        <a:solidFill>
                          <a:srgbClr val="7030A0">
                            <a:alpha val="10196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8D78F" id="Oval 21" o:spid="_x0000_s1026" style="position:absolute;margin-left:173.25pt;margin-top:36.85pt;width:147pt;height:13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" fillcolor="#7030a0" strokecolor="#7030a0" strokeweight="1pt">
                <v:fill opacity="6682f"/>
                <v:stroke joinstyle="miter"/>
              </v:oval>
            </w:pict>
          </mc:Fallback>
        </mc:AlternateContent>
      </w:r>
      <w:r w:rsidR="00992D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593D9" wp14:editId="04525BD1">
                <wp:simplePos x="0" y="0"/>
                <wp:positionH relativeFrom="column">
                  <wp:posOffset>444500</wp:posOffset>
                </wp:positionH>
                <wp:positionV relativeFrom="paragraph">
                  <wp:posOffset>1273175</wp:posOffset>
                </wp:positionV>
                <wp:extent cx="902335" cy="190501"/>
                <wp:effectExtent l="0" t="6032" r="25082" b="25083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2335" cy="19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1778" w14:textId="6F38B9BB" w:rsidR="00EB0D1B" w:rsidRPr="00F44222" w:rsidRDefault="00EB0D1B" w:rsidP="00EB0D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Ln(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93D9" id="Text Box 14" o:spid="_x0000_s1030" type="#_x0000_t202" style="position:absolute;left:0;text-align:left;margin-left:35pt;margin-top:100.25pt;width:71.05pt;height: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" fillcolor="white [3201]" strokeweight=".5pt">
                <v:textbox>
                  <w:txbxContent>
                    <w:p w14:paraId="24321778" w14:textId="6F38B9BB" w:rsidR="00EB0D1B" w:rsidRPr="00F44222" w:rsidRDefault="00EB0D1B" w:rsidP="00EB0D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Ln(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Price)</w:t>
                      </w:r>
                    </w:p>
                  </w:txbxContent>
                </v:textbox>
              </v:shape>
            </w:pict>
          </mc:Fallback>
        </mc:AlternateContent>
      </w:r>
      <w:r w:rsidR="00992D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50119E" wp14:editId="6002BDAF">
                <wp:simplePos x="0" y="0"/>
                <wp:positionH relativeFrom="column">
                  <wp:posOffset>2151697</wp:posOffset>
                </wp:positionH>
                <wp:positionV relativeFrom="paragraph">
                  <wp:posOffset>2749232</wp:posOffset>
                </wp:positionV>
                <wp:extent cx="1176337" cy="190500"/>
                <wp:effectExtent l="0" t="0" r="241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337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60344" w14:textId="77777777" w:rsidR="00EB0D1B" w:rsidRPr="00F44222" w:rsidRDefault="00EB0D1B" w:rsidP="00EB0D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44222">
                              <w:rPr>
                                <w:sz w:val="16"/>
                                <w:szCs w:val="16"/>
                              </w:rPr>
                              <w:t>Date to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0119E" id="Text Box 13" o:spid="_x0000_s1031" type="#_x0000_t202" style="position:absolute;left:0;text-align:left;margin-left:169.4pt;margin-top:216.45pt;width:92.6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" fillcolor="white [3201]" strokeweight=".5pt">
                <v:textbox>
                  <w:txbxContent>
                    <w:p w14:paraId="33860344" w14:textId="77777777" w:rsidR="00EB0D1B" w:rsidRPr="00F44222" w:rsidRDefault="00EB0D1B" w:rsidP="00EB0D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44222">
                        <w:rPr>
                          <w:sz w:val="16"/>
                          <w:szCs w:val="16"/>
                        </w:rPr>
                        <w:t>Date to departure</w:t>
                      </w:r>
                    </w:p>
                  </w:txbxContent>
                </v:textbox>
              </v:shape>
            </w:pict>
          </mc:Fallback>
        </mc:AlternateContent>
      </w:r>
      <w:r w:rsidR="00992D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DAEC4" wp14:editId="353EA38E">
                <wp:simplePos x="0" y="0"/>
                <wp:positionH relativeFrom="column">
                  <wp:posOffset>1343025</wp:posOffset>
                </wp:positionH>
                <wp:positionV relativeFrom="paragraph">
                  <wp:posOffset>563245</wp:posOffset>
                </wp:positionV>
                <wp:extent cx="295275" cy="1642745"/>
                <wp:effectExtent l="0" t="0" r="28575" b="146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42745"/>
                        </a:xfrm>
                        <a:prstGeom prst="ellipse">
                          <a:avLst/>
                        </a:prstGeom>
                        <a:solidFill>
                          <a:srgbClr val="92D050">
                            <a:alpha val="10196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80CF3" id="Oval 19" o:spid="_x0000_s1026" style="position:absolute;margin-left:105.75pt;margin-top:44.35pt;width:23.25pt;height:12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" fillcolor="#92d050" strokecolor="#00b050" strokeweight="1pt">
                <v:fill opacity="6682f"/>
                <v:stroke joinstyle="miter"/>
              </v:oval>
            </w:pict>
          </mc:Fallback>
        </mc:AlternateContent>
      </w:r>
      <w:r w:rsidR="00992D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D730E" wp14:editId="28F203FC">
                <wp:simplePos x="0" y="0"/>
                <wp:positionH relativeFrom="column">
                  <wp:posOffset>1204913</wp:posOffset>
                </wp:positionH>
                <wp:positionV relativeFrom="paragraph">
                  <wp:posOffset>563245</wp:posOffset>
                </wp:positionV>
                <wp:extent cx="76200" cy="16859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6859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  <a:alpha val="10196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EA826" id="Oval 17" o:spid="_x0000_s1026" style="position:absolute;margin-left:94.9pt;margin-top:44.35pt;width:6pt;height:1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" fillcolor="#c45911 [2405]" strokecolor="#c45911 [2405]" strokeweight="1pt">
                <v:fill opacity="6682f"/>
                <v:stroke joinstyle="miter"/>
              </v:oval>
            </w:pict>
          </mc:Fallback>
        </mc:AlternateContent>
      </w:r>
      <w:r w:rsidR="00992D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DBAD00" wp14:editId="22DF9964">
                <wp:simplePos x="0" y="0"/>
                <wp:positionH relativeFrom="column">
                  <wp:posOffset>1281112</wp:posOffset>
                </wp:positionH>
                <wp:positionV relativeFrom="paragraph">
                  <wp:posOffset>563245</wp:posOffset>
                </wp:positionV>
                <wp:extent cx="61595" cy="1685925"/>
                <wp:effectExtent l="0" t="0" r="1460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16859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  <a:alpha val="10196"/>
                          </a:schemeClr>
                        </a:solidFill>
                        <a:ln>
                          <a:solidFill>
                            <a:srgbClr val="8D88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52271" id="Oval 18" o:spid="_x0000_s1026" style="position:absolute;margin-left:100.85pt;margin-top:44.35pt;width:4.85pt;height:13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" fillcolor="#c45911 [2405]" strokecolor="#8d8849" strokeweight="1pt">
                <v:fill opacity="6682f"/>
                <v:stroke joinstyle="miter"/>
              </v:oval>
            </w:pict>
          </mc:Fallback>
        </mc:AlternateContent>
      </w:r>
      <w:r w:rsidR="00992D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65357" wp14:editId="6A0C869A">
                <wp:simplePos x="0" y="0"/>
                <wp:positionH relativeFrom="column">
                  <wp:posOffset>1638300</wp:posOffset>
                </wp:positionH>
                <wp:positionV relativeFrom="paragraph">
                  <wp:posOffset>467995</wp:posOffset>
                </wp:positionV>
                <wp:extent cx="561975" cy="1737995"/>
                <wp:effectExtent l="0" t="0" r="28575" b="146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73799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10196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7940F" id="Oval 20" o:spid="_x0000_s1026" style="position:absolute;margin-left:129pt;margin-top:36.85pt;width:44.25pt;height:1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" fillcolor="#00b0f0" strokecolor="#00b0f0" strokeweight="1pt">
                <v:fill opacity="6682f"/>
                <v:stroke joinstyle="miter"/>
              </v:oval>
            </w:pict>
          </mc:Fallback>
        </mc:AlternateContent>
      </w:r>
      <w:r w:rsidR="00EB0D1B" w:rsidRPr="00EB0D1B">
        <w:rPr>
          <w:noProof/>
          <w:lang w:eastAsia="en-IN"/>
        </w:rPr>
        <w:drawing>
          <wp:inline distT="0" distB="0" distL="0" distR="0" wp14:anchorId="55C71357" wp14:editId="75A40635">
            <wp:extent cx="3871470" cy="2790825"/>
            <wp:effectExtent l="0" t="0" r="0" b="0"/>
            <wp:docPr id="12" name="Picture 12" descr="C:\Users\utkar\Desktop\MSBA\Lecture\DSC5101 - Analytics in Managerial Econ\Assignment\Screenshot 2019-09-07 at 5.26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tkar\Desktop\MSBA\Lecture\DSC5101 - Analytics in Managerial Econ\Assignment\Screenshot 2019-09-07 at 5.26.20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86" cy="279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89B6" w14:textId="24BAABF2" w:rsidR="74520448" w:rsidRDefault="74520448" w:rsidP="74520448">
      <w:pPr>
        <w:pStyle w:val="ListParagraph"/>
        <w:ind w:left="0"/>
        <w:rPr>
          <w:b/>
          <w:bCs/>
          <w:lang w:val="en-US"/>
        </w:rPr>
      </w:pPr>
    </w:p>
    <w:p w14:paraId="1DA29938" w14:textId="1BBBEF85" w:rsidR="74520448" w:rsidRDefault="74520448" w:rsidP="74520448">
      <w:pPr>
        <w:pStyle w:val="ListParagraph"/>
        <w:ind w:left="0"/>
        <w:rPr>
          <w:b/>
          <w:bCs/>
          <w:lang w:val="en-US"/>
        </w:rPr>
      </w:pPr>
    </w:p>
    <w:p w14:paraId="466D91FA" w14:textId="66658DF6" w:rsidR="74520448" w:rsidRDefault="00F2511E" w:rsidP="00F2511E">
      <w:pPr>
        <w:pStyle w:val="Heading1"/>
        <w:rPr>
          <w:lang w:val="en-US"/>
        </w:rPr>
      </w:pPr>
      <w:r>
        <w:rPr>
          <w:lang w:val="en-US"/>
        </w:rPr>
        <w:t>Equation</w:t>
      </w:r>
      <w:r w:rsidR="003D09E7">
        <w:rPr>
          <w:lang w:val="en-US"/>
        </w:rPr>
        <w:t xml:space="preserve">s based on clusters: </w:t>
      </w:r>
    </w:p>
    <w:p w14:paraId="2202B873" w14:textId="7C2B566A" w:rsidR="74520448" w:rsidRDefault="74520448" w:rsidP="74520448">
      <w:pPr>
        <w:rPr>
          <w:rFonts w:ascii="Adobe Devanagari" w:hAnsi="Adobe Devanagari" w:cs="Adobe Devanagari"/>
          <w:lang w:val="en-US"/>
        </w:rPr>
      </w:pPr>
    </w:p>
    <w:p w14:paraId="34568505" w14:textId="0EBA9729" w:rsidR="00F2511E" w:rsidRDefault="00992DD9" w:rsidP="74520448">
      <w:pPr>
        <w:rPr>
          <w:rFonts w:ascii="Adobe Devanagari" w:hAnsi="Adobe Devanagari" w:cs="Adobe Devanagari"/>
          <w:lang w:val="en-US"/>
        </w:rPr>
      </w:pPr>
      <w:r>
        <w:rPr>
          <w:rFonts w:ascii="Adobe Devanagari" w:hAnsi="Adobe Devanagari" w:cs="Adobe Devanagari"/>
          <w:lang w:val="en-US"/>
        </w:rPr>
        <w:t>Est</w:t>
      </w:r>
      <w:r w:rsidR="00B2516A">
        <w:rPr>
          <w:rFonts w:ascii="Adobe Devanagari" w:hAnsi="Adobe Devanagari" w:cs="Adobe Devanagari"/>
          <w:lang w:val="en-US"/>
        </w:rPr>
        <w:t xml:space="preserve">imating the demand function across clusters, we obtain the below estimate values for price when using a 2SLS equation with  </w:t>
      </w:r>
    </w:p>
    <w:p w14:paraId="16198000" w14:textId="418DC97E" w:rsidR="00B2516A" w:rsidRDefault="001F036A" w:rsidP="00B60CE5">
      <w:pPr>
        <w:jc w:val="center"/>
        <w:rPr>
          <w:rFonts w:ascii="Adobe Devanagari" w:hAnsi="Adobe Devanagari" w:cs="Adobe Devanagari"/>
          <w:lang w:val="en-US"/>
        </w:rPr>
      </w:pPr>
      <w:r>
        <w:rPr>
          <w:rFonts w:ascii="Adobe Devanagari" w:hAnsi="Adobe Devanagari" w:cs="Adobe Devanagari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2031" behindDoc="0" locked="0" layoutInCell="1" allowOverlap="1" wp14:anchorId="7777C7F4" wp14:editId="0DF3600B">
                <wp:simplePos x="0" y="0"/>
                <wp:positionH relativeFrom="column">
                  <wp:posOffset>5067299</wp:posOffset>
                </wp:positionH>
                <wp:positionV relativeFrom="paragraph">
                  <wp:posOffset>295275</wp:posOffset>
                </wp:positionV>
                <wp:extent cx="1109663" cy="328613"/>
                <wp:effectExtent l="0" t="0" r="1460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663" cy="328613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E1C88" w14:textId="36ED563A" w:rsidR="001F036A" w:rsidRPr="001F036A" w:rsidRDefault="001F036A" w:rsidP="001F036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F036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Failure of significance &amp; IV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C7F4" id="Text Box 9" o:spid="_x0000_s1032" type="#_x0000_t202" style="position:absolute;left:0;text-align:left;margin-left:399pt;margin-top:23.25pt;width:87.4pt;height:25.9pt;z-index:251692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" fillcolor="white [3201]" strokecolor="red">
                <v:textbox>
                  <w:txbxContent>
                    <w:p w14:paraId="42DE1C88" w14:textId="36ED563A" w:rsidR="001F036A" w:rsidRPr="001F036A" w:rsidRDefault="001F036A" w:rsidP="001F036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1F036A">
                        <w:rPr>
                          <w:color w:val="FF0000"/>
                          <w:sz w:val="16"/>
                          <w:szCs w:val="16"/>
                        </w:rPr>
                        <w:t>Failure of significance &amp; IV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dobe Devanagari" w:hAnsi="Adobe Devanagari" w:cs="Adobe Devanaga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D41B1F" wp14:editId="735C9F0B">
                <wp:simplePos x="0" y="0"/>
                <wp:positionH relativeFrom="column">
                  <wp:posOffset>4764723</wp:posOffset>
                </wp:positionH>
                <wp:positionV relativeFrom="paragraph">
                  <wp:posOffset>527685</wp:posOffset>
                </wp:positionV>
                <wp:extent cx="432000" cy="4320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3AC96" id="Oval 8" o:spid="_x0000_s1026" style="position:absolute;margin-left:375.2pt;margin-top:41.55pt;width:34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" filled="f" strokecolor="red" strokeweight="1pt">
                <v:stroke dashstyle="3 1" joinstyle="miter"/>
              </v:oval>
            </w:pict>
          </mc:Fallback>
        </mc:AlternateContent>
      </w:r>
      <w:r w:rsidR="002D06E1">
        <w:rPr>
          <w:rFonts w:ascii="Adobe Devanagari" w:hAnsi="Adobe Devanagari" w:cs="Adobe Devanaga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8D9A35" wp14:editId="7948FC73">
                <wp:simplePos x="0" y="0"/>
                <wp:positionH relativeFrom="column">
                  <wp:posOffset>1166812</wp:posOffset>
                </wp:positionH>
                <wp:positionV relativeFrom="paragraph">
                  <wp:posOffset>861695</wp:posOffset>
                </wp:positionV>
                <wp:extent cx="1009650" cy="3714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E3303" w14:textId="6FE21E6F" w:rsidR="002D06E1" w:rsidRPr="002D06E1" w:rsidRDefault="002D06E1" w:rsidP="002D06E1">
                            <w:pPr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 w:rsidRPr="002D06E1"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Elasticity closest to </w:t>
                            </w:r>
                            <w:r w:rsidR="0036665E"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  <w:t>“</w:t>
                            </w:r>
                            <w:r w:rsidRPr="002D06E1"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  <w:t>overall</w:t>
                            </w:r>
                            <w:r w:rsidR="0036665E"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  <w:t>”</w:t>
                            </w:r>
                            <w:r w:rsidRPr="002D06E1"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 elasticity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9A35" id="Text Box 6" o:spid="_x0000_s1033" type="#_x0000_t202" style="position:absolute;left:0;text-align:left;margin-left:91.85pt;margin-top:67.85pt;width:79.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" fillcolor="white [3201]" strokecolor="#f4b083 [1941]">
                <v:textbox>
                  <w:txbxContent>
                    <w:p w14:paraId="003E3303" w14:textId="6FE21E6F" w:rsidR="002D06E1" w:rsidRPr="002D06E1" w:rsidRDefault="002D06E1" w:rsidP="002D06E1">
                      <w:pPr>
                        <w:rPr>
                          <w:color w:val="ED7D31" w:themeColor="accent2"/>
                          <w:sz w:val="16"/>
                          <w:szCs w:val="16"/>
                        </w:rPr>
                      </w:pPr>
                      <w:r w:rsidRPr="002D06E1">
                        <w:rPr>
                          <w:color w:val="ED7D31" w:themeColor="accent2"/>
                          <w:sz w:val="16"/>
                          <w:szCs w:val="16"/>
                        </w:rPr>
                        <w:t xml:space="preserve">Elasticity closest to </w:t>
                      </w:r>
                      <w:r w:rsidR="0036665E">
                        <w:rPr>
                          <w:color w:val="ED7D31" w:themeColor="accent2"/>
                          <w:sz w:val="16"/>
                          <w:szCs w:val="16"/>
                        </w:rPr>
                        <w:t>“</w:t>
                      </w:r>
                      <w:r w:rsidRPr="002D06E1">
                        <w:rPr>
                          <w:color w:val="ED7D31" w:themeColor="accent2"/>
                          <w:sz w:val="16"/>
                          <w:szCs w:val="16"/>
                        </w:rPr>
                        <w:t>overall</w:t>
                      </w:r>
                      <w:r w:rsidR="0036665E">
                        <w:rPr>
                          <w:color w:val="ED7D31" w:themeColor="accent2"/>
                          <w:sz w:val="16"/>
                          <w:szCs w:val="16"/>
                        </w:rPr>
                        <w:t>”</w:t>
                      </w:r>
                      <w:r w:rsidRPr="002D06E1">
                        <w:rPr>
                          <w:color w:val="ED7D31" w:themeColor="accent2"/>
                          <w:sz w:val="16"/>
                          <w:szCs w:val="16"/>
                        </w:rPr>
                        <w:t xml:space="preserve"> elasticity</w:t>
                      </w:r>
                    </w:p>
                  </w:txbxContent>
                </v:textbox>
              </v:shape>
            </w:pict>
          </mc:Fallback>
        </mc:AlternateContent>
      </w:r>
      <w:r w:rsidR="002D06E1">
        <w:rPr>
          <w:rFonts w:ascii="Adobe Devanagari" w:hAnsi="Adobe Devanagari" w:cs="Adobe Devanaga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5375D3" wp14:editId="6FAD41D1">
                <wp:simplePos x="0" y="0"/>
                <wp:positionH relativeFrom="column">
                  <wp:posOffset>2023745</wp:posOffset>
                </wp:positionH>
                <wp:positionV relativeFrom="paragraph">
                  <wp:posOffset>904557</wp:posOffset>
                </wp:positionV>
                <wp:extent cx="566738" cy="975995"/>
                <wp:effectExtent l="0" t="0" r="2413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8" cy="9759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9942A" id="Oval 5" o:spid="_x0000_s1026" style="position:absolute;margin-left:159.35pt;margin-top:71.2pt;width:44.65pt;height:7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" filled="f" strokecolor="#f4b083 [1941]" strokeweight="1pt">
                <v:stroke dashstyle="3 1" joinstyle="miter"/>
              </v:oval>
            </w:pict>
          </mc:Fallback>
        </mc:AlternateContent>
      </w:r>
      <w:r w:rsidR="00CB5BED">
        <w:rPr>
          <w:rFonts w:ascii="Adobe Devanagari" w:hAnsi="Adobe Devanagari" w:cs="Adobe Devanaga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F13389" wp14:editId="4976A172">
                <wp:simplePos x="0" y="0"/>
                <wp:positionH relativeFrom="column">
                  <wp:posOffset>3771582</wp:posOffset>
                </wp:positionH>
                <wp:positionV relativeFrom="paragraph">
                  <wp:posOffset>480695</wp:posOffset>
                </wp:positionV>
                <wp:extent cx="657225" cy="1938337"/>
                <wp:effectExtent l="0" t="0" r="2857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938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D7A20" id="Oval 28" o:spid="_x0000_s1026" style="position:absolute;margin-left:296.95pt;margin-top:37.85pt;width:51.75pt;height:15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" filled="f" strokecolor="#8eaadb [1940]" strokeweight="1pt">
                <v:stroke dashstyle="3 1" joinstyle="miter"/>
              </v:oval>
            </w:pict>
          </mc:Fallback>
        </mc:AlternateContent>
      </w:r>
      <w:r w:rsidR="00B60CE5">
        <w:rPr>
          <w:rFonts w:ascii="Adobe Devanagari" w:hAnsi="Adobe Devanagari" w:cs="Adobe Devanaga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C8B5A3" wp14:editId="52D17674">
                <wp:simplePos x="0" y="0"/>
                <wp:positionH relativeFrom="column">
                  <wp:posOffset>5100637</wp:posOffset>
                </wp:positionH>
                <wp:positionV relativeFrom="paragraph">
                  <wp:posOffset>1833245</wp:posOffset>
                </wp:positionV>
                <wp:extent cx="1123950" cy="585470"/>
                <wp:effectExtent l="0" t="0" r="19050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8547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1B2F" w14:textId="564A2CCC" w:rsidR="00B60CE5" w:rsidRPr="00B60CE5" w:rsidRDefault="00B60CE5">
                            <w:pPr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B60C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Advance booking for normal passengers generally open</w:t>
                            </w:r>
                            <w:r w:rsidR="002D06E1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s</w:t>
                            </w:r>
                            <w:r w:rsidRPr="00B60C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 during this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B5A3" id="Text Box 27" o:spid="_x0000_s1034" type="#_x0000_t202" style="position:absolute;left:0;text-align:left;margin-left:401.6pt;margin-top:144.35pt;width:88.5pt;height:4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" fillcolor="white [3201]" strokecolor="#8eaadb [1940]">
                <v:textbox>
                  <w:txbxContent>
                    <w:p w14:paraId="28111B2F" w14:textId="564A2CCC" w:rsidR="00B60CE5" w:rsidRPr="00B60CE5" w:rsidRDefault="00B60CE5">
                      <w:pPr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B60C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Advance booking for normal passengers generally open</w:t>
                      </w:r>
                      <w:r w:rsidR="002D06E1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s</w:t>
                      </w:r>
                      <w:r w:rsidRPr="00B60C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 xml:space="preserve"> during this period</w:t>
                      </w:r>
                    </w:p>
                  </w:txbxContent>
                </v:textbox>
              </v:shape>
            </w:pict>
          </mc:Fallback>
        </mc:AlternateContent>
      </w:r>
      <w:r w:rsidR="00B60CE5">
        <w:rPr>
          <w:rFonts w:ascii="Adobe Devanagari" w:hAnsi="Adobe Devanagari" w:cs="Adobe Devanaga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BE536A" wp14:editId="6097EBBC">
                <wp:simplePos x="0" y="0"/>
                <wp:positionH relativeFrom="column">
                  <wp:posOffset>4428808</wp:posOffset>
                </wp:positionH>
                <wp:positionV relativeFrom="paragraph">
                  <wp:posOffset>1457325</wp:posOffset>
                </wp:positionV>
                <wp:extent cx="671830" cy="671513"/>
                <wp:effectExtent l="0" t="0" r="71120" b="9080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" cy="6715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657E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348.75pt;margin-top:114.75pt;width:52.9pt;height:5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B2516A">
        <w:rPr>
          <w:rFonts w:ascii="Adobe Devanagari" w:hAnsi="Adobe Devanagari" w:cs="Adobe Devanagari"/>
          <w:noProof/>
          <w:lang w:eastAsia="en-IN"/>
        </w:rPr>
        <w:drawing>
          <wp:inline distT="0" distB="0" distL="0" distR="0" wp14:anchorId="4D1FE93F" wp14:editId="69D18CFC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398503" w14:textId="044E4E65" w:rsidR="74520448" w:rsidRDefault="74520448" w:rsidP="74520448">
      <w:pPr>
        <w:rPr>
          <w:rFonts w:ascii="Adobe Devanagari" w:hAnsi="Adobe Devanagari" w:cs="Adobe Devanagari"/>
          <w:lang w:val="en-US"/>
        </w:rPr>
      </w:pPr>
    </w:p>
    <w:p w14:paraId="02D1B4EB" w14:textId="7722E163" w:rsidR="74520448" w:rsidRDefault="00B60CE5" w:rsidP="00B60CE5">
      <w:pPr>
        <w:pStyle w:val="ListParagraph"/>
        <w:numPr>
          <w:ilvl w:val="0"/>
          <w:numId w:val="10"/>
        </w:numPr>
        <w:rPr>
          <w:rFonts w:ascii="Adobe Devanagari" w:hAnsi="Adobe Devanagari" w:cs="Adobe Devanagari"/>
          <w:lang w:val="en-US"/>
        </w:rPr>
      </w:pPr>
      <w:r>
        <w:rPr>
          <w:rFonts w:ascii="Adobe Devanagari" w:hAnsi="Adobe Devanagari" w:cs="Adobe Devanagari"/>
          <w:lang w:val="en-US"/>
        </w:rPr>
        <w:t>We observe that the 1</w:t>
      </w:r>
      <w:r w:rsidRPr="00B60CE5">
        <w:rPr>
          <w:rFonts w:ascii="Adobe Devanagari" w:hAnsi="Adobe Devanagari" w:cs="Adobe Devanagari"/>
          <w:vertAlign w:val="superscript"/>
          <w:lang w:val="en-US"/>
        </w:rPr>
        <w:t>st</w:t>
      </w:r>
      <w:r>
        <w:rPr>
          <w:rFonts w:ascii="Adobe Devanagari" w:hAnsi="Adobe Devanagari" w:cs="Adobe Devanagari"/>
          <w:lang w:val="en-US"/>
        </w:rPr>
        <w:t xml:space="preserve"> bucket, created for</w:t>
      </w:r>
      <w:r w:rsidR="00CB5BED">
        <w:rPr>
          <w:rFonts w:ascii="Adobe Devanagari" w:hAnsi="Adobe Devanagari" w:cs="Adobe Devanagari"/>
          <w:b/>
          <w:lang w:val="en-US"/>
        </w:rPr>
        <w:t xml:space="preserve"> 3 days before departure</w:t>
      </w:r>
      <w:r>
        <w:rPr>
          <w:rFonts w:ascii="Adobe Devanagari" w:hAnsi="Adobe Devanagari" w:cs="Adobe Devanagari"/>
          <w:lang w:val="en-US"/>
        </w:rPr>
        <w:t xml:space="preserve">, displays the highest elasticity </w:t>
      </w:r>
      <w:r w:rsidR="00CB5BED">
        <w:rPr>
          <w:rFonts w:ascii="Adobe Devanagari" w:hAnsi="Adobe Devanagari" w:cs="Adobe Devanagari"/>
          <w:lang w:val="en-US"/>
        </w:rPr>
        <w:t xml:space="preserve">of demand, albeit </w:t>
      </w:r>
      <w:r w:rsidR="00CB5BED">
        <w:rPr>
          <w:rFonts w:ascii="Adobe Devanagari" w:hAnsi="Adobe Devanagari" w:cs="Adobe Devanagari"/>
          <w:b/>
          <w:lang w:val="en-US"/>
        </w:rPr>
        <w:t>close to unit</w:t>
      </w:r>
      <w:r w:rsidR="00CB5BED" w:rsidRPr="00CB5BED">
        <w:rPr>
          <w:rFonts w:ascii="Adobe Devanagari" w:hAnsi="Adobe Devanagari" w:cs="Adobe Devanagari"/>
          <w:b/>
          <w:lang w:val="en-US"/>
        </w:rPr>
        <w:t xml:space="preserve"> elastic</w:t>
      </w:r>
      <w:r w:rsidR="00CB5BED">
        <w:rPr>
          <w:rFonts w:ascii="Adobe Devanagari" w:hAnsi="Adobe Devanagari" w:cs="Adobe Devanagari"/>
          <w:lang w:val="en-US"/>
        </w:rPr>
        <w:t>. This behavior is expected, as we discussed in earlier sections about other factors playing a larger role close to departure date</w:t>
      </w:r>
    </w:p>
    <w:p w14:paraId="37EF6C84" w14:textId="18457B13" w:rsidR="00CB5BED" w:rsidRDefault="00CB5BED" w:rsidP="00B60CE5">
      <w:pPr>
        <w:pStyle w:val="ListParagraph"/>
        <w:numPr>
          <w:ilvl w:val="0"/>
          <w:numId w:val="10"/>
        </w:numPr>
        <w:rPr>
          <w:rFonts w:ascii="Adobe Devanagari" w:hAnsi="Adobe Devanagari" w:cs="Adobe Devanagari"/>
          <w:lang w:val="en-US"/>
        </w:rPr>
      </w:pPr>
      <w:r>
        <w:rPr>
          <w:rFonts w:ascii="Adobe Devanagari" w:hAnsi="Adobe Devanagari" w:cs="Adobe Devanagari"/>
          <w:lang w:val="en-US"/>
        </w:rPr>
        <w:t xml:space="preserve">Groups 2, 3 &amp; 4 have a sharp drop in elasticity from group 1 which gradually increases. It is important consider though, that this increase also accompanies an </w:t>
      </w:r>
      <w:r w:rsidRPr="00CB5BED">
        <w:rPr>
          <w:rFonts w:ascii="Adobe Devanagari" w:hAnsi="Adobe Devanagari" w:cs="Adobe Devanagari"/>
          <w:b/>
          <w:lang w:val="en-US"/>
        </w:rPr>
        <w:t>increase in standard error</w:t>
      </w:r>
      <w:r>
        <w:rPr>
          <w:rFonts w:ascii="Adobe Devanagari" w:hAnsi="Adobe Devanagari" w:cs="Adobe Devanagari"/>
          <w:lang w:val="en-US"/>
        </w:rPr>
        <w:t xml:space="preserve"> of the estimate; </w:t>
      </w:r>
      <w:r w:rsidRPr="00CB5BED">
        <w:rPr>
          <w:rFonts w:ascii="Adobe Devanagari" w:hAnsi="Adobe Devanagari" w:cs="Adobe Devanagari"/>
          <w:b/>
          <w:lang w:val="en-US"/>
        </w:rPr>
        <w:t>which makes it more difficult to deduce the behavior of elasticity conclusively</w:t>
      </w:r>
      <w:r>
        <w:rPr>
          <w:rFonts w:ascii="Adobe Devanagari" w:hAnsi="Adobe Devanagari" w:cs="Adobe Devanagari"/>
          <w:lang w:val="en-US"/>
        </w:rPr>
        <w:t xml:space="preserve"> </w:t>
      </w:r>
    </w:p>
    <w:p w14:paraId="3C8F52FB" w14:textId="0E01D51E" w:rsidR="00CB5BED" w:rsidRDefault="00CB5BED" w:rsidP="00CB5BED">
      <w:pPr>
        <w:pStyle w:val="ListParagraph"/>
        <w:numPr>
          <w:ilvl w:val="1"/>
          <w:numId w:val="10"/>
        </w:numPr>
        <w:rPr>
          <w:rFonts w:ascii="Adobe Devanagari" w:hAnsi="Adobe Devanagari" w:cs="Adobe Devanagari"/>
          <w:lang w:val="en-US"/>
        </w:rPr>
      </w:pPr>
      <w:r>
        <w:rPr>
          <w:rFonts w:ascii="Adobe Devanagari" w:hAnsi="Adobe Devanagari" w:cs="Adobe Devanagari"/>
          <w:lang w:val="en-US"/>
        </w:rPr>
        <w:t>Our research has shown that bookings for normal passengers generally begin during the period of group 4 (45-120 days from departure). This could explain the increase in elasticity observed for that group</w:t>
      </w:r>
    </w:p>
    <w:p w14:paraId="671C6296" w14:textId="4BD23240" w:rsidR="00CB5BED" w:rsidRDefault="00CB5BED" w:rsidP="00CB5BED">
      <w:pPr>
        <w:pStyle w:val="ListParagraph"/>
        <w:numPr>
          <w:ilvl w:val="1"/>
          <w:numId w:val="10"/>
        </w:numPr>
        <w:rPr>
          <w:rFonts w:ascii="Adobe Devanagari" w:hAnsi="Adobe Devanagari" w:cs="Adobe Devanagari"/>
          <w:lang w:val="en-US"/>
        </w:rPr>
      </w:pPr>
      <w:r>
        <w:rPr>
          <w:rFonts w:ascii="Adobe Devanagari" w:hAnsi="Adobe Devanagari" w:cs="Adobe Devanagari"/>
          <w:lang w:val="en-US"/>
        </w:rPr>
        <w:t>We also note that elasticity in Group 2 is the closest to the overall elasticity we have observed; further validating our assumption that elasticity needs to be observed across time</w:t>
      </w:r>
    </w:p>
    <w:p w14:paraId="4DE8AEA1" w14:textId="055C4748" w:rsidR="74520448" w:rsidRPr="00D76842" w:rsidRDefault="00615C01" w:rsidP="000B7D63">
      <w:pPr>
        <w:pStyle w:val="ListParagraph"/>
        <w:numPr>
          <w:ilvl w:val="0"/>
          <w:numId w:val="10"/>
        </w:numPr>
        <w:rPr>
          <w:rFonts w:ascii="Adobe Devanagari" w:hAnsi="Adobe Devanagari" w:cs="Adobe Devanagari"/>
          <w:lang w:val="en-US"/>
        </w:rPr>
      </w:pPr>
      <w:r w:rsidRPr="00D76842">
        <w:rPr>
          <w:rFonts w:ascii="Adobe Devanagari" w:hAnsi="Adobe Devanagari" w:cs="Adobe Devanagari"/>
          <w:lang w:val="en-US"/>
        </w:rPr>
        <w:t>Group 5</w:t>
      </w:r>
      <w:r w:rsidR="00D76842" w:rsidRPr="00D76842">
        <w:rPr>
          <w:rFonts w:ascii="Adobe Devanagari" w:hAnsi="Adobe Devanagari" w:cs="Adobe Devanagari"/>
          <w:lang w:val="en-US"/>
        </w:rPr>
        <w:t>, which has bookings from more than 4 months of departure has a positive coefficient</w:t>
      </w:r>
      <w:r w:rsidR="001F036A">
        <w:rPr>
          <w:rFonts w:ascii="Adobe Devanagari" w:hAnsi="Adobe Devanagari" w:cs="Adobe Devanagari"/>
          <w:lang w:val="en-US"/>
        </w:rPr>
        <w:t xml:space="preserve">; but with p-value of 0.172 (above our significance threshold) &amp; </w:t>
      </w:r>
      <w:r w:rsidR="000A6681">
        <w:rPr>
          <w:rFonts w:ascii="Adobe Devanagari" w:hAnsi="Adobe Devanagari" w:cs="Adobe Devanagari"/>
          <w:lang w:val="en-US"/>
        </w:rPr>
        <w:t xml:space="preserve">failure of Weak instrument test, </w:t>
      </w:r>
      <w:r w:rsidR="000A6681" w:rsidRPr="000A6681">
        <w:rPr>
          <w:rFonts w:ascii="Adobe Devanagari" w:hAnsi="Adobe Devanagari" w:cs="Adobe Devanagari"/>
          <w:b/>
          <w:lang w:val="en-US"/>
        </w:rPr>
        <w:t>the coefficient does not represent the true estimate with any degree of confidence</w:t>
      </w:r>
    </w:p>
    <w:p w14:paraId="2E131326" w14:textId="0AEE6072" w:rsidR="74520448" w:rsidRDefault="74520448" w:rsidP="74520448">
      <w:pPr>
        <w:rPr>
          <w:rFonts w:ascii="Adobe Devanagari" w:hAnsi="Adobe Devanagari" w:cs="Adobe Devanagari"/>
          <w:lang w:val="en-US"/>
        </w:rPr>
      </w:pPr>
    </w:p>
    <w:p w14:paraId="680FCEF9" w14:textId="3BB93A01" w:rsidR="74520448" w:rsidRDefault="74520448" w:rsidP="74520448">
      <w:pPr>
        <w:rPr>
          <w:rFonts w:ascii="Adobe Devanagari" w:hAnsi="Adobe Devanagari" w:cs="Adobe Devanagari"/>
          <w:lang w:val="en-US"/>
        </w:rPr>
      </w:pPr>
    </w:p>
    <w:p w14:paraId="1B268A2B" w14:textId="617567EE" w:rsidR="74520448" w:rsidRDefault="74520448" w:rsidP="74520448">
      <w:pPr>
        <w:rPr>
          <w:rFonts w:ascii="Adobe Devanagari" w:hAnsi="Adobe Devanagari" w:cs="Adobe Devanagari"/>
          <w:lang w:val="en-US"/>
        </w:rPr>
      </w:pPr>
    </w:p>
    <w:p w14:paraId="22AC2F74" w14:textId="7385E354" w:rsidR="74520448" w:rsidRDefault="74520448" w:rsidP="74520448">
      <w:pPr>
        <w:rPr>
          <w:rFonts w:ascii="Adobe Devanagari" w:hAnsi="Adobe Devanagari" w:cs="Adobe Devanagari"/>
          <w:lang w:val="en-US"/>
        </w:rPr>
      </w:pPr>
    </w:p>
    <w:p w14:paraId="0D3D2D42" w14:textId="01003BFB" w:rsidR="74520448" w:rsidRDefault="74520448" w:rsidP="74520448">
      <w:pPr>
        <w:rPr>
          <w:rFonts w:ascii="Adobe Devanagari" w:hAnsi="Adobe Devanagari" w:cs="Adobe Devanagari"/>
          <w:lang w:val="en-US"/>
        </w:rPr>
      </w:pPr>
    </w:p>
    <w:p w14:paraId="13027C17" w14:textId="7E74631C" w:rsidR="74520448" w:rsidRDefault="74520448" w:rsidP="74520448">
      <w:pPr>
        <w:rPr>
          <w:rFonts w:ascii="Adobe Devanagari" w:hAnsi="Adobe Devanagari" w:cs="Adobe Devanagari"/>
          <w:lang w:val="en-US"/>
        </w:rPr>
      </w:pPr>
    </w:p>
    <w:p w14:paraId="545BF6B6" w14:textId="008752ED" w:rsidR="74520448" w:rsidRDefault="74520448" w:rsidP="74520448">
      <w:pPr>
        <w:rPr>
          <w:rFonts w:ascii="Adobe Devanagari" w:hAnsi="Adobe Devanagari" w:cs="Adobe Devanagari"/>
          <w:lang w:val="en-US"/>
        </w:rPr>
      </w:pPr>
    </w:p>
    <w:p w14:paraId="0D059665" w14:textId="10D5A883" w:rsidR="74520448" w:rsidRDefault="74520448" w:rsidP="74520448">
      <w:pPr>
        <w:rPr>
          <w:rFonts w:ascii="Adobe Devanagari" w:hAnsi="Adobe Devanagari" w:cs="Adobe Devanagari"/>
          <w:lang w:val="en-US"/>
        </w:rPr>
      </w:pPr>
    </w:p>
    <w:p w14:paraId="0C964F37" w14:textId="19276C7F" w:rsidR="74520448" w:rsidRDefault="74520448" w:rsidP="74520448">
      <w:pPr>
        <w:rPr>
          <w:rFonts w:ascii="Adobe Devanagari" w:hAnsi="Adobe Devanagari" w:cs="Adobe Devanagari"/>
          <w:lang w:val="en-US"/>
        </w:rPr>
      </w:pPr>
    </w:p>
    <w:p w14:paraId="1251C6B1" w14:textId="77777777" w:rsidR="0036665E" w:rsidRDefault="0036665E" w:rsidP="74520448">
      <w:pPr>
        <w:rPr>
          <w:rFonts w:ascii="Adobe Devanagari" w:hAnsi="Adobe Devanagari" w:cs="Adobe Devanagari"/>
          <w:lang w:val="en-US"/>
        </w:rPr>
      </w:pPr>
    </w:p>
    <w:p w14:paraId="6640278D" w14:textId="77777777" w:rsidR="0036665E" w:rsidRDefault="0036665E" w:rsidP="74520448">
      <w:pPr>
        <w:rPr>
          <w:rFonts w:ascii="Adobe Devanagari" w:hAnsi="Adobe Devanagari" w:cs="Adobe Devanagari"/>
          <w:lang w:val="en-US"/>
        </w:rPr>
      </w:pPr>
    </w:p>
    <w:p w14:paraId="3D65F158" w14:textId="3E4E156A" w:rsidR="74520448" w:rsidRDefault="74520448" w:rsidP="74520448">
      <w:pPr>
        <w:rPr>
          <w:rFonts w:ascii="Adobe Devanagari" w:hAnsi="Adobe Devanagari" w:cs="Adobe Devanagari"/>
          <w:lang w:val="en-US"/>
        </w:rPr>
      </w:pPr>
    </w:p>
    <w:p w14:paraId="1F1CD3D4" w14:textId="77777777" w:rsidR="001F036A" w:rsidRDefault="001F036A" w:rsidP="002F1D37">
      <w:pPr>
        <w:rPr>
          <w:rFonts w:ascii="Adobe Devanagari" w:hAnsi="Adobe Devanagari" w:cs="Adobe Devanagari"/>
          <w:lang w:val="en-US"/>
        </w:rPr>
      </w:pPr>
    </w:p>
    <w:p w14:paraId="0EFC03E4" w14:textId="77777777" w:rsidR="002F1D37" w:rsidRDefault="002F1D37" w:rsidP="002F1D37">
      <w:pPr>
        <w:rPr>
          <w:rFonts w:ascii="Adobe Devanagari" w:hAnsi="Adobe Devanagari" w:cs="Adobe Devanagari"/>
          <w:lang w:val="en-US"/>
        </w:rPr>
      </w:pPr>
      <w:r w:rsidRPr="001252A1">
        <w:rPr>
          <w:rFonts w:ascii="Adobe Devanagari" w:hAnsi="Adobe Devanagari" w:cs="Adobe Devanagari"/>
          <w:lang w:val="en-US"/>
        </w:rPr>
        <w:t>Appendix – Supporting Graphs</w:t>
      </w:r>
    </w:p>
    <w:p w14:paraId="358BFFC1" w14:textId="77777777" w:rsidR="0036665E" w:rsidRDefault="0036665E" w:rsidP="002F1D37">
      <w:pPr>
        <w:rPr>
          <w:rFonts w:ascii="Adobe Devanagari" w:hAnsi="Adobe Devanagari" w:cs="Adobe Devanagari"/>
          <w:lang w:val="en-US"/>
        </w:rPr>
      </w:pPr>
    </w:p>
    <w:p w14:paraId="56DF6F2C" w14:textId="09DA8EAA" w:rsidR="0036665E" w:rsidRDefault="0036665E" w:rsidP="002F1D37">
      <w:pPr>
        <w:rPr>
          <w:rFonts w:ascii="Adobe Devanagari" w:hAnsi="Adobe Devanagari" w:cs="Adobe Devanagari"/>
          <w:lang w:val="en-US"/>
        </w:rPr>
      </w:pPr>
      <w:r>
        <w:rPr>
          <w:rFonts w:ascii="Adobe Devanagari" w:hAnsi="Adobe Devanagari" w:cs="Adobe Devanagari"/>
          <w:lang w:val="en-US"/>
        </w:rPr>
        <w:t>Table: Demand function parameters across time-based groups</w:t>
      </w:r>
    </w:p>
    <w:p w14:paraId="37B08491" w14:textId="77777777" w:rsidR="0036665E" w:rsidRDefault="0036665E" w:rsidP="002F1D37">
      <w:pPr>
        <w:rPr>
          <w:rFonts w:ascii="Adobe Devanagari" w:hAnsi="Adobe Devanagari" w:cs="Adobe Devanagari"/>
          <w:lang w:val="en-US"/>
        </w:rPr>
      </w:pPr>
    </w:p>
    <w:tbl>
      <w:tblPr>
        <w:tblStyle w:val="TableGrid"/>
        <w:tblW w:w="0" w:type="auto"/>
        <w:tblInd w:w="-724" w:type="dxa"/>
        <w:tblLook w:val="04A0" w:firstRow="1" w:lastRow="0" w:firstColumn="1" w:lastColumn="0" w:noHBand="0" w:noVBand="1"/>
      </w:tblPr>
      <w:tblGrid>
        <w:gridCol w:w="1685"/>
        <w:gridCol w:w="822"/>
        <w:gridCol w:w="13"/>
        <w:gridCol w:w="738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663951" w14:paraId="2280C4EC" w14:textId="2F1C5395" w:rsidTr="007E5F3A">
        <w:tc>
          <w:tcPr>
            <w:tcW w:w="199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5EFC6E0" w14:textId="516A6485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 w:rsidRPr="74520448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7723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CBF53D7" w14:textId="12AE2D6B" w:rsidR="00663951" w:rsidRPr="74520448" w:rsidRDefault="00663951" w:rsidP="0036665E">
            <w:pPr>
              <w:jc w:val="center"/>
              <w:rPr>
                <w:b/>
                <w:bCs/>
                <w:lang w:val="en-US"/>
              </w:rPr>
            </w:pPr>
            <w:r w:rsidRPr="74520448">
              <w:rPr>
                <w:b/>
                <w:bCs/>
                <w:lang w:val="en-US"/>
              </w:rPr>
              <w:t>Model</w:t>
            </w:r>
          </w:p>
        </w:tc>
      </w:tr>
      <w:tr w:rsidR="00663951" w14:paraId="623D47FC" w14:textId="030061B6" w:rsidTr="007E5F3A">
        <w:tc>
          <w:tcPr>
            <w:tcW w:w="19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F52C6" w14:textId="77777777" w:rsidR="00663951" w:rsidRDefault="00663951" w:rsidP="0036665E">
            <w:pPr>
              <w:rPr>
                <w:rFonts w:ascii="Adobe Devanagari" w:hAnsi="Adobe Devanagari" w:cs="Adobe Devanagari"/>
                <w:lang w:val="en-US"/>
              </w:rPr>
            </w:pP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single" w:sz="12" w:space="0" w:color="auto"/>
            </w:tcBorders>
            <w:vAlign w:val="center"/>
          </w:tcPr>
          <w:p w14:paraId="59FDA07B" w14:textId="647D19A2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 xml:space="preserve">Group 1 </w:t>
            </w:r>
            <w:r w:rsidRPr="00663951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(&lt;=3days)</w:t>
            </w:r>
          </w:p>
        </w:tc>
        <w:tc>
          <w:tcPr>
            <w:tcW w:w="1523" w:type="dxa"/>
            <w:gridSpan w:val="2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single" w:sz="12" w:space="0" w:color="auto"/>
            </w:tcBorders>
            <w:vAlign w:val="center"/>
          </w:tcPr>
          <w:p w14:paraId="03083355" w14:textId="43F9B8D9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Group 2</w:t>
            </w:r>
          </w:p>
          <w:p w14:paraId="641CCF92" w14:textId="6CA5F6D4" w:rsidR="00663951" w:rsidRPr="00663951" w:rsidRDefault="00663951" w:rsidP="007E5F3A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663951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(4-15days</w:t>
            </w:r>
            <w:r w:rsidRPr="00663951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)</w:t>
            </w:r>
          </w:p>
        </w:tc>
        <w:tc>
          <w:tcPr>
            <w:tcW w:w="1523" w:type="dxa"/>
            <w:gridSpan w:val="2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single" w:sz="12" w:space="0" w:color="auto"/>
            </w:tcBorders>
            <w:vAlign w:val="center"/>
          </w:tcPr>
          <w:p w14:paraId="7BBA2417" w14:textId="77777777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 xml:space="preserve">Group </w:t>
            </w:r>
            <w:r>
              <w:rPr>
                <w:rFonts w:ascii="Adobe Devanagari" w:hAnsi="Adobe Devanagari" w:cs="Adobe Devanagari"/>
                <w:lang w:val="en-US"/>
              </w:rPr>
              <w:t>3</w:t>
            </w:r>
          </w:p>
          <w:p w14:paraId="71468679" w14:textId="093B2229" w:rsidR="00663951" w:rsidRPr="00663951" w:rsidRDefault="00663951" w:rsidP="007E5F3A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663951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(16-45 days</w:t>
            </w:r>
            <w:r w:rsidRPr="00663951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)</w:t>
            </w:r>
          </w:p>
        </w:tc>
        <w:tc>
          <w:tcPr>
            <w:tcW w:w="1523" w:type="dxa"/>
            <w:gridSpan w:val="2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single" w:sz="12" w:space="0" w:color="auto"/>
            </w:tcBorders>
            <w:vAlign w:val="center"/>
          </w:tcPr>
          <w:p w14:paraId="00970EB1" w14:textId="5E3525D0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G</w:t>
            </w:r>
            <w:r>
              <w:rPr>
                <w:rFonts w:ascii="Adobe Devanagari" w:hAnsi="Adobe Devanagari" w:cs="Adobe Devanagari"/>
                <w:lang w:val="en-US"/>
              </w:rPr>
              <w:t>roup 4</w:t>
            </w:r>
          </w:p>
          <w:p w14:paraId="0E7F54DF" w14:textId="3E1B437D" w:rsidR="00663951" w:rsidRPr="00663951" w:rsidRDefault="00663951" w:rsidP="007E5F3A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663951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(46-120 days)</w:t>
            </w:r>
          </w:p>
        </w:tc>
        <w:tc>
          <w:tcPr>
            <w:tcW w:w="1523" w:type="dxa"/>
            <w:gridSpan w:val="2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single" w:sz="12" w:space="0" w:color="auto"/>
            </w:tcBorders>
            <w:vAlign w:val="center"/>
          </w:tcPr>
          <w:p w14:paraId="5CE2AD72" w14:textId="37F87341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Group 5</w:t>
            </w:r>
          </w:p>
          <w:p w14:paraId="40B1274F" w14:textId="7F24D1EA" w:rsidR="00663951" w:rsidRPr="00663951" w:rsidRDefault="00663951" w:rsidP="007E5F3A">
            <w:pPr>
              <w:jc w:val="center"/>
              <w:rPr>
                <w:rFonts w:ascii="Adobe Devanagari" w:hAnsi="Adobe Devanagari" w:cs="Adobe Devanagari"/>
                <w:sz w:val="20"/>
                <w:szCs w:val="20"/>
                <w:lang w:val="en-US"/>
              </w:rPr>
            </w:pPr>
            <w:r w:rsidRPr="00663951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(&gt; 120 days</w:t>
            </w:r>
            <w:r w:rsidRPr="00663951">
              <w:rPr>
                <w:rFonts w:ascii="Adobe Devanagari" w:hAnsi="Adobe Devanagari" w:cs="Adobe Devanagari"/>
                <w:sz w:val="20"/>
                <w:szCs w:val="20"/>
                <w:lang w:val="en-US"/>
              </w:rPr>
              <w:t>)</w:t>
            </w:r>
          </w:p>
        </w:tc>
      </w:tr>
      <w:tr w:rsidR="007E5F3A" w14:paraId="4FEC3A9A" w14:textId="77777777" w:rsidTr="007E5F3A">
        <w:tc>
          <w:tcPr>
            <w:tcW w:w="19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2419B" w14:textId="77777777" w:rsidR="00663951" w:rsidRDefault="00663951" w:rsidP="00663951">
            <w:pPr>
              <w:rPr>
                <w:rFonts w:ascii="Adobe Devanagari" w:hAnsi="Adobe Devanagari" w:cs="Adobe Devanagari"/>
                <w:lang w:val="en-US"/>
              </w:rPr>
            </w:pPr>
          </w:p>
        </w:tc>
        <w:tc>
          <w:tcPr>
            <w:tcW w:w="846" w:type="dxa"/>
            <w:tcBorders>
              <w:top w:val="dotDotDash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C3EAB9" w14:textId="33C77926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OLS</w:t>
            </w:r>
          </w:p>
        </w:tc>
        <w:tc>
          <w:tcPr>
            <w:tcW w:w="785" w:type="dxa"/>
            <w:gridSpan w:val="2"/>
            <w:tcBorders>
              <w:top w:val="dotDotDash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BCB12" w14:textId="067F83DF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2SLS</w:t>
            </w:r>
          </w:p>
        </w:tc>
        <w:tc>
          <w:tcPr>
            <w:tcW w:w="755" w:type="dxa"/>
            <w:tcBorders>
              <w:top w:val="dotDotDash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9B4D634" w14:textId="1A5C62F7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OLS</w:t>
            </w:r>
          </w:p>
        </w:tc>
        <w:tc>
          <w:tcPr>
            <w:tcW w:w="768" w:type="dxa"/>
            <w:tcBorders>
              <w:top w:val="dotDotDash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A63BA" w14:textId="654D6D61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2SLS</w:t>
            </w:r>
          </w:p>
        </w:tc>
        <w:tc>
          <w:tcPr>
            <w:tcW w:w="755" w:type="dxa"/>
            <w:tcBorders>
              <w:top w:val="dotDotDash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E9C6F8" w14:textId="6ACB53F7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OLS</w:t>
            </w:r>
          </w:p>
        </w:tc>
        <w:tc>
          <w:tcPr>
            <w:tcW w:w="768" w:type="dxa"/>
            <w:tcBorders>
              <w:top w:val="dotDotDash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40CFE1" w14:textId="1561205F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2SLS</w:t>
            </w:r>
          </w:p>
        </w:tc>
        <w:tc>
          <w:tcPr>
            <w:tcW w:w="755" w:type="dxa"/>
            <w:tcBorders>
              <w:top w:val="dotDotDash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5533255" w14:textId="0E390D33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OLS</w:t>
            </w:r>
          </w:p>
        </w:tc>
        <w:tc>
          <w:tcPr>
            <w:tcW w:w="768" w:type="dxa"/>
            <w:tcBorders>
              <w:top w:val="dotDotDash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73C794" w14:textId="3DBC199F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2SLS</w:t>
            </w:r>
          </w:p>
        </w:tc>
        <w:tc>
          <w:tcPr>
            <w:tcW w:w="755" w:type="dxa"/>
            <w:tcBorders>
              <w:top w:val="dotDotDash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BC2E44" w14:textId="76927D2C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OLS</w:t>
            </w:r>
          </w:p>
        </w:tc>
        <w:tc>
          <w:tcPr>
            <w:tcW w:w="768" w:type="dxa"/>
            <w:tcBorders>
              <w:top w:val="dotDotDash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47B4B3" w14:textId="6CD8EA1B" w:rsidR="00663951" w:rsidRDefault="00663951" w:rsidP="007E5F3A">
            <w:pPr>
              <w:jc w:val="center"/>
              <w:rPr>
                <w:rFonts w:ascii="Adobe Devanagari" w:hAnsi="Adobe Devanagari" w:cs="Adobe Devanagari"/>
                <w:lang w:val="en-US"/>
              </w:rPr>
            </w:pPr>
            <w:r>
              <w:rPr>
                <w:rFonts w:ascii="Adobe Devanagari" w:hAnsi="Adobe Devanagari" w:cs="Adobe Devanagari"/>
                <w:lang w:val="en-US"/>
              </w:rPr>
              <w:t>2SLS</w:t>
            </w:r>
          </w:p>
        </w:tc>
      </w:tr>
      <w:tr w:rsidR="001F036A" w14:paraId="145C99ED" w14:textId="673DD146" w:rsidTr="007E5F3A">
        <w:tc>
          <w:tcPr>
            <w:tcW w:w="1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FF84C8" w14:textId="780FB253" w:rsidR="007E5F3A" w:rsidRDefault="007E5F3A" w:rsidP="007E5F3A">
            <w:pPr>
              <w:rPr>
                <w:rFonts w:ascii="Adobe Devanagari" w:hAnsi="Adobe Devanagari" w:cs="Adobe Devanagari"/>
                <w:lang w:val="en-US"/>
              </w:rPr>
            </w:pPr>
            <w:r>
              <w:rPr>
                <w:lang w:val="en-US"/>
              </w:rPr>
              <w:t>Elasticity</w:t>
            </w:r>
            <w:r w:rsidR="007E51B8">
              <w:rPr>
                <w:lang w:val="en-US"/>
              </w:rPr>
              <w:t>*</w:t>
            </w:r>
          </w:p>
        </w:tc>
        <w:tc>
          <w:tcPr>
            <w:tcW w:w="865" w:type="dxa"/>
            <w:gridSpan w:val="2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5C95DE9F" w14:textId="64DCC8F5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-0.16</w:t>
            </w:r>
          </w:p>
        </w:tc>
        <w:tc>
          <w:tcPr>
            <w:tcW w:w="766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7C8A5E2A" w14:textId="4CB009B4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-0.86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634B5A61" w14:textId="63CB5286" w:rsidR="007E5F3A" w:rsidRPr="00BB030E" w:rsidRDefault="00BD02C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-0.06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5CD73572" w14:textId="3AAB8CD9" w:rsidR="007E5F3A" w:rsidRPr="00BB030E" w:rsidRDefault="00BD02C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-0.42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472A3A12" w14:textId="6095FD47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-0.05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3A028E58" w14:textId="75226581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-0.55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0F1B9C97" w14:textId="78CF1275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-0.05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3152FF6F" w14:textId="2DCBA1EC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-0.62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581E101A" w14:textId="5D274B8B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-0.06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49925786" w14:textId="4789FEF1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1.32</w:t>
            </w:r>
          </w:p>
        </w:tc>
      </w:tr>
      <w:tr w:rsidR="001F036A" w14:paraId="40320C97" w14:textId="0E349B81" w:rsidTr="001F036A">
        <w:tc>
          <w:tcPr>
            <w:tcW w:w="1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740293" w14:textId="77777777" w:rsidR="007E5F3A" w:rsidRDefault="007E5F3A" w:rsidP="007E5F3A">
            <w:pPr>
              <w:rPr>
                <w:lang w:val="en-US"/>
              </w:rPr>
            </w:pPr>
            <w:r w:rsidRPr="74520448">
              <w:rPr>
                <w:lang w:val="en-US"/>
              </w:rPr>
              <w:t xml:space="preserve">P-value </w:t>
            </w:r>
          </w:p>
          <w:p w14:paraId="3F89E2D4" w14:textId="33937E2C" w:rsidR="007E5F3A" w:rsidRDefault="007E5F3A" w:rsidP="007E5F3A">
            <w:pPr>
              <w:rPr>
                <w:rFonts w:ascii="Adobe Devanagari" w:hAnsi="Adobe Devanagari" w:cs="Adobe Devanagari"/>
                <w:lang w:val="en-US"/>
              </w:rPr>
            </w:pPr>
            <w:r w:rsidRPr="74520448">
              <w:rPr>
                <w:sz w:val="16"/>
                <w:szCs w:val="16"/>
                <w:lang w:val="en-US"/>
              </w:rPr>
              <w:t>(of the estimate above)</w:t>
            </w:r>
          </w:p>
        </w:tc>
        <w:tc>
          <w:tcPr>
            <w:tcW w:w="865" w:type="dxa"/>
            <w:gridSpan w:val="2"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7CFAEAB" w14:textId="2383E1D8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2.13e-14</w:t>
            </w:r>
          </w:p>
        </w:tc>
        <w:tc>
          <w:tcPr>
            <w:tcW w:w="766" w:type="dxa"/>
            <w:tcBorders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656C8CD1" w14:textId="071FCE7A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</w:rPr>
              <w:t>&lt;2e-16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0631EB2" w14:textId="67C3A6E2" w:rsidR="007E5F3A" w:rsidRPr="00BB030E" w:rsidRDefault="001F036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3.47e-07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59D544D" w14:textId="600C8FCD" w:rsidR="007E5F3A" w:rsidRPr="00BB030E" w:rsidRDefault="001F036A" w:rsidP="007E5F3A">
            <w:pPr>
              <w:rPr>
                <w:rFonts w:ascii="Adobe Devanagari" w:hAnsi="Adobe Devanagari" w:cs="Adobe Devanagari"/>
                <w:sz w:val="22"/>
                <w:szCs w:val="22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</w:rPr>
              <w:t>3.83e-12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FB7EC4F" w14:textId="389CEFF4" w:rsidR="007E5F3A" w:rsidRPr="00BB030E" w:rsidRDefault="001F036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5.77e-05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DF1607A" w14:textId="0B331783" w:rsidR="007E5F3A" w:rsidRPr="00BB030E" w:rsidRDefault="001F036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9.40e-10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00EF0A1" w14:textId="75FA4728" w:rsidR="007E5F3A" w:rsidRPr="00BB030E" w:rsidRDefault="001F036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8.15e-06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8320ED4" w14:textId="6B8E9241" w:rsidR="007E5F3A" w:rsidRPr="00BB030E" w:rsidRDefault="001F036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1.30e-06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36FB9A8" w14:textId="02BC6B0E" w:rsidR="007E5F3A" w:rsidRPr="00BB030E" w:rsidRDefault="001F036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8.32e-06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133E65F4" w14:textId="2D118EC3" w:rsidR="007E5F3A" w:rsidRPr="00BB030E" w:rsidRDefault="001F036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D02CA">
              <w:rPr>
                <w:rFonts w:ascii="Adobe Devanagari" w:hAnsi="Adobe Devanagari" w:cs="Adobe Devanagari"/>
                <w:color w:val="FFFFFF" w:themeColor="background1"/>
                <w:sz w:val="22"/>
                <w:szCs w:val="22"/>
                <w:lang w:val="en-US"/>
              </w:rPr>
              <w:t>0.172</w:t>
            </w:r>
          </w:p>
        </w:tc>
      </w:tr>
      <w:tr w:rsidR="001F036A" w14:paraId="377BE512" w14:textId="5BD9FD0F" w:rsidTr="007E5F3A">
        <w:tc>
          <w:tcPr>
            <w:tcW w:w="1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9DD49" w14:textId="53D4A2A4" w:rsidR="007E5F3A" w:rsidRDefault="007E5F3A" w:rsidP="007E5F3A">
            <w:pPr>
              <w:rPr>
                <w:rFonts w:ascii="Adobe Devanagari" w:hAnsi="Adobe Devanagari" w:cs="Adobe Devanagari"/>
                <w:lang w:val="en-US"/>
              </w:rPr>
            </w:pPr>
            <w:r>
              <w:rPr>
                <w:lang w:val="en-US"/>
              </w:rPr>
              <w:t>R-Squared</w:t>
            </w:r>
            <w:r w:rsidR="007E51B8">
              <w:rPr>
                <w:lang w:val="en-US"/>
              </w:rPr>
              <w:t>*</w:t>
            </w:r>
          </w:p>
        </w:tc>
        <w:tc>
          <w:tcPr>
            <w:tcW w:w="865" w:type="dxa"/>
            <w:gridSpan w:val="2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A4B30F5" w14:textId="157BE294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0.049</w:t>
            </w:r>
          </w:p>
        </w:tc>
        <w:tc>
          <w:tcPr>
            <w:tcW w:w="766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A1EF04" w14:textId="6A40D4B7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-0.86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C5B0EEC" w14:textId="3AF47158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0.016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83C7F" w14:textId="4EAD11F0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-0.57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0157B07" w14:textId="439D0877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0.01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1D796F" w14:textId="7E17F997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-1.39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CC87283" w14:textId="149D16C6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0.01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DE79B" w14:textId="2306F665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-2.27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2C0ADAE2" w14:textId="14064F87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0.01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CE03DC" w14:textId="512597B4" w:rsidR="007E5F3A" w:rsidRPr="00BB030E" w:rsidRDefault="007E51B8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-7.72</w:t>
            </w:r>
          </w:p>
        </w:tc>
      </w:tr>
      <w:tr w:rsidR="001F036A" w14:paraId="588F8D3F" w14:textId="7E76FFD6" w:rsidTr="001F036A">
        <w:tc>
          <w:tcPr>
            <w:tcW w:w="1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FBCA1" w14:textId="34DFB8FA" w:rsidR="007E5F3A" w:rsidRDefault="007E5F3A" w:rsidP="007E5F3A">
            <w:pPr>
              <w:rPr>
                <w:rFonts w:ascii="Adobe Devanagari" w:hAnsi="Adobe Devanagari" w:cs="Adobe Devanagari"/>
                <w:lang w:val="en-US"/>
              </w:rPr>
            </w:pPr>
            <w:r w:rsidRPr="74520448">
              <w:rPr>
                <w:lang w:val="en-US"/>
              </w:rPr>
              <w:t>Weak Instruments</w:t>
            </w:r>
          </w:p>
        </w:tc>
        <w:tc>
          <w:tcPr>
            <w:tcW w:w="865" w:type="dxa"/>
            <w:gridSpan w:val="2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21C44535" w14:textId="35A979B6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</w:t>
            </w:r>
          </w:p>
        </w:tc>
        <w:tc>
          <w:tcPr>
            <w:tcW w:w="766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019FB822" w14:textId="6D8B03C7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</w:rPr>
              <w:t>&lt;2e-16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67679477" w14:textId="4F64EA3C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0BB78834" w14:textId="6D7AD716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</w:rPr>
              <w:t>&lt;2e-16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1AF0F235" w14:textId="32985D64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2888A163" w14:textId="6DCDF0B9" w:rsidR="007E5F3A" w:rsidRPr="00BB030E" w:rsidRDefault="001F036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</w:rPr>
              <w:t>9.56e-14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1CA42D68" w14:textId="40596717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14:paraId="616EAB79" w14:textId="2F4A8310" w:rsidR="007E5F3A" w:rsidRPr="00BB030E" w:rsidRDefault="001F036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</w:rPr>
              <w:t>3.23e-08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6DB51FBD" w14:textId="23D179E5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</w:t>
            </w:r>
          </w:p>
        </w:tc>
        <w:tc>
          <w:tcPr>
            <w:tcW w:w="76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3641AAAE" w14:textId="73E31D30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color w:val="FFFFFF" w:themeColor="background1"/>
                <w:sz w:val="22"/>
                <w:szCs w:val="22"/>
              </w:rPr>
              <w:t>0.128</w:t>
            </w:r>
          </w:p>
        </w:tc>
      </w:tr>
      <w:tr w:rsidR="001F036A" w14:paraId="502E78BB" w14:textId="103DAB75" w:rsidTr="007E5F3A">
        <w:tc>
          <w:tcPr>
            <w:tcW w:w="1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2A7FD5" w14:textId="05C82524" w:rsidR="007E5F3A" w:rsidRDefault="007E5F3A" w:rsidP="007E5F3A">
            <w:pPr>
              <w:rPr>
                <w:rFonts w:ascii="Adobe Devanagari" w:hAnsi="Adobe Devanagari" w:cs="Adobe Devanagari"/>
                <w:lang w:val="en-US"/>
              </w:rPr>
            </w:pPr>
            <w:r w:rsidRPr="74520448">
              <w:rPr>
                <w:lang w:val="en-US"/>
              </w:rPr>
              <w:t>Wu-</w:t>
            </w:r>
            <w:proofErr w:type="spellStart"/>
            <w:r w:rsidRPr="74520448">
              <w:rPr>
                <w:lang w:val="en-US"/>
              </w:rPr>
              <w:t>Hausman</w:t>
            </w:r>
            <w:proofErr w:type="spellEnd"/>
          </w:p>
        </w:tc>
        <w:tc>
          <w:tcPr>
            <w:tcW w:w="865" w:type="dxa"/>
            <w:gridSpan w:val="2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7776CEF7" w14:textId="41AF1016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</w:t>
            </w:r>
          </w:p>
        </w:tc>
        <w:tc>
          <w:tcPr>
            <w:tcW w:w="766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EEC99A" w14:textId="091CEC7F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</w:rPr>
              <w:t>&lt;2e-16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AB8D3C4" w14:textId="1C9A5849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A0D03C" w14:textId="40926D87" w:rsidR="007E5F3A" w:rsidRPr="00BB030E" w:rsidRDefault="001F036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</w:rPr>
              <w:t>2.7e-15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76152F5" w14:textId="3063391A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B84D96" w14:textId="6992757B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</w:rPr>
              <w:t>&lt;2e-16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8851908" w14:textId="3B510D2A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E21D1" w14:textId="2F72DB1A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</w:rPr>
              <w:t>&lt;2e-16</w:t>
            </w:r>
          </w:p>
        </w:tc>
        <w:tc>
          <w:tcPr>
            <w:tcW w:w="755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0044DEE" w14:textId="03F31789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  <w:lang w:val="en-US"/>
              </w:rPr>
              <w:t>-</w:t>
            </w:r>
          </w:p>
        </w:tc>
        <w:tc>
          <w:tcPr>
            <w:tcW w:w="76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E75D9B" w14:textId="20E07272" w:rsidR="007E5F3A" w:rsidRPr="00BB030E" w:rsidRDefault="007E5F3A" w:rsidP="007E5F3A">
            <w:pPr>
              <w:rPr>
                <w:rFonts w:ascii="Adobe Devanagari" w:hAnsi="Adobe Devanagari" w:cs="Adobe Devanagari"/>
                <w:sz w:val="22"/>
                <w:szCs w:val="22"/>
                <w:lang w:val="en-US"/>
              </w:rPr>
            </w:pPr>
            <w:r w:rsidRPr="00BB030E">
              <w:rPr>
                <w:rFonts w:ascii="Adobe Devanagari" w:hAnsi="Adobe Devanagari" w:cs="Adobe Devanagari"/>
                <w:sz w:val="22"/>
                <w:szCs w:val="22"/>
              </w:rPr>
              <w:t>1.75e-05</w:t>
            </w:r>
          </w:p>
        </w:tc>
      </w:tr>
    </w:tbl>
    <w:p w14:paraId="209FB706" w14:textId="77777777" w:rsidR="0036665E" w:rsidRDefault="0036665E" w:rsidP="002F1D37">
      <w:pPr>
        <w:rPr>
          <w:rFonts w:ascii="Adobe Devanagari" w:hAnsi="Adobe Devanagari" w:cs="Adobe Devanagari"/>
          <w:lang w:val="en-US"/>
        </w:rPr>
      </w:pPr>
    </w:p>
    <w:p w14:paraId="54B8BF94" w14:textId="300395F8" w:rsidR="0036665E" w:rsidRPr="007E51B8" w:rsidRDefault="007E51B8" w:rsidP="007E51B8">
      <w:pPr>
        <w:jc w:val="right"/>
        <w:rPr>
          <w:rFonts w:ascii="Adobe Devanagari" w:hAnsi="Adobe Devanagari" w:cs="Adobe Devanagari"/>
          <w:i/>
          <w:iCs/>
          <w:sz w:val="16"/>
          <w:szCs w:val="16"/>
          <w:lang w:val="en-US"/>
        </w:rPr>
      </w:pPr>
      <w:r w:rsidRPr="007E51B8">
        <w:rPr>
          <w:rFonts w:ascii="Adobe Devanagari" w:hAnsi="Adobe Devanagari" w:cs="Adobe Devanagari"/>
          <w:i/>
          <w:iCs/>
          <w:sz w:val="16"/>
          <w:szCs w:val="16"/>
          <w:lang w:val="en-US"/>
        </w:rPr>
        <w:t xml:space="preserve">*The </w:t>
      </w:r>
      <w:r>
        <w:rPr>
          <w:rFonts w:ascii="Adobe Devanagari" w:hAnsi="Adobe Devanagari" w:cs="Adobe Devanagari"/>
          <w:i/>
          <w:iCs/>
          <w:sz w:val="16"/>
          <w:szCs w:val="16"/>
          <w:lang w:val="en-US"/>
        </w:rPr>
        <w:t>values</w:t>
      </w:r>
      <w:r w:rsidRPr="007E51B8">
        <w:rPr>
          <w:rFonts w:ascii="Adobe Devanagari" w:hAnsi="Adobe Devanagari" w:cs="Adobe Devanagari"/>
          <w:i/>
          <w:iCs/>
          <w:sz w:val="16"/>
          <w:szCs w:val="16"/>
          <w:lang w:val="en-US"/>
        </w:rPr>
        <w:t xml:space="preserve"> have been rounded off to 2 decimal places</w:t>
      </w:r>
    </w:p>
    <w:p w14:paraId="07547A01" w14:textId="77777777" w:rsidR="002F1D37" w:rsidRPr="001252A1" w:rsidRDefault="002F1D37" w:rsidP="002F1D37">
      <w:pPr>
        <w:rPr>
          <w:rFonts w:ascii="Adobe Devanagari" w:hAnsi="Adobe Devanagari" w:cs="Adobe Devanagari"/>
        </w:rPr>
      </w:pPr>
    </w:p>
    <w:p w14:paraId="5043CB0F" w14:textId="77777777" w:rsidR="002F1D37" w:rsidRPr="001252A1" w:rsidRDefault="002F1D37" w:rsidP="002F1D37">
      <w:pPr>
        <w:rPr>
          <w:rFonts w:ascii="Adobe Devanagari" w:hAnsi="Adobe Devanagari" w:cs="Adobe Devanagari"/>
        </w:rPr>
      </w:pPr>
    </w:p>
    <w:p w14:paraId="07459315" w14:textId="77777777" w:rsidR="00C42CB2" w:rsidRDefault="00C42CB2"/>
    <w:sectPr w:rsidR="00C42CB2" w:rsidSect="00992DD9">
      <w:headerReference w:type="default" r:id="rId12"/>
      <w:pgSz w:w="11900" w:h="16840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D895D" w14:textId="77777777" w:rsidR="001345DC" w:rsidRDefault="001345DC" w:rsidP="00F44222">
      <w:r>
        <w:separator/>
      </w:r>
    </w:p>
  </w:endnote>
  <w:endnote w:type="continuationSeparator" w:id="0">
    <w:p w14:paraId="7F44DAF5" w14:textId="77777777" w:rsidR="001345DC" w:rsidRDefault="001345DC" w:rsidP="00F4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dobe Devanagari">
    <w:altName w:val="Cambria Math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FDA49" w14:textId="77777777" w:rsidR="001345DC" w:rsidRDefault="001345DC" w:rsidP="00F44222">
      <w:r>
        <w:separator/>
      </w:r>
    </w:p>
  </w:footnote>
  <w:footnote w:type="continuationSeparator" w:id="0">
    <w:p w14:paraId="5088FB87" w14:textId="77777777" w:rsidR="001345DC" w:rsidRDefault="001345DC" w:rsidP="00F44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9E881" w14:textId="559DB68D" w:rsidR="00F44222" w:rsidRDefault="00F44222" w:rsidP="00F44222">
    <w:pPr>
      <w:pStyle w:val="Header"/>
      <w:tabs>
        <w:tab w:val="clear" w:pos="4513"/>
        <w:tab w:val="clear" w:pos="9026"/>
        <w:tab w:val="left" w:pos="298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21D33"/>
    <w:multiLevelType w:val="hybridMultilevel"/>
    <w:tmpl w:val="1CD46D92"/>
    <w:lvl w:ilvl="0" w:tplc="FB3A8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9615D"/>
    <w:multiLevelType w:val="hybridMultilevel"/>
    <w:tmpl w:val="FAC05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431EA"/>
    <w:multiLevelType w:val="hybridMultilevel"/>
    <w:tmpl w:val="21A07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C0542"/>
    <w:multiLevelType w:val="hybridMultilevel"/>
    <w:tmpl w:val="B48E4C8A"/>
    <w:lvl w:ilvl="0" w:tplc="BF525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01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89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A2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45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22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B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4F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45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736BA"/>
    <w:multiLevelType w:val="hybridMultilevel"/>
    <w:tmpl w:val="924851F4"/>
    <w:lvl w:ilvl="0" w:tplc="5CF45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0D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AB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E6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A8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C7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A3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43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CF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13724"/>
    <w:multiLevelType w:val="hybridMultilevel"/>
    <w:tmpl w:val="243EAB24"/>
    <w:lvl w:ilvl="0" w:tplc="123E1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85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B85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0B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6D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5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07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ED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8E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BC5A53"/>
    <w:multiLevelType w:val="hybridMultilevel"/>
    <w:tmpl w:val="BC4E6F60"/>
    <w:lvl w:ilvl="0" w:tplc="19BCC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A0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6B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CD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64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06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63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87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CE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092153"/>
    <w:multiLevelType w:val="hybridMultilevel"/>
    <w:tmpl w:val="27C63CF8"/>
    <w:lvl w:ilvl="0" w:tplc="F0E4F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AD7B88"/>
    <w:multiLevelType w:val="hybridMultilevel"/>
    <w:tmpl w:val="B22A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D7F57"/>
    <w:multiLevelType w:val="hybridMultilevel"/>
    <w:tmpl w:val="F754D2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7"/>
    <w:rsid w:val="000A6681"/>
    <w:rsid w:val="000F5C9F"/>
    <w:rsid w:val="001345DC"/>
    <w:rsid w:val="001B2282"/>
    <w:rsid w:val="001C3AC8"/>
    <w:rsid w:val="001F036A"/>
    <w:rsid w:val="00273306"/>
    <w:rsid w:val="002C0871"/>
    <w:rsid w:val="002D06E1"/>
    <w:rsid w:val="002F1D37"/>
    <w:rsid w:val="0036665E"/>
    <w:rsid w:val="003D09E7"/>
    <w:rsid w:val="004508BF"/>
    <w:rsid w:val="0051101A"/>
    <w:rsid w:val="00574CA9"/>
    <w:rsid w:val="00615C01"/>
    <w:rsid w:val="00663951"/>
    <w:rsid w:val="007E51B8"/>
    <w:rsid w:val="007E5F3A"/>
    <w:rsid w:val="007F30DB"/>
    <w:rsid w:val="00992DD9"/>
    <w:rsid w:val="00A21764"/>
    <w:rsid w:val="00B2516A"/>
    <w:rsid w:val="00B55B9B"/>
    <w:rsid w:val="00B60CE5"/>
    <w:rsid w:val="00B763C8"/>
    <w:rsid w:val="00BB030E"/>
    <w:rsid w:val="00BD02CA"/>
    <w:rsid w:val="00C42CB2"/>
    <w:rsid w:val="00CB5BED"/>
    <w:rsid w:val="00D76842"/>
    <w:rsid w:val="00DC3962"/>
    <w:rsid w:val="00DE197C"/>
    <w:rsid w:val="00EB0D1B"/>
    <w:rsid w:val="00F2511E"/>
    <w:rsid w:val="00F44222"/>
    <w:rsid w:val="00F91553"/>
    <w:rsid w:val="7452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A2F4"/>
  <w15:chartTrackingRefBased/>
  <w15:docId w15:val="{64E26B90-96E5-4372-8C19-0C14566C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D37"/>
    <w:pPr>
      <w:spacing w:after="0" w:line="240" w:lineRule="auto"/>
    </w:pPr>
    <w:rPr>
      <w:rFonts w:eastAsiaTheme="minorHAnsi"/>
      <w:sz w:val="24"/>
      <w:szCs w:val="24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D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D37"/>
    <w:pPr>
      <w:ind w:left="720"/>
      <w:contextualSpacing/>
    </w:pPr>
  </w:style>
  <w:style w:type="table" w:styleId="TableGrid">
    <w:name w:val="Table Grid"/>
    <w:basedOn w:val="TableNormal"/>
    <w:uiPriority w:val="39"/>
    <w:rsid w:val="002F1D37"/>
    <w:pPr>
      <w:spacing w:after="0" w:line="240" w:lineRule="auto"/>
    </w:pPr>
    <w:rPr>
      <w:rFonts w:eastAsiaTheme="minorHAnsi"/>
      <w:sz w:val="24"/>
      <w:szCs w:val="24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4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222"/>
    <w:rPr>
      <w:rFonts w:eastAsiaTheme="minorHAnsi"/>
      <w:sz w:val="24"/>
      <w:szCs w:val="24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F44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222"/>
    <w:rPr>
      <w:rFonts w:eastAsiaTheme="minorHAnsi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Estimate</a:t>
            </a:r>
            <a:r>
              <a:rPr lang="en-IN" baseline="0"/>
              <a:t> for price across clusters</a:t>
            </a:r>
            <a:br>
              <a:rPr lang="en-IN" baseline="0"/>
            </a:br>
            <a:r>
              <a:rPr lang="en-IN" sz="800" baseline="0"/>
              <a:t>(with 95% confidence interval &amp; significant estimates)</a:t>
            </a:r>
            <a:endParaRPr lang="en-IN" sz="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Upper Bound</c:v>
                </c:pt>
              </c:strCache>
            </c:strRef>
          </c:tx>
          <c:spPr>
            <a:ln w="19050" cap="rnd">
              <a:solidFill>
                <a:schemeClr val="accent6">
                  <a:alpha val="25000"/>
                </a:schemeClr>
              </a:solidFill>
              <a:round/>
            </a:ln>
            <a:effectLst/>
          </c:spPr>
          <c:marker>
            <c:symbol val="dash"/>
            <c:size val="3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-0.76330000000000009</c:v>
                </c:pt>
                <c:pt idx="1">
                  <c:v>-0.35639999999999999</c:v>
                </c:pt>
                <c:pt idx="2">
                  <c:v>-0.46</c:v>
                </c:pt>
                <c:pt idx="3">
                  <c:v>-0.49509999999999998</c:v>
                </c:pt>
                <c:pt idx="4">
                  <c:v>2.2873000000000001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Lower Bound</c:v>
                </c:pt>
              </c:strCache>
            </c:strRef>
          </c:tx>
          <c:spPr>
            <a:ln w="19050" cap="rnd">
              <a:solidFill>
                <a:schemeClr val="accent4">
                  <a:alpha val="25000"/>
                </a:schemeClr>
              </a:solidFill>
              <a:round/>
            </a:ln>
            <a:effectLst/>
          </c:spPr>
          <c:marker>
            <c:symbol val="dash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-0.96092</c:v>
                </c:pt>
                <c:pt idx="1">
                  <c:v>-0.47522000000000003</c:v>
                </c:pt>
                <c:pt idx="2">
                  <c:v>-0.63819999999999999</c:v>
                </c:pt>
                <c:pt idx="3">
                  <c:v>-0.75149999999999995</c:v>
                </c:pt>
                <c:pt idx="4">
                  <c:v>0.35350000000000004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-0.86211000000000004</c:v>
                </c:pt>
                <c:pt idx="1">
                  <c:v>-0.41581000000000001</c:v>
                </c:pt>
                <c:pt idx="2">
                  <c:v>-0.54910000000000003</c:v>
                </c:pt>
                <c:pt idx="3">
                  <c:v>-0.62329999999999997</c:v>
                </c:pt>
                <c:pt idx="4">
                  <c:v>1.3204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hiLowLines>
          <c:spPr>
            <a:ln w="12700" cap="rnd" cmpd="sng" algn="ctr">
              <a:solidFill>
                <a:schemeClr val="bg1">
                  <a:lumMod val="65000"/>
                </a:schemeClr>
              </a:solidFill>
              <a:round/>
            </a:ln>
            <a:effectLst/>
          </c:spPr>
        </c:hiLowLines>
        <c:axId val="313708040"/>
        <c:axId val="313706472"/>
      </c:stockChart>
      <c:catAx>
        <c:axId val="313708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Date</a:t>
                </a:r>
                <a:r>
                  <a:rPr lang="en-IN" baseline="0"/>
                  <a:t> to departure buckets created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706472"/>
        <c:crosses val="autoZero"/>
        <c:auto val="1"/>
        <c:lblAlgn val="ctr"/>
        <c:lblOffset val="100"/>
        <c:noMultiLvlLbl val="0"/>
      </c:catAx>
      <c:valAx>
        <c:axId val="313706472"/>
        <c:scaling>
          <c:orientation val="minMax"/>
          <c:max val="0"/>
          <c:min val="-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Elasticity of demand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708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DDA88-0D23-4253-8183-D5FC5E71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Dasol Kim</dc:creator>
  <cp:keywords/>
  <dc:description/>
  <cp:lastModifiedBy>Utkarsh Chaturvedi</cp:lastModifiedBy>
  <cp:revision>2</cp:revision>
  <dcterms:created xsi:type="dcterms:W3CDTF">2019-09-08T08:43:00Z</dcterms:created>
  <dcterms:modified xsi:type="dcterms:W3CDTF">2019-09-08T08:43:00Z</dcterms:modified>
</cp:coreProperties>
</file>