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D30E" w14:textId="77777777" w:rsidR="00BB656A" w:rsidRPr="00BB656A" w:rsidRDefault="00BB656A" w:rsidP="00B65368">
      <w:pPr>
        <w:spacing w:line="240" w:lineRule="auto"/>
        <w:contextualSpacing/>
        <w:rPr>
          <w:rFonts w:ascii="Times New Roman" w:hAnsi="Times New Roman" w:cs="Times New Roman"/>
          <w:b/>
          <w:bCs/>
          <w:sz w:val="22"/>
          <w:szCs w:val="22"/>
        </w:rPr>
      </w:pPr>
      <w:r w:rsidRPr="00BB656A">
        <w:rPr>
          <w:rFonts w:ascii="Times New Roman" w:hAnsi="Times New Roman" w:cs="Times New Roman"/>
          <w:b/>
          <w:bCs/>
          <w:sz w:val="22"/>
          <w:szCs w:val="22"/>
        </w:rPr>
        <w:t>1. Overview</w:t>
      </w:r>
    </w:p>
    <w:p w14:paraId="6087B1C0" w14:textId="77777777" w:rsidR="00BB656A" w:rsidRPr="00BB656A" w:rsidRDefault="00BB656A" w:rsidP="00B65368">
      <w:pPr>
        <w:spacing w:line="240" w:lineRule="auto"/>
        <w:contextualSpacing/>
        <w:rPr>
          <w:rFonts w:ascii="Times New Roman" w:hAnsi="Times New Roman" w:cs="Times New Roman"/>
          <w:b/>
          <w:bCs/>
          <w:sz w:val="22"/>
          <w:szCs w:val="22"/>
        </w:rPr>
      </w:pPr>
      <w:r w:rsidRPr="00BB656A">
        <w:rPr>
          <w:rFonts w:ascii="Times New Roman" w:hAnsi="Times New Roman" w:cs="Times New Roman"/>
          <w:b/>
          <w:bCs/>
          <w:sz w:val="22"/>
          <w:szCs w:val="22"/>
        </w:rPr>
        <w:t>1.1 Project Objectives and System Architecture</w:t>
      </w:r>
    </w:p>
    <w:p w14:paraId="50BB01B8" w14:textId="77777777" w:rsidR="00BB656A" w:rsidRPr="00BB656A" w:rsidRDefault="00BB656A" w:rsidP="00B65368">
      <w:pPr>
        <w:spacing w:line="240" w:lineRule="auto"/>
        <w:contextualSpacing/>
        <w:rPr>
          <w:rFonts w:ascii="Times New Roman" w:hAnsi="Times New Roman" w:cs="Times New Roman"/>
          <w:sz w:val="22"/>
          <w:szCs w:val="22"/>
        </w:rPr>
      </w:pPr>
      <w:r w:rsidRPr="00BB656A">
        <w:rPr>
          <w:rFonts w:ascii="Times New Roman" w:hAnsi="Times New Roman" w:cs="Times New Roman"/>
          <w:sz w:val="22"/>
          <w:szCs w:val="22"/>
        </w:rPr>
        <w:t>The primary objective of this project is to develop a comprehensive, high-interaction web application that addresses the "last-mile" transportation challenges in Dublin by integrating real-time data, meteorological information, and predictive analytics. The system provides users with live occupancy status for Dublin Bikes stations while leveraging machine learning to assist in travel decision-making under Dublin's unpredictable weather patterns.</w:t>
      </w:r>
    </w:p>
    <w:p w14:paraId="313DCA0F" w14:textId="77777777" w:rsidR="00BB656A" w:rsidRPr="00BB656A" w:rsidRDefault="00BB656A" w:rsidP="00B65368">
      <w:pPr>
        <w:spacing w:line="240" w:lineRule="auto"/>
        <w:contextualSpacing/>
        <w:rPr>
          <w:rFonts w:ascii="Times New Roman" w:hAnsi="Times New Roman" w:cs="Times New Roman"/>
          <w:sz w:val="22"/>
          <w:szCs w:val="22"/>
        </w:rPr>
      </w:pPr>
      <w:r w:rsidRPr="00BB656A">
        <w:rPr>
          <w:rFonts w:ascii="Times New Roman" w:hAnsi="Times New Roman" w:cs="Times New Roman"/>
          <w:sz w:val="22"/>
          <w:szCs w:val="22"/>
        </w:rPr>
        <w:t>Architecturally, the project utilizes a decoupled client-server and cloud architecture, strictly separating front-end user interfaces, back-end web routing, and data acquisition processes. The work is split across three independent Git repositories, each with a dedicated CI/CD pipeline:</w:t>
      </w:r>
    </w:p>
    <w:p w14:paraId="2A7D6F9A" w14:textId="77777777" w:rsidR="00BB656A" w:rsidRPr="00BB656A" w:rsidRDefault="00BB656A" w:rsidP="00B65368">
      <w:pPr>
        <w:numPr>
          <w:ilvl w:val="0"/>
          <w:numId w:val="15"/>
        </w:numPr>
        <w:spacing w:line="240" w:lineRule="auto"/>
        <w:contextualSpacing/>
        <w:rPr>
          <w:rFonts w:ascii="Times New Roman" w:hAnsi="Times New Roman" w:cs="Times New Roman"/>
          <w:sz w:val="22"/>
          <w:szCs w:val="22"/>
        </w:rPr>
      </w:pPr>
      <w:r w:rsidRPr="00BB656A">
        <w:rPr>
          <w:rFonts w:ascii="Times New Roman" w:hAnsi="Times New Roman" w:cs="Times New Roman"/>
          <w:b/>
          <w:bCs/>
          <w:sz w:val="22"/>
          <w:szCs w:val="22"/>
        </w:rPr>
        <w:t>flask-app</w:t>
      </w:r>
      <w:r w:rsidRPr="00BB656A">
        <w:rPr>
          <w:rFonts w:ascii="Times New Roman" w:hAnsi="Times New Roman" w:cs="Times New Roman"/>
          <w:sz w:val="22"/>
          <w:szCs w:val="22"/>
        </w:rPr>
        <w:t>: The REST API backend managing authentication, station availability, ML predictions, and AI chat logic.</w:t>
      </w:r>
    </w:p>
    <w:p w14:paraId="292F2BBB" w14:textId="77777777" w:rsidR="00BB656A" w:rsidRPr="00BB656A" w:rsidRDefault="00BB656A" w:rsidP="00B65368">
      <w:pPr>
        <w:numPr>
          <w:ilvl w:val="0"/>
          <w:numId w:val="15"/>
        </w:numPr>
        <w:spacing w:line="240" w:lineRule="auto"/>
        <w:contextualSpacing/>
        <w:rPr>
          <w:rFonts w:ascii="Times New Roman" w:hAnsi="Times New Roman" w:cs="Times New Roman"/>
          <w:sz w:val="22"/>
          <w:szCs w:val="22"/>
        </w:rPr>
      </w:pPr>
      <w:r w:rsidRPr="00BB656A">
        <w:rPr>
          <w:rFonts w:ascii="Times New Roman" w:hAnsi="Times New Roman" w:cs="Times New Roman"/>
          <w:b/>
          <w:bCs/>
          <w:sz w:val="22"/>
          <w:szCs w:val="22"/>
        </w:rPr>
        <w:t>react-app</w:t>
      </w:r>
      <w:r w:rsidRPr="00BB656A">
        <w:rPr>
          <w:rFonts w:ascii="Times New Roman" w:hAnsi="Times New Roman" w:cs="Times New Roman"/>
          <w:sz w:val="22"/>
          <w:szCs w:val="22"/>
        </w:rPr>
        <w:t>: A TypeScript-based single-page application (SPA) providing a dynamic and responsive user experience.</w:t>
      </w:r>
    </w:p>
    <w:p w14:paraId="11AD7509" w14:textId="77777777" w:rsidR="00BB656A" w:rsidRPr="00BB656A" w:rsidRDefault="00BB656A" w:rsidP="00B65368">
      <w:pPr>
        <w:numPr>
          <w:ilvl w:val="0"/>
          <w:numId w:val="15"/>
        </w:numPr>
        <w:spacing w:line="240" w:lineRule="auto"/>
        <w:contextualSpacing/>
        <w:rPr>
          <w:rFonts w:ascii="Times New Roman" w:hAnsi="Times New Roman" w:cs="Times New Roman"/>
          <w:sz w:val="22"/>
          <w:szCs w:val="22"/>
        </w:rPr>
      </w:pPr>
      <w:r w:rsidRPr="00BB656A">
        <w:rPr>
          <w:rFonts w:ascii="Times New Roman" w:hAnsi="Times New Roman" w:cs="Times New Roman"/>
          <w:b/>
          <w:bCs/>
          <w:sz w:val="22"/>
          <w:szCs w:val="22"/>
        </w:rPr>
        <w:t>scraper</w:t>
      </w:r>
      <w:r w:rsidRPr="00BB656A">
        <w:rPr>
          <w:rFonts w:ascii="Times New Roman" w:hAnsi="Times New Roman" w:cs="Times New Roman"/>
          <w:sz w:val="22"/>
          <w:szCs w:val="22"/>
        </w:rPr>
        <w:t xml:space="preserve">: A standalone data ingestion engine for JCDecaux and </w:t>
      </w:r>
      <w:proofErr w:type="spellStart"/>
      <w:r w:rsidRPr="00BB656A">
        <w:rPr>
          <w:rFonts w:ascii="Times New Roman" w:hAnsi="Times New Roman" w:cs="Times New Roman"/>
          <w:sz w:val="22"/>
          <w:szCs w:val="22"/>
        </w:rPr>
        <w:t>OpenWeather</w:t>
      </w:r>
      <w:proofErr w:type="spellEnd"/>
      <w:r w:rsidRPr="00BB656A">
        <w:rPr>
          <w:rFonts w:ascii="Times New Roman" w:hAnsi="Times New Roman" w:cs="Times New Roman"/>
          <w:sz w:val="22"/>
          <w:szCs w:val="22"/>
        </w:rPr>
        <w:t xml:space="preserve"> APIs.</w:t>
      </w:r>
    </w:p>
    <w:p w14:paraId="4FD835C5" w14:textId="3B5A5421" w:rsidR="00D605BD" w:rsidRDefault="00BB656A" w:rsidP="00B65368">
      <w:pPr>
        <w:spacing w:line="240" w:lineRule="auto"/>
        <w:contextualSpacing/>
        <w:rPr>
          <w:rFonts w:ascii="Times New Roman" w:hAnsi="Times New Roman" w:cs="Times New Roman"/>
          <w:sz w:val="22"/>
          <w:szCs w:val="22"/>
        </w:rPr>
      </w:pPr>
      <w:r w:rsidRPr="00BB656A">
        <w:rPr>
          <w:rFonts w:ascii="Times New Roman" w:hAnsi="Times New Roman" w:cs="Times New Roman"/>
          <w:sz w:val="22"/>
          <w:szCs w:val="22"/>
        </w:rPr>
        <w:t>The system is containerized via Docker and deployed on AWS EC2, utilizing AWS RDS (MySQL) for centralized, high-performance data persistence, ensuring that long-running ingestion tasks do not block API responses.</w:t>
      </w:r>
    </w:p>
    <w:p w14:paraId="152E44F3" w14:textId="77777777" w:rsidR="00D605BD" w:rsidRPr="00D605BD"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1.2 Target Users and Personas</w:t>
      </w:r>
      <w:r w:rsidRPr="00D605BD">
        <w:rPr>
          <w:rFonts w:ascii="Times New Roman" w:hAnsi="Times New Roman" w:cs="Times New Roman"/>
          <w:sz w:val="22"/>
          <w:szCs w:val="22"/>
        </w:rPr>
        <w:t xml:space="preserve"> Based on the requirements elicitation process in Sprint 1, we identified three core personas to guide our feature development:</w:t>
      </w:r>
    </w:p>
    <w:p w14:paraId="2B17CDA2" w14:textId="77777777" w:rsidR="00D605BD" w:rsidRPr="00D605BD" w:rsidRDefault="00D605BD" w:rsidP="00B65368">
      <w:pPr>
        <w:numPr>
          <w:ilvl w:val="0"/>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Eoin (The Daily Student Commuter):</w:t>
      </w:r>
      <w:r w:rsidRPr="00D605BD">
        <w:rPr>
          <w:rFonts w:ascii="Times New Roman" w:hAnsi="Times New Roman" w:cs="Times New Roman"/>
          <w:sz w:val="22"/>
          <w:szCs w:val="22"/>
        </w:rPr>
        <w:t xml:space="preserve"> A 20-year-old computer science student at UCD. He relies on cycling to avoid bus fares and the risk of personal bike theft.</w:t>
      </w:r>
    </w:p>
    <w:p w14:paraId="4B3891E6" w14:textId="77777777" w:rsidR="00D605BD" w:rsidRPr="00D605BD"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Pain Points:</w:t>
      </w:r>
      <w:r w:rsidRPr="00D605BD">
        <w:rPr>
          <w:rFonts w:ascii="Times New Roman" w:hAnsi="Times New Roman" w:cs="Times New Roman"/>
          <w:sz w:val="22"/>
          <w:szCs w:val="22"/>
        </w:rPr>
        <w:t xml:space="preserve"> Arriving at empty stations, finding full stations near campus, and getting caught in unforeseen rain.</w:t>
      </w:r>
    </w:p>
    <w:p w14:paraId="5441FA6C" w14:textId="77777777" w:rsidR="00D605BD" w:rsidRPr="00D605BD"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Solution:</w:t>
      </w:r>
      <w:r w:rsidRPr="00D605BD">
        <w:rPr>
          <w:rFonts w:ascii="Times New Roman" w:hAnsi="Times New Roman" w:cs="Times New Roman"/>
          <w:sz w:val="22"/>
          <w:szCs w:val="22"/>
        </w:rPr>
        <w:t xml:space="preserve"> Real-time map status, integrated weather for "go/no-go" decisions, and a </w:t>
      </w:r>
      <w:r w:rsidRPr="00D605BD">
        <w:rPr>
          <w:rFonts w:ascii="Times New Roman" w:hAnsi="Times New Roman" w:cs="Times New Roman"/>
          <w:b/>
          <w:bCs/>
          <w:sz w:val="22"/>
          <w:szCs w:val="22"/>
        </w:rPr>
        <w:t>Machine Learning Prediction model</w:t>
      </w:r>
      <w:r w:rsidRPr="00D605BD">
        <w:rPr>
          <w:rFonts w:ascii="Times New Roman" w:hAnsi="Times New Roman" w:cs="Times New Roman"/>
          <w:sz w:val="22"/>
          <w:szCs w:val="22"/>
        </w:rPr>
        <w:t xml:space="preserve"> to confirm availability 10 minutes before departure.</w:t>
      </w:r>
    </w:p>
    <w:p w14:paraId="0230E139" w14:textId="77777777" w:rsidR="00D605BD" w:rsidRPr="00D605BD" w:rsidRDefault="00D605BD" w:rsidP="00B65368">
      <w:pPr>
        <w:numPr>
          <w:ilvl w:val="0"/>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Sarah (The Punctual Office Worker):</w:t>
      </w:r>
      <w:r w:rsidRPr="00D605BD">
        <w:rPr>
          <w:rFonts w:ascii="Times New Roman" w:hAnsi="Times New Roman" w:cs="Times New Roman"/>
          <w:sz w:val="22"/>
          <w:szCs w:val="22"/>
        </w:rPr>
        <w:t xml:space="preserve"> A 29-year-old marketing manager commuting to the Silicon Docks. She takes the train into the city and uses bikes for the crucial "last mile."</w:t>
      </w:r>
    </w:p>
    <w:p w14:paraId="283CEEF9" w14:textId="77777777" w:rsidR="00D605BD" w:rsidRPr="00D605BD"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Pain Points:</w:t>
      </w:r>
      <w:r w:rsidRPr="00D605BD">
        <w:rPr>
          <w:rFonts w:ascii="Times New Roman" w:hAnsi="Times New Roman" w:cs="Times New Roman"/>
          <w:sz w:val="22"/>
          <w:szCs w:val="22"/>
        </w:rPr>
        <w:t xml:space="preserve"> Uncertainty about route efficiency and historically busy periods.</w:t>
      </w:r>
    </w:p>
    <w:p w14:paraId="44A880D4" w14:textId="77777777" w:rsidR="00D605BD" w:rsidRPr="00D605BD"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Solution:</w:t>
      </w:r>
      <w:r w:rsidRPr="00D605BD">
        <w:rPr>
          <w:rFonts w:ascii="Times New Roman" w:hAnsi="Times New Roman" w:cs="Times New Roman"/>
          <w:sz w:val="22"/>
          <w:szCs w:val="22"/>
        </w:rPr>
        <w:t xml:space="preserve"> The </w:t>
      </w:r>
      <w:r w:rsidRPr="00D605BD">
        <w:rPr>
          <w:rFonts w:ascii="Times New Roman" w:hAnsi="Times New Roman" w:cs="Times New Roman"/>
          <w:b/>
          <w:bCs/>
          <w:sz w:val="22"/>
          <w:szCs w:val="22"/>
        </w:rPr>
        <w:t>Journey Planner</w:t>
      </w:r>
      <w:r w:rsidRPr="00D605BD">
        <w:rPr>
          <w:rFonts w:ascii="Times New Roman" w:hAnsi="Times New Roman" w:cs="Times New Roman"/>
          <w:sz w:val="22"/>
          <w:szCs w:val="22"/>
        </w:rPr>
        <w:t xml:space="preserve"> for optimal "walk-cycle-walk" routing and </w:t>
      </w:r>
      <w:r w:rsidRPr="00D605BD">
        <w:rPr>
          <w:rFonts w:ascii="Times New Roman" w:hAnsi="Times New Roman" w:cs="Times New Roman"/>
          <w:b/>
          <w:bCs/>
          <w:sz w:val="22"/>
          <w:szCs w:val="22"/>
        </w:rPr>
        <w:t>Historical Data</w:t>
      </w:r>
      <w:r w:rsidRPr="00D605BD">
        <w:rPr>
          <w:rFonts w:ascii="Times New Roman" w:hAnsi="Times New Roman" w:cs="Times New Roman"/>
          <w:sz w:val="22"/>
          <w:szCs w:val="22"/>
        </w:rPr>
        <w:t xml:space="preserve"> charts to analyze weekly occupancy trends.</w:t>
      </w:r>
    </w:p>
    <w:p w14:paraId="0F63229B" w14:textId="77777777" w:rsidR="00D605BD" w:rsidRPr="00D605BD" w:rsidRDefault="00D605BD" w:rsidP="00B65368">
      <w:pPr>
        <w:numPr>
          <w:ilvl w:val="0"/>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Matteo (The Weekend Tourist):</w:t>
      </w:r>
      <w:r w:rsidRPr="00D605BD">
        <w:rPr>
          <w:rFonts w:ascii="Times New Roman" w:hAnsi="Times New Roman" w:cs="Times New Roman"/>
          <w:sz w:val="22"/>
          <w:szCs w:val="22"/>
        </w:rPr>
        <w:t xml:space="preserve"> A 35-year-old visitor from Italy who wants to explore landmarks but is unfamiliar with Dublin's layout and rental rules.</w:t>
      </w:r>
    </w:p>
    <w:p w14:paraId="693342C3" w14:textId="77777777" w:rsidR="00D605BD" w:rsidRPr="00D605BD"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Pain Points:</w:t>
      </w:r>
      <w:r w:rsidRPr="00D605BD">
        <w:rPr>
          <w:rFonts w:ascii="Times New Roman" w:hAnsi="Times New Roman" w:cs="Times New Roman"/>
          <w:sz w:val="22"/>
          <w:szCs w:val="22"/>
        </w:rPr>
        <w:t xml:space="preserve"> Getting lost and confusion over system mechanics (e.g., pricing, card requirements).</w:t>
      </w:r>
    </w:p>
    <w:p w14:paraId="6E95245B" w14:textId="427F22D9" w:rsidR="00B65368" w:rsidRDefault="00D605BD" w:rsidP="00B65368">
      <w:pPr>
        <w:numPr>
          <w:ilvl w:val="1"/>
          <w:numId w:val="19"/>
        </w:num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Solution:</w:t>
      </w:r>
      <w:r w:rsidRPr="00D605BD">
        <w:rPr>
          <w:rFonts w:ascii="Times New Roman" w:hAnsi="Times New Roman" w:cs="Times New Roman"/>
          <w:sz w:val="22"/>
          <w:szCs w:val="22"/>
        </w:rPr>
        <w:t xml:space="preserve"> Intuitive Map Visualization (with GPS Locate Me) and a </w:t>
      </w:r>
      <w:r w:rsidRPr="00D605BD">
        <w:rPr>
          <w:rFonts w:ascii="Times New Roman" w:hAnsi="Times New Roman" w:cs="Times New Roman"/>
          <w:b/>
          <w:bCs/>
          <w:sz w:val="22"/>
          <w:szCs w:val="22"/>
        </w:rPr>
        <w:t>Generative AI Chatbot</w:t>
      </w:r>
      <w:r w:rsidRPr="00D605BD">
        <w:rPr>
          <w:rFonts w:ascii="Times New Roman" w:hAnsi="Times New Roman" w:cs="Times New Roman"/>
          <w:sz w:val="22"/>
          <w:szCs w:val="22"/>
        </w:rPr>
        <w:t xml:space="preserve"> for instant, natural language assistance.</w:t>
      </w:r>
    </w:p>
    <w:p w14:paraId="141D5F72" w14:textId="45E352A2" w:rsidR="00D605BD" w:rsidRDefault="00BB656A" w:rsidP="00B65368">
      <w:pPr>
        <w:spacing w:line="240" w:lineRule="auto"/>
        <w:contextualSpacing/>
        <w:rPr>
          <w:rFonts w:ascii="Times New Roman" w:hAnsi="Times New Roman" w:cs="Times New Roman"/>
          <w:b/>
          <w:bCs/>
          <w:sz w:val="22"/>
          <w:szCs w:val="22"/>
        </w:rPr>
      </w:pPr>
      <w:r w:rsidRPr="00BB656A">
        <w:rPr>
          <w:rFonts w:ascii="Times New Roman" w:hAnsi="Times New Roman" w:cs="Times New Roman"/>
          <w:b/>
          <w:bCs/>
          <w:sz w:val="22"/>
          <w:szCs w:val="22"/>
        </w:rPr>
        <w:lastRenderedPageBreak/>
        <w:t>1.3 Core Functional Features</w:t>
      </w:r>
    </w:p>
    <w:tbl>
      <w:tblPr>
        <w:tblStyle w:val="af2"/>
        <w:tblW w:w="11624"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46"/>
        <w:gridCol w:w="4678"/>
      </w:tblGrid>
      <w:tr w:rsidR="00B70AAF" w14:paraId="7F11604C" w14:textId="77777777" w:rsidTr="0066518F">
        <w:tc>
          <w:tcPr>
            <w:tcW w:w="6946" w:type="dxa"/>
            <w:vAlign w:val="center"/>
          </w:tcPr>
          <w:p w14:paraId="719FA479" w14:textId="4B127E17" w:rsidR="00B70AAF" w:rsidRDefault="00B70AAF" w:rsidP="00B65368">
            <w:pPr>
              <w:contextualSpacing/>
              <w:jc w:val="center"/>
              <w:rPr>
                <w:rFonts w:ascii="Times New Roman" w:hAnsi="Times New Roman" w:cs="Times New Roman"/>
                <w:b/>
                <w:bCs/>
                <w:sz w:val="22"/>
                <w:szCs w:val="22"/>
              </w:rPr>
            </w:pPr>
            <w:r>
              <w:rPr>
                <w:rFonts w:ascii="Times New Roman" w:hAnsi="Times New Roman" w:cs="Times New Roman"/>
                <w:b/>
                <w:bCs/>
                <w:noProof/>
                <w:sz w:val="22"/>
                <w:szCs w:val="22"/>
              </w:rPr>
              <mc:AlternateContent>
                <mc:Choice Requires="wps">
                  <w:drawing>
                    <wp:anchor distT="0" distB="0" distL="114300" distR="114300" simplePos="0" relativeHeight="251665408" behindDoc="0" locked="0" layoutInCell="1" allowOverlap="1" wp14:anchorId="3D86A695" wp14:editId="71B180B0">
                      <wp:simplePos x="0" y="0"/>
                      <wp:positionH relativeFrom="column">
                        <wp:posOffset>3234055</wp:posOffset>
                      </wp:positionH>
                      <wp:positionV relativeFrom="paragraph">
                        <wp:posOffset>752475</wp:posOffset>
                      </wp:positionV>
                      <wp:extent cx="758825" cy="276225"/>
                      <wp:effectExtent l="228600" t="0" r="22225" b="104775"/>
                      <wp:wrapNone/>
                      <wp:docPr id="2114502955" name="圖說文字: 折線 5"/>
                      <wp:cNvGraphicFramePr/>
                      <a:graphic xmlns:a="http://schemas.openxmlformats.org/drawingml/2006/main">
                        <a:graphicData uri="http://schemas.microsoft.com/office/word/2010/wordprocessingShape">
                          <wps:wsp>
                            <wps:cNvSpPr/>
                            <wps:spPr>
                              <a:xfrm>
                                <a:off x="0" y="0"/>
                                <a:ext cx="758825" cy="276225"/>
                              </a:xfrm>
                              <a:prstGeom prst="borderCallout2">
                                <a:avLst>
                                  <a:gd name="adj1" fmla="val 49426"/>
                                  <a:gd name="adj2" fmla="val -6178"/>
                                  <a:gd name="adj3" fmla="val 49426"/>
                                  <a:gd name="adj4" fmla="val -17802"/>
                                  <a:gd name="adj5" fmla="val 123543"/>
                                  <a:gd name="adj6" fmla="val -28707"/>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AA269E4" w14:textId="77777777" w:rsidR="00B70AAF" w:rsidRDefault="00B70AAF" w:rsidP="00B70AAF">
                                  <w:pPr>
                                    <w:spacing w:after="0" w:line="140" w:lineRule="exact"/>
                                    <w:jc w:val="center"/>
                                    <w:rPr>
                                      <w:color w:val="FFFFFF" w:themeColor="background1"/>
                                      <w:sz w:val="12"/>
                                      <w:szCs w:val="12"/>
                                    </w:rPr>
                                  </w:pPr>
                                  <w:r w:rsidRPr="004F5697">
                                    <w:rPr>
                                      <w:rFonts w:hint="eastAsia"/>
                                      <w:color w:val="FFFFFF" w:themeColor="background1"/>
                                      <w:sz w:val="12"/>
                                      <w:szCs w:val="12"/>
                                    </w:rPr>
                                    <w:t xml:space="preserve">Dynamic Colored </w:t>
                                  </w:r>
                                </w:p>
                                <w:p w14:paraId="33C5185C" w14:textId="77777777" w:rsidR="00B70AAF" w:rsidRPr="004F5697" w:rsidRDefault="00B70AAF" w:rsidP="00B70AAF">
                                  <w:pPr>
                                    <w:spacing w:after="0" w:line="140" w:lineRule="exact"/>
                                    <w:jc w:val="center"/>
                                    <w:rPr>
                                      <w:color w:val="FFFFFF" w:themeColor="background1"/>
                                      <w:sz w:val="12"/>
                                      <w:szCs w:val="12"/>
                                    </w:rPr>
                                  </w:pPr>
                                  <w:r w:rsidRPr="004F5697">
                                    <w:rPr>
                                      <w:rFonts w:hint="eastAsia"/>
                                      <w:color w:val="FFFFFF" w:themeColor="background1"/>
                                      <w:sz w:val="12"/>
                                      <w:szCs w:val="12"/>
                                    </w:rPr>
                                    <w:t>Stations UI</w:t>
                                  </w:r>
                                </w:p>
                                <w:p w14:paraId="2B4454AB" w14:textId="77777777" w:rsidR="00B70AAF" w:rsidRPr="00937271" w:rsidRDefault="00B70AAF" w:rsidP="00B70AAF">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86A695"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圖說文字: 折線 5" o:spid="_x0000_s1026" type="#_x0000_t48" style="position:absolute;left:0;text-align:left;margin-left:254.65pt;margin-top:59.25pt;width:59.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" adj="-6201,26685,-3845,10676,-1334,10676" fillcolor="#ed7d31 [3205]" strokecolor="#261103 [485]" strokeweight="1pt">
                      <v:textbox>
                        <w:txbxContent>
                          <w:p w14:paraId="2AA269E4" w14:textId="77777777" w:rsidR="00B70AAF" w:rsidRDefault="00B70AAF" w:rsidP="00B70AAF">
                            <w:pPr>
                              <w:spacing w:after="0" w:line="140" w:lineRule="exact"/>
                              <w:jc w:val="center"/>
                              <w:rPr>
                                <w:color w:val="FFFFFF" w:themeColor="background1"/>
                                <w:sz w:val="12"/>
                                <w:szCs w:val="12"/>
                              </w:rPr>
                            </w:pPr>
                            <w:r w:rsidRPr="004F5697">
                              <w:rPr>
                                <w:rFonts w:hint="eastAsia"/>
                                <w:color w:val="FFFFFF" w:themeColor="background1"/>
                                <w:sz w:val="12"/>
                                <w:szCs w:val="12"/>
                              </w:rPr>
                              <w:t xml:space="preserve">Dynamic Colored </w:t>
                            </w:r>
                          </w:p>
                          <w:p w14:paraId="33C5185C" w14:textId="77777777" w:rsidR="00B70AAF" w:rsidRPr="004F5697" w:rsidRDefault="00B70AAF" w:rsidP="00B70AAF">
                            <w:pPr>
                              <w:spacing w:after="0" w:line="140" w:lineRule="exact"/>
                              <w:jc w:val="center"/>
                              <w:rPr>
                                <w:color w:val="FFFFFF" w:themeColor="background1"/>
                                <w:sz w:val="12"/>
                                <w:szCs w:val="12"/>
                              </w:rPr>
                            </w:pPr>
                            <w:r w:rsidRPr="004F5697">
                              <w:rPr>
                                <w:rFonts w:hint="eastAsia"/>
                                <w:color w:val="FFFFFF" w:themeColor="background1"/>
                                <w:sz w:val="12"/>
                                <w:szCs w:val="12"/>
                              </w:rPr>
                              <w:t>Stations UI</w:t>
                            </w:r>
                          </w:p>
                          <w:p w14:paraId="2B4454AB" w14:textId="77777777" w:rsidR="00B70AAF" w:rsidRPr="00937271" w:rsidRDefault="00B70AAF" w:rsidP="00B70AAF">
                            <w:pPr>
                              <w:spacing w:after="0" w:line="140" w:lineRule="exact"/>
                              <w:jc w:val="center"/>
                              <w:rPr>
                                <w:sz w:val="16"/>
                                <w:szCs w:val="16"/>
                              </w:rPr>
                            </w:pPr>
                          </w:p>
                        </w:txbxContent>
                      </v:textbox>
                      <o:callout v:ext="edit" minusy="t"/>
                    </v:shape>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64384" behindDoc="0" locked="0" layoutInCell="1" allowOverlap="1" wp14:anchorId="41A2C29E" wp14:editId="1C1109C8">
                      <wp:simplePos x="0" y="0"/>
                      <wp:positionH relativeFrom="column">
                        <wp:posOffset>2078355</wp:posOffset>
                      </wp:positionH>
                      <wp:positionV relativeFrom="paragraph">
                        <wp:posOffset>679450</wp:posOffset>
                      </wp:positionV>
                      <wp:extent cx="781050" cy="173990"/>
                      <wp:effectExtent l="228600" t="0" r="19050" b="54610"/>
                      <wp:wrapNone/>
                      <wp:docPr id="260436782" name="圖說文字: 折線 5"/>
                      <wp:cNvGraphicFramePr/>
                      <a:graphic xmlns:a="http://schemas.openxmlformats.org/drawingml/2006/main">
                        <a:graphicData uri="http://schemas.microsoft.com/office/word/2010/wordprocessingShape">
                          <wps:wsp>
                            <wps:cNvSpPr/>
                            <wps:spPr>
                              <a:xfrm>
                                <a:off x="0" y="0"/>
                                <a:ext cx="781050" cy="173990"/>
                              </a:xfrm>
                              <a:prstGeom prst="borderCallout2">
                                <a:avLst>
                                  <a:gd name="adj1" fmla="val 49426"/>
                                  <a:gd name="adj2" fmla="val -6178"/>
                                  <a:gd name="adj3" fmla="val 49426"/>
                                  <a:gd name="adj4" fmla="val -17802"/>
                                  <a:gd name="adj5" fmla="val 123543"/>
                                  <a:gd name="adj6" fmla="val -28707"/>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770F664" w14:textId="77777777" w:rsidR="00B70AAF" w:rsidRPr="004F5697" w:rsidRDefault="00B70AAF" w:rsidP="00B70AAF">
                                  <w:pPr>
                                    <w:spacing w:after="0" w:line="140" w:lineRule="exact"/>
                                    <w:jc w:val="center"/>
                                    <w:rPr>
                                      <w:color w:val="FFFFFF" w:themeColor="background1"/>
                                      <w:sz w:val="14"/>
                                      <w:szCs w:val="14"/>
                                    </w:rPr>
                                  </w:pPr>
                                  <w:r>
                                    <w:rPr>
                                      <w:rFonts w:hint="eastAsia"/>
                                      <w:color w:val="FFFFFF" w:themeColor="background1"/>
                                      <w:sz w:val="14"/>
                                      <w:szCs w:val="14"/>
                                    </w:rPr>
                                    <w:t>P</w:t>
                                  </w:r>
                                  <w:r w:rsidRPr="004F5697">
                                    <w:rPr>
                                      <w:rFonts w:hint="eastAsia"/>
                                      <w:color w:val="FFFFFF" w:themeColor="background1"/>
                                      <w:sz w:val="14"/>
                                      <w:szCs w:val="14"/>
                                    </w:rPr>
                                    <w:t>opup Brief Info</w:t>
                                  </w:r>
                                </w:p>
                                <w:p w14:paraId="43A9451A" w14:textId="77777777" w:rsidR="00B70AAF" w:rsidRPr="00937271" w:rsidRDefault="00B70AAF" w:rsidP="00B70AAF">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2C29E" id="_x0000_s1027" type="#_x0000_t48" style="position:absolute;left:0;text-align:left;margin-left:163.65pt;margin-top:53.5pt;width:61.5pt;height:1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" adj="-6201,26685,-3845,10676,-1334,10676" fillcolor="#ed7d31 [3205]" strokecolor="#261103 [485]" strokeweight="1pt">
                      <v:textbox>
                        <w:txbxContent>
                          <w:p w14:paraId="7770F664" w14:textId="77777777" w:rsidR="00B70AAF" w:rsidRPr="004F5697" w:rsidRDefault="00B70AAF" w:rsidP="00B70AAF">
                            <w:pPr>
                              <w:spacing w:after="0" w:line="140" w:lineRule="exact"/>
                              <w:jc w:val="center"/>
                              <w:rPr>
                                <w:color w:val="FFFFFF" w:themeColor="background1"/>
                                <w:sz w:val="14"/>
                                <w:szCs w:val="14"/>
                              </w:rPr>
                            </w:pPr>
                            <w:r>
                              <w:rPr>
                                <w:rFonts w:hint="eastAsia"/>
                                <w:color w:val="FFFFFF" w:themeColor="background1"/>
                                <w:sz w:val="14"/>
                                <w:szCs w:val="14"/>
                              </w:rPr>
                              <w:t>P</w:t>
                            </w:r>
                            <w:r w:rsidRPr="004F5697">
                              <w:rPr>
                                <w:rFonts w:hint="eastAsia"/>
                                <w:color w:val="FFFFFF" w:themeColor="background1"/>
                                <w:sz w:val="14"/>
                                <w:szCs w:val="14"/>
                              </w:rPr>
                              <w:t>opup Brief Info</w:t>
                            </w:r>
                          </w:p>
                          <w:p w14:paraId="43A9451A" w14:textId="77777777" w:rsidR="00B70AAF" w:rsidRPr="00937271" w:rsidRDefault="00B70AAF" w:rsidP="00B70AAF">
                            <w:pPr>
                              <w:spacing w:after="0" w:line="140" w:lineRule="exact"/>
                              <w:jc w:val="center"/>
                              <w:rPr>
                                <w:sz w:val="16"/>
                                <w:szCs w:val="16"/>
                              </w:rPr>
                            </w:pPr>
                          </w:p>
                        </w:txbxContent>
                      </v:textbox>
                      <o:callout v:ext="edit" minusy="t"/>
                    </v:shape>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60288" behindDoc="0" locked="0" layoutInCell="1" allowOverlap="1" wp14:anchorId="54B10417" wp14:editId="25F6B64E">
                      <wp:simplePos x="0" y="0"/>
                      <wp:positionH relativeFrom="column">
                        <wp:posOffset>595630</wp:posOffset>
                      </wp:positionH>
                      <wp:positionV relativeFrom="paragraph">
                        <wp:posOffset>809625</wp:posOffset>
                      </wp:positionV>
                      <wp:extent cx="796925" cy="200025"/>
                      <wp:effectExtent l="381000" t="0" r="22225" b="66675"/>
                      <wp:wrapNone/>
                      <wp:docPr id="158263197" name="圖說文字: 折線 5"/>
                      <wp:cNvGraphicFramePr/>
                      <a:graphic xmlns:a="http://schemas.openxmlformats.org/drawingml/2006/main">
                        <a:graphicData uri="http://schemas.microsoft.com/office/word/2010/wordprocessingShape">
                          <wps:wsp>
                            <wps:cNvSpPr/>
                            <wps:spPr>
                              <a:xfrm>
                                <a:off x="0" y="0"/>
                                <a:ext cx="796925" cy="200025"/>
                              </a:xfrm>
                              <a:prstGeom prst="borderCallout2">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FCCCA24" w14:textId="77777777" w:rsidR="00B70AAF" w:rsidRPr="004F5697" w:rsidRDefault="00B70AAF" w:rsidP="00B70AAF">
                                  <w:pPr>
                                    <w:spacing w:after="0" w:line="140" w:lineRule="exact"/>
                                    <w:jc w:val="center"/>
                                    <w:rPr>
                                      <w:color w:val="FFFFFF" w:themeColor="background1"/>
                                      <w:sz w:val="14"/>
                                      <w:szCs w:val="14"/>
                                    </w:rPr>
                                  </w:pPr>
                                  <w:r w:rsidRPr="004F5697">
                                    <w:rPr>
                                      <w:rFonts w:hint="eastAsia"/>
                                      <w:color w:val="FFFFFF" w:themeColor="background1"/>
                                      <w:sz w:val="14"/>
                                      <w:szCs w:val="14"/>
                                    </w:rPr>
                                    <w:t>Journey Planner Box</w:t>
                                  </w:r>
                                </w:p>
                                <w:p w14:paraId="7E739CCB" w14:textId="77777777" w:rsidR="00B70AAF" w:rsidRPr="00937271" w:rsidRDefault="00B70AAF" w:rsidP="00B70AAF">
                                  <w:pPr>
                                    <w:spacing w:after="0" w:line="140" w:lineRule="exact"/>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10417" id="_x0000_s1028" type="#_x0000_t48" style="position:absolute;left:0;text-align:left;margin-left:46.9pt;margin-top:63.75pt;width:62.7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" fillcolor="#ed7d31 [3205]" strokecolor="#261103 [485]" strokeweight="1pt">
                      <v:textbox>
                        <w:txbxContent>
                          <w:p w14:paraId="4FCCCA24" w14:textId="77777777" w:rsidR="00B70AAF" w:rsidRPr="004F5697" w:rsidRDefault="00B70AAF" w:rsidP="00B70AAF">
                            <w:pPr>
                              <w:spacing w:after="0" w:line="140" w:lineRule="exact"/>
                              <w:jc w:val="center"/>
                              <w:rPr>
                                <w:color w:val="FFFFFF" w:themeColor="background1"/>
                                <w:sz w:val="14"/>
                                <w:szCs w:val="14"/>
                              </w:rPr>
                            </w:pPr>
                            <w:r w:rsidRPr="004F5697">
                              <w:rPr>
                                <w:rFonts w:hint="eastAsia"/>
                                <w:color w:val="FFFFFF" w:themeColor="background1"/>
                                <w:sz w:val="14"/>
                                <w:szCs w:val="14"/>
                              </w:rPr>
                              <w:t>Journey Planner Box</w:t>
                            </w:r>
                          </w:p>
                          <w:p w14:paraId="7E739CCB" w14:textId="77777777" w:rsidR="00B70AAF" w:rsidRPr="00937271" w:rsidRDefault="00B70AAF" w:rsidP="00B70AAF">
                            <w:pPr>
                              <w:spacing w:after="0" w:line="140" w:lineRule="exact"/>
                              <w:jc w:val="center"/>
                              <w:rPr>
                                <w:sz w:val="16"/>
                                <w:szCs w:val="16"/>
                              </w:rPr>
                            </w:pPr>
                          </w:p>
                        </w:txbxContent>
                      </v:textbox>
                      <o:callout v:ext="edit" minusy="t"/>
                    </v:shape>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62336" behindDoc="0" locked="0" layoutInCell="1" allowOverlap="1" wp14:anchorId="04BCA0E9" wp14:editId="5375C490">
                      <wp:simplePos x="0" y="0"/>
                      <wp:positionH relativeFrom="column">
                        <wp:posOffset>1183005</wp:posOffset>
                      </wp:positionH>
                      <wp:positionV relativeFrom="paragraph">
                        <wp:posOffset>1689100</wp:posOffset>
                      </wp:positionV>
                      <wp:extent cx="835025" cy="200025"/>
                      <wp:effectExtent l="285750" t="0" r="22225" b="28575"/>
                      <wp:wrapNone/>
                      <wp:docPr id="1923048706" name="圖說文字: 折線 5"/>
                      <wp:cNvGraphicFramePr/>
                      <a:graphic xmlns:a="http://schemas.openxmlformats.org/drawingml/2006/main">
                        <a:graphicData uri="http://schemas.microsoft.com/office/word/2010/wordprocessingShape">
                          <wps:wsp>
                            <wps:cNvSpPr/>
                            <wps:spPr>
                              <a:xfrm>
                                <a:off x="0" y="0"/>
                                <a:ext cx="835025" cy="200025"/>
                              </a:xfrm>
                              <a:prstGeom prst="borderCallout2">
                                <a:avLst>
                                  <a:gd name="adj1" fmla="val 18750"/>
                                  <a:gd name="adj2" fmla="val -8333"/>
                                  <a:gd name="adj3" fmla="val 18750"/>
                                  <a:gd name="adj4" fmla="val -16667"/>
                                  <a:gd name="adj5" fmla="val 46240"/>
                                  <a:gd name="adj6" fmla="val -33410"/>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4531028" w14:textId="77777777" w:rsidR="00B70AAF" w:rsidRPr="00937271" w:rsidRDefault="00B70AAF" w:rsidP="00B70AAF">
                                  <w:pPr>
                                    <w:spacing w:after="0" w:line="140" w:lineRule="exact"/>
                                    <w:rPr>
                                      <w:sz w:val="16"/>
                                      <w:szCs w:val="16"/>
                                    </w:rPr>
                                  </w:pPr>
                                  <w:r>
                                    <w:rPr>
                                      <w:rFonts w:hint="eastAsia"/>
                                      <w:color w:val="FFFFFF" w:themeColor="background1"/>
                                      <w:sz w:val="14"/>
                                      <w:szCs w:val="14"/>
                                    </w:rPr>
                                    <w:t xml:space="preserve">Weather </w:t>
                                  </w:r>
                                  <w:r>
                                    <w:rPr>
                                      <w:color w:val="FFFFFF" w:themeColor="background1"/>
                                      <w:sz w:val="14"/>
                                      <w:szCs w:val="14"/>
                                    </w:rPr>
                                    <w:t>Forecast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CA0E9" id="_x0000_s1029" type="#_x0000_t48" style="position:absolute;left:0;text-align:left;margin-left:93.15pt;margin-top:133pt;width:65.7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" adj="-7217,9988" fillcolor="#ed7d31 [3205]" strokecolor="#261103 [485]" strokeweight="1pt">
                      <v:textbox>
                        <w:txbxContent>
                          <w:p w14:paraId="34531028" w14:textId="77777777" w:rsidR="00B70AAF" w:rsidRPr="00937271" w:rsidRDefault="00B70AAF" w:rsidP="00B70AAF">
                            <w:pPr>
                              <w:spacing w:after="0" w:line="140" w:lineRule="exact"/>
                              <w:rPr>
                                <w:sz w:val="16"/>
                                <w:szCs w:val="16"/>
                              </w:rPr>
                            </w:pPr>
                            <w:r>
                              <w:rPr>
                                <w:rFonts w:hint="eastAsia"/>
                                <w:color w:val="FFFFFF" w:themeColor="background1"/>
                                <w:sz w:val="14"/>
                                <w:szCs w:val="14"/>
                              </w:rPr>
                              <w:t xml:space="preserve">Weather </w:t>
                            </w:r>
                            <w:r>
                              <w:rPr>
                                <w:color w:val="FFFFFF" w:themeColor="background1"/>
                                <w:sz w:val="14"/>
                                <w:szCs w:val="14"/>
                              </w:rPr>
                              <w:t>Forecast</w:t>
                            </w:r>
                          </w:p>
                        </w:txbxContent>
                      </v:textbox>
                      <o:callout v:ext="edit" minusy="t"/>
                    </v:shape>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63360" behindDoc="0" locked="0" layoutInCell="1" allowOverlap="1" wp14:anchorId="6802B1CF" wp14:editId="4A6C48CF">
                      <wp:simplePos x="0" y="0"/>
                      <wp:positionH relativeFrom="column">
                        <wp:posOffset>1604536</wp:posOffset>
                      </wp:positionH>
                      <wp:positionV relativeFrom="paragraph">
                        <wp:posOffset>933837</wp:posOffset>
                      </wp:positionV>
                      <wp:extent cx="775252" cy="353612"/>
                      <wp:effectExtent l="0" t="0" r="25400" b="27940"/>
                      <wp:wrapNone/>
                      <wp:docPr id="2130867247" name="矩形 3"/>
                      <wp:cNvGraphicFramePr/>
                      <a:graphic xmlns:a="http://schemas.openxmlformats.org/drawingml/2006/main">
                        <a:graphicData uri="http://schemas.microsoft.com/office/word/2010/wordprocessingShape">
                          <wps:wsp>
                            <wps:cNvSpPr/>
                            <wps:spPr>
                              <a:xfrm>
                                <a:off x="0" y="0"/>
                                <a:ext cx="775252" cy="353612"/>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E28C9" id="矩形 3" o:spid="_x0000_s1026" style="position:absolute;margin-left:126.35pt;margin-top:73.55pt;width:61.05pt;height:2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" filled="f" strokecolor="#c45911 [2405]" strokeweight="1.5pt"/>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61312" behindDoc="0" locked="0" layoutInCell="1" allowOverlap="1" wp14:anchorId="37321BA5" wp14:editId="39726153">
                      <wp:simplePos x="0" y="0"/>
                      <wp:positionH relativeFrom="column">
                        <wp:posOffset>54030</wp:posOffset>
                      </wp:positionH>
                      <wp:positionV relativeFrom="paragraph">
                        <wp:posOffset>1637527</wp:posOffset>
                      </wp:positionV>
                      <wp:extent cx="818377" cy="516835"/>
                      <wp:effectExtent l="0" t="0" r="20320" b="17145"/>
                      <wp:wrapNone/>
                      <wp:docPr id="233767755" name="矩形 3"/>
                      <wp:cNvGraphicFramePr/>
                      <a:graphic xmlns:a="http://schemas.openxmlformats.org/drawingml/2006/main">
                        <a:graphicData uri="http://schemas.microsoft.com/office/word/2010/wordprocessingShape">
                          <wps:wsp>
                            <wps:cNvSpPr/>
                            <wps:spPr>
                              <a:xfrm>
                                <a:off x="0" y="0"/>
                                <a:ext cx="818377" cy="516835"/>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71031" id="矩形 3" o:spid="_x0000_s1026" style="position:absolute;margin-left:4.25pt;margin-top:128.95pt;width:64.45pt;height:4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" filled="f" strokecolor="#c45911 [2405]" strokeweight="1.5pt"/>
                  </w:pict>
                </mc:Fallback>
              </mc:AlternateContent>
            </w:r>
            <w:r>
              <w:rPr>
                <w:rFonts w:ascii="Times New Roman" w:hAnsi="Times New Roman" w:cs="Times New Roman"/>
                <w:b/>
                <w:bCs/>
                <w:noProof/>
                <w:sz w:val="22"/>
                <w:szCs w:val="22"/>
              </w:rPr>
              <mc:AlternateContent>
                <mc:Choice Requires="wps">
                  <w:drawing>
                    <wp:anchor distT="0" distB="0" distL="114300" distR="114300" simplePos="0" relativeHeight="251659264" behindDoc="0" locked="0" layoutInCell="1" allowOverlap="1" wp14:anchorId="036835A9" wp14:editId="6492F35F">
                      <wp:simplePos x="0" y="0"/>
                      <wp:positionH relativeFrom="column">
                        <wp:posOffset>54030</wp:posOffset>
                      </wp:positionH>
                      <wp:positionV relativeFrom="paragraph">
                        <wp:posOffset>1088886</wp:posOffset>
                      </wp:positionV>
                      <wp:extent cx="811033" cy="513853"/>
                      <wp:effectExtent l="0" t="0" r="27305" b="19685"/>
                      <wp:wrapNone/>
                      <wp:docPr id="1690414730" name="矩形 3"/>
                      <wp:cNvGraphicFramePr/>
                      <a:graphic xmlns:a="http://schemas.openxmlformats.org/drawingml/2006/main">
                        <a:graphicData uri="http://schemas.microsoft.com/office/word/2010/wordprocessingShape">
                          <wps:wsp>
                            <wps:cNvSpPr/>
                            <wps:spPr>
                              <a:xfrm>
                                <a:off x="0" y="0"/>
                                <a:ext cx="811033" cy="513853"/>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4B134" id="矩形 3" o:spid="_x0000_s1026" style="position:absolute;margin-left:4.25pt;margin-top:85.75pt;width:63.85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" filled="f" strokecolor="#c45911 [2405]" strokeweight="1.5pt"/>
                  </w:pict>
                </mc:Fallback>
              </mc:AlternateContent>
            </w:r>
            <w:r w:rsidRPr="00BB656A">
              <w:rPr>
                <w:rFonts w:ascii="Times New Roman" w:hAnsi="Times New Roman" w:cs="Times New Roman"/>
                <w:b/>
                <w:bCs/>
                <w:noProof/>
                <w:sz w:val="22"/>
                <w:szCs w:val="22"/>
              </w:rPr>
              <w:drawing>
                <wp:inline distT="0" distB="0" distL="0" distR="0" wp14:anchorId="46086E56" wp14:editId="149FC1A4">
                  <wp:extent cx="4369241" cy="2258929"/>
                  <wp:effectExtent l="0" t="0" r="0" b="8255"/>
                  <wp:docPr id="9405690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9058" name=""/>
                          <pic:cNvPicPr/>
                        </pic:nvPicPr>
                        <pic:blipFill>
                          <a:blip r:embed="rId8"/>
                          <a:stretch>
                            <a:fillRect/>
                          </a:stretch>
                        </pic:blipFill>
                        <pic:spPr>
                          <a:xfrm>
                            <a:off x="0" y="0"/>
                            <a:ext cx="4369241" cy="2258929"/>
                          </a:xfrm>
                          <a:prstGeom prst="rect">
                            <a:avLst/>
                          </a:prstGeom>
                        </pic:spPr>
                      </pic:pic>
                    </a:graphicData>
                  </a:graphic>
                </wp:inline>
              </w:drawing>
            </w:r>
          </w:p>
        </w:tc>
        <w:tc>
          <w:tcPr>
            <w:tcW w:w="4678" w:type="dxa"/>
            <w:vAlign w:val="center"/>
          </w:tcPr>
          <w:p w14:paraId="14759CE9" w14:textId="77777777" w:rsidR="00B70AAF" w:rsidRDefault="00B70AAF" w:rsidP="00B65368">
            <w:pPr>
              <w:contextualSpacing/>
              <w:jc w:val="center"/>
              <w:rPr>
                <w:rFonts w:ascii="Times New Roman" w:hAnsi="Times New Roman" w:cs="Times New Roman"/>
                <w:b/>
                <w:bCs/>
                <w:sz w:val="22"/>
                <w:szCs w:val="22"/>
              </w:rPr>
            </w:pPr>
            <w:r w:rsidRPr="004F5697">
              <w:rPr>
                <w:rFonts w:ascii="Times New Roman" w:hAnsi="Times New Roman" w:cs="Times New Roman"/>
                <w:b/>
                <w:bCs/>
                <w:noProof/>
                <w:sz w:val="22"/>
                <w:szCs w:val="22"/>
              </w:rPr>
              <w:drawing>
                <wp:inline distT="0" distB="0" distL="0" distR="0" wp14:anchorId="0CEA42B4" wp14:editId="120D9915">
                  <wp:extent cx="2543175" cy="2263732"/>
                  <wp:effectExtent l="0" t="0" r="0" b="3810"/>
                  <wp:docPr id="17090787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78727" name=""/>
                          <pic:cNvPicPr/>
                        </pic:nvPicPr>
                        <pic:blipFill>
                          <a:blip r:embed="rId9"/>
                          <a:stretch>
                            <a:fillRect/>
                          </a:stretch>
                        </pic:blipFill>
                        <pic:spPr>
                          <a:xfrm>
                            <a:off x="0" y="0"/>
                            <a:ext cx="2572639" cy="2289959"/>
                          </a:xfrm>
                          <a:prstGeom prst="rect">
                            <a:avLst/>
                          </a:prstGeom>
                        </pic:spPr>
                      </pic:pic>
                    </a:graphicData>
                  </a:graphic>
                </wp:inline>
              </w:drawing>
            </w:r>
          </w:p>
        </w:tc>
      </w:tr>
      <w:tr w:rsidR="00B70AAF" w:rsidRPr="00D05375" w14:paraId="142A2403" w14:textId="77777777" w:rsidTr="0066518F">
        <w:tc>
          <w:tcPr>
            <w:tcW w:w="6946" w:type="dxa"/>
            <w:vAlign w:val="center"/>
          </w:tcPr>
          <w:p w14:paraId="47AC1200" w14:textId="33C52C79" w:rsidR="00B70AAF" w:rsidRPr="00D05375" w:rsidRDefault="00B70AAF" w:rsidP="00B65368">
            <w:pPr>
              <w:contextualSpacing/>
              <w:jc w:val="center"/>
              <w:rPr>
                <w:rFonts w:ascii="Times New Roman" w:hAnsi="Times New Roman" w:cs="Times New Roman"/>
                <w:b/>
                <w:bCs/>
                <w:sz w:val="16"/>
                <w:szCs w:val="16"/>
              </w:rPr>
            </w:pPr>
            <w:r w:rsidRPr="00D05375">
              <w:rPr>
                <w:rFonts w:ascii="Times New Roman" w:hAnsi="Times New Roman" w:cs="Times New Roman"/>
                <w:i/>
                <w:iCs/>
                <w:sz w:val="16"/>
                <w:szCs w:val="16"/>
              </w:rPr>
              <w:t xml:space="preserve">Figure </w:t>
            </w:r>
            <w:r w:rsidRPr="00D05375">
              <w:rPr>
                <w:rFonts w:ascii="Times New Roman" w:hAnsi="Times New Roman" w:cs="Times New Roman" w:hint="eastAsia"/>
                <w:i/>
                <w:iCs/>
                <w:sz w:val="16"/>
                <w:szCs w:val="16"/>
              </w:rPr>
              <w:t>1.</w:t>
            </w:r>
            <w:r w:rsidRPr="00D05375">
              <w:rPr>
                <w:rFonts w:ascii="Times New Roman" w:hAnsi="Times New Roman" w:cs="Times New Roman"/>
                <w:i/>
                <w:iCs/>
                <w:sz w:val="16"/>
                <w:szCs w:val="16"/>
              </w:rPr>
              <w:t>1: Main interactive dashboard with</w:t>
            </w:r>
            <w:r w:rsidR="0023248F">
              <w:rPr>
                <w:rFonts w:ascii="Times New Roman" w:hAnsi="Times New Roman" w:cs="Times New Roman" w:hint="eastAsia"/>
                <w:i/>
                <w:iCs/>
                <w:sz w:val="16"/>
                <w:szCs w:val="16"/>
              </w:rPr>
              <w:t xml:space="preserve"> </w:t>
            </w:r>
            <w:r w:rsidRPr="00D05375">
              <w:rPr>
                <w:rFonts w:ascii="Times New Roman" w:hAnsi="Times New Roman" w:cs="Times New Roman"/>
                <w:i/>
                <w:iCs/>
                <w:sz w:val="16"/>
                <w:szCs w:val="16"/>
              </w:rPr>
              <w:t>dynamic station status and real-time weather integration.</w:t>
            </w:r>
          </w:p>
        </w:tc>
        <w:tc>
          <w:tcPr>
            <w:tcW w:w="4678" w:type="dxa"/>
            <w:vAlign w:val="center"/>
          </w:tcPr>
          <w:p w14:paraId="2F3B61F8" w14:textId="40303389" w:rsidR="00B70AAF" w:rsidRPr="00D05375" w:rsidRDefault="008114DB" w:rsidP="00B65368">
            <w:pPr>
              <w:contextualSpacing/>
              <w:jc w:val="center"/>
              <w:rPr>
                <w:rFonts w:ascii="Times New Roman" w:hAnsi="Times New Roman" w:cs="Times New Roman"/>
                <w:b/>
                <w:bCs/>
                <w:sz w:val="16"/>
                <w:szCs w:val="16"/>
              </w:rPr>
            </w:pPr>
            <w:r w:rsidRPr="008114DB">
              <w:rPr>
                <w:rFonts w:ascii="Times New Roman" w:hAnsi="Times New Roman" w:cs="Times New Roman"/>
                <w:i/>
                <w:iCs/>
                <w:sz w:val="16"/>
                <w:szCs w:val="16"/>
              </w:rPr>
              <w:t>Figure 1.2: Journey Planner with optimal walk-cycle-walk routing.</w:t>
            </w:r>
          </w:p>
        </w:tc>
      </w:tr>
      <w:tr w:rsidR="008114DB" w:rsidRPr="00D05375" w14:paraId="341751BB" w14:textId="77777777" w:rsidTr="0066518F">
        <w:tc>
          <w:tcPr>
            <w:tcW w:w="11624" w:type="dxa"/>
            <w:gridSpan w:val="2"/>
            <w:vAlign w:val="center"/>
          </w:tcPr>
          <w:p w14:paraId="2FB4546B" w14:textId="77777777" w:rsidR="00B70AAF" w:rsidRPr="00901F06" w:rsidRDefault="00B70AAF" w:rsidP="00B65368">
            <w:pPr>
              <w:contextualSpacing/>
              <w:jc w:val="center"/>
              <w:rPr>
                <w:rFonts w:ascii="Times New Roman" w:hAnsi="Times New Roman" w:cs="Times New Roman"/>
                <w:i/>
                <w:iCs/>
                <w:sz w:val="16"/>
                <w:szCs w:val="16"/>
              </w:rPr>
            </w:pPr>
            <w:r>
              <w:rPr>
                <w:rFonts w:ascii="Times New Roman" w:hAnsi="Times New Roman" w:cs="Times New Roman"/>
                <w:b/>
                <w:bCs/>
                <w:noProof/>
                <w:sz w:val="22"/>
                <w:szCs w:val="22"/>
              </w:rPr>
              <w:drawing>
                <wp:inline distT="0" distB="0" distL="0" distR="0" wp14:anchorId="2EB67C1E" wp14:editId="29C45B4C">
                  <wp:extent cx="2063589" cy="2734483"/>
                  <wp:effectExtent l="0" t="0" r="0" b="8890"/>
                  <wp:docPr id="16636904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7337" cy="2739449"/>
                          </a:xfrm>
                          <a:prstGeom prst="rect">
                            <a:avLst/>
                          </a:prstGeom>
                          <a:noFill/>
                          <a:ln>
                            <a:noFill/>
                          </a:ln>
                        </pic:spPr>
                      </pic:pic>
                    </a:graphicData>
                  </a:graphic>
                </wp:inline>
              </w:drawing>
            </w:r>
            <w:r>
              <w:rPr>
                <w:rFonts w:ascii="Times New Roman" w:hAnsi="Times New Roman" w:cs="Times New Roman" w:hint="eastAsia"/>
                <w:b/>
                <w:bCs/>
                <w:noProof/>
                <w:sz w:val="22"/>
                <w:szCs w:val="22"/>
              </w:rPr>
              <w:drawing>
                <wp:inline distT="0" distB="0" distL="0" distR="0" wp14:anchorId="6CEF48A0" wp14:editId="32C2100C">
                  <wp:extent cx="2187868" cy="2760464"/>
                  <wp:effectExtent l="0" t="0" r="3175" b="1905"/>
                  <wp:docPr id="4030261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407" cy="2787640"/>
                          </a:xfrm>
                          <a:prstGeom prst="rect">
                            <a:avLst/>
                          </a:prstGeom>
                          <a:noFill/>
                          <a:ln>
                            <a:noFill/>
                          </a:ln>
                        </pic:spPr>
                      </pic:pic>
                    </a:graphicData>
                  </a:graphic>
                </wp:inline>
              </w:drawing>
            </w:r>
          </w:p>
        </w:tc>
      </w:tr>
      <w:tr w:rsidR="008114DB" w:rsidRPr="00D05375" w14:paraId="15CEBE64" w14:textId="77777777" w:rsidTr="0066518F">
        <w:tc>
          <w:tcPr>
            <w:tcW w:w="11624" w:type="dxa"/>
            <w:gridSpan w:val="2"/>
            <w:vAlign w:val="center"/>
          </w:tcPr>
          <w:p w14:paraId="7DA749FF" w14:textId="77777777" w:rsidR="00B70AAF" w:rsidRPr="00901F06" w:rsidRDefault="00B70AAF" w:rsidP="00B65368">
            <w:pPr>
              <w:contextualSpacing/>
              <w:jc w:val="center"/>
              <w:rPr>
                <w:rFonts w:ascii="Times New Roman" w:hAnsi="Times New Roman" w:cs="Times New Roman"/>
                <w:i/>
                <w:iCs/>
                <w:sz w:val="16"/>
                <w:szCs w:val="16"/>
              </w:rPr>
            </w:pPr>
            <w:r w:rsidRPr="00901F06">
              <w:rPr>
                <w:rFonts w:ascii="Times New Roman" w:hAnsi="Times New Roman" w:cs="Times New Roman"/>
                <w:i/>
                <w:iCs/>
                <w:sz w:val="16"/>
                <w:szCs w:val="16"/>
              </w:rPr>
              <w:t xml:space="preserve">Figure </w:t>
            </w:r>
            <w:r w:rsidRPr="00901F06">
              <w:rPr>
                <w:rFonts w:ascii="Times New Roman" w:hAnsi="Times New Roman" w:cs="Times New Roman" w:hint="eastAsia"/>
                <w:i/>
                <w:iCs/>
                <w:sz w:val="16"/>
                <w:szCs w:val="16"/>
              </w:rPr>
              <w:t>1.</w:t>
            </w:r>
            <w:r>
              <w:rPr>
                <w:rFonts w:ascii="Times New Roman" w:hAnsi="Times New Roman" w:cs="Times New Roman" w:hint="eastAsia"/>
                <w:i/>
                <w:iCs/>
                <w:sz w:val="16"/>
                <w:szCs w:val="16"/>
              </w:rPr>
              <w:t>3</w:t>
            </w:r>
            <w:r w:rsidRPr="00901F06">
              <w:rPr>
                <w:rFonts w:ascii="Times New Roman" w:hAnsi="Times New Roman" w:cs="Times New Roman"/>
                <w:i/>
                <w:iCs/>
                <w:sz w:val="16"/>
                <w:szCs w:val="16"/>
              </w:rPr>
              <w:t>: ML-driven 24-hour bike availability forecast for a selected station.</w:t>
            </w:r>
          </w:p>
        </w:tc>
      </w:tr>
      <w:tr w:rsidR="00B70AAF" w:rsidRPr="00D05375" w14:paraId="0A94EF96" w14:textId="77777777" w:rsidTr="0066518F">
        <w:tc>
          <w:tcPr>
            <w:tcW w:w="6946" w:type="dxa"/>
            <w:vAlign w:val="center"/>
          </w:tcPr>
          <w:p w14:paraId="376AB475" w14:textId="77777777" w:rsidR="00B70AAF" w:rsidRPr="00901F06" w:rsidRDefault="00B70AAF" w:rsidP="00B65368">
            <w:pPr>
              <w:contextualSpacing/>
              <w:jc w:val="center"/>
              <w:rPr>
                <w:rFonts w:ascii="Times New Roman" w:hAnsi="Times New Roman" w:cs="Times New Roman"/>
                <w:i/>
                <w:iCs/>
                <w:sz w:val="16"/>
                <w:szCs w:val="16"/>
              </w:rPr>
            </w:pPr>
            <w:r w:rsidRPr="00B70AAF">
              <w:rPr>
                <w:rFonts w:ascii="Times New Roman" w:hAnsi="Times New Roman" w:cs="Times New Roman"/>
                <w:i/>
                <w:iCs/>
                <w:noProof/>
                <w:sz w:val="16"/>
                <w:szCs w:val="16"/>
              </w:rPr>
              <w:drawing>
                <wp:inline distT="0" distB="0" distL="0" distR="0" wp14:anchorId="59EE61D1" wp14:editId="292B7761">
                  <wp:extent cx="1885789" cy="2440030"/>
                  <wp:effectExtent l="0" t="0" r="635" b="0"/>
                  <wp:docPr id="3194053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5384" name=""/>
                          <pic:cNvPicPr/>
                        </pic:nvPicPr>
                        <pic:blipFill>
                          <a:blip r:embed="rId12"/>
                          <a:stretch>
                            <a:fillRect/>
                          </a:stretch>
                        </pic:blipFill>
                        <pic:spPr>
                          <a:xfrm>
                            <a:off x="0" y="0"/>
                            <a:ext cx="1900509" cy="2459076"/>
                          </a:xfrm>
                          <a:prstGeom prst="rect">
                            <a:avLst/>
                          </a:prstGeom>
                        </pic:spPr>
                      </pic:pic>
                    </a:graphicData>
                  </a:graphic>
                </wp:inline>
              </w:drawing>
            </w:r>
            <w:r w:rsidRPr="00901F06">
              <w:rPr>
                <w:rFonts w:ascii="Times New Roman" w:hAnsi="Times New Roman" w:cs="Times New Roman"/>
                <w:b/>
                <w:bCs/>
                <w:sz w:val="22"/>
                <w:szCs w:val="22"/>
              </w:rPr>
              <w:t xml:space="preserve"> </w:t>
            </w:r>
            <w:r w:rsidRPr="00901F06">
              <w:rPr>
                <w:rFonts w:ascii="Times New Roman" w:hAnsi="Times New Roman" w:cs="Times New Roman"/>
                <w:b/>
                <w:bCs/>
                <w:noProof/>
                <w:sz w:val="22"/>
                <w:szCs w:val="22"/>
              </w:rPr>
              <w:drawing>
                <wp:inline distT="0" distB="0" distL="0" distR="0" wp14:anchorId="038F7FA9" wp14:editId="33212B72">
                  <wp:extent cx="1913766" cy="2459590"/>
                  <wp:effectExtent l="0" t="0" r="0" b="0"/>
                  <wp:docPr id="14083613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313" name=""/>
                          <pic:cNvPicPr/>
                        </pic:nvPicPr>
                        <pic:blipFill>
                          <a:blip r:embed="rId13"/>
                          <a:stretch>
                            <a:fillRect/>
                          </a:stretch>
                        </pic:blipFill>
                        <pic:spPr>
                          <a:xfrm>
                            <a:off x="0" y="0"/>
                            <a:ext cx="1926643" cy="2476140"/>
                          </a:xfrm>
                          <a:prstGeom prst="rect">
                            <a:avLst/>
                          </a:prstGeom>
                        </pic:spPr>
                      </pic:pic>
                    </a:graphicData>
                  </a:graphic>
                </wp:inline>
              </w:drawing>
            </w:r>
          </w:p>
        </w:tc>
        <w:tc>
          <w:tcPr>
            <w:tcW w:w="4678" w:type="dxa"/>
            <w:vAlign w:val="center"/>
          </w:tcPr>
          <w:p w14:paraId="1399B3D7" w14:textId="77777777" w:rsidR="00B70AAF" w:rsidRPr="00901F06" w:rsidRDefault="00B70AAF" w:rsidP="00B65368">
            <w:pPr>
              <w:contextualSpacing/>
              <w:jc w:val="center"/>
              <w:rPr>
                <w:rFonts w:ascii="Times New Roman" w:hAnsi="Times New Roman" w:cs="Times New Roman"/>
                <w:i/>
                <w:iCs/>
                <w:sz w:val="16"/>
                <w:szCs w:val="16"/>
              </w:rPr>
            </w:pPr>
            <w:r w:rsidRPr="00B70AAF">
              <w:rPr>
                <w:rFonts w:ascii="Times New Roman" w:hAnsi="Times New Roman" w:cs="Times New Roman"/>
                <w:i/>
                <w:iCs/>
                <w:noProof/>
                <w:sz w:val="16"/>
                <w:szCs w:val="16"/>
              </w:rPr>
              <w:drawing>
                <wp:inline distT="0" distB="0" distL="0" distR="0" wp14:anchorId="1A8C7EF8" wp14:editId="1AEFBFAC">
                  <wp:extent cx="2846858" cy="1887478"/>
                  <wp:effectExtent l="0" t="0" r="0" b="0"/>
                  <wp:docPr id="1916381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1037" name=""/>
                          <pic:cNvPicPr/>
                        </pic:nvPicPr>
                        <pic:blipFill>
                          <a:blip r:embed="rId14"/>
                          <a:stretch>
                            <a:fillRect/>
                          </a:stretch>
                        </pic:blipFill>
                        <pic:spPr>
                          <a:xfrm>
                            <a:off x="0" y="0"/>
                            <a:ext cx="2865892" cy="1900098"/>
                          </a:xfrm>
                          <a:prstGeom prst="rect">
                            <a:avLst/>
                          </a:prstGeom>
                        </pic:spPr>
                      </pic:pic>
                    </a:graphicData>
                  </a:graphic>
                </wp:inline>
              </w:drawing>
            </w:r>
          </w:p>
        </w:tc>
      </w:tr>
      <w:tr w:rsidR="008114DB" w:rsidRPr="00D05375" w14:paraId="517CD866" w14:textId="77777777" w:rsidTr="0066518F">
        <w:tc>
          <w:tcPr>
            <w:tcW w:w="6946" w:type="dxa"/>
            <w:vAlign w:val="center"/>
          </w:tcPr>
          <w:p w14:paraId="0EB814FA" w14:textId="77777777" w:rsidR="00B70AAF" w:rsidRPr="00B70AAF" w:rsidRDefault="00B70AAF" w:rsidP="00B65368">
            <w:pPr>
              <w:contextualSpacing/>
              <w:jc w:val="center"/>
              <w:rPr>
                <w:rFonts w:ascii="Times New Roman" w:hAnsi="Times New Roman" w:cs="Times New Roman"/>
                <w:i/>
                <w:iCs/>
                <w:sz w:val="16"/>
                <w:szCs w:val="16"/>
              </w:rPr>
            </w:pPr>
            <w:r w:rsidRPr="00901F06">
              <w:rPr>
                <w:rFonts w:ascii="Times New Roman" w:hAnsi="Times New Roman" w:cs="Times New Roman"/>
                <w:i/>
                <w:iCs/>
                <w:sz w:val="16"/>
                <w:szCs w:val="16"/>
              </w:rPr>
              <w:t xml:space="preserve">Figure </w:t>
            </w:r>
            <w:r w:rsidRPr="00901F06">
              <w:rPr>
                <w:rFonts w:ascii="Times New Roman" w:hAnsi="Times New Roman" w:cs="Times New Roman" w:hint="eastAsia"/>
                <w:i/>
                <w:iCs/>
                <w:sz w:val="16"/>
                <w:szCs w:val="16"/>
              </w:rPr>
              <w:t>1.4</w:t>
            </w:r>
            <w:r w:rsidRPr="00901F06">
              <w:rPr>
                <w:rFonts w:ascii="Times New Roman" w:hAnsi="Times New Roman" w:cs="Times New Roman"/>
                <w:i/>
                <w:iCs/>
                <w:sz w:val="16"/>
                <w:szCs w:val="16"/>
              </w:rPr>
              <w:t>: Secure JWT-based authentication and account activation interface.</w:t>
            </w:r>
          </w:p>
        </w:tc>
        <w:tc>
          <w:tcPr>
            <w:tcW w:w="4678" w:type="dxa"/>
            <w:vAlign w:val="center"/>
          </w:tcPr>
          <w:p w14:paraId="4709793C" w14:textId="77777777" w:rsidR="00B70AAF" w:rsidRPr="00B70AAF" w:rsidRDefault="00B70AAF" w:rsidP="00B65368">
            <w:pPr>
              <w:contextualSpacing/>
              <w:jc w:val="center"/>
              <w:rPr>
                <w:rFonts w:ascii="Times New Roman" w:hAnsi="Times New Roman" w:cs="Times New Roman"/>
                <w:sz w:val="18"/>
                <w:szCs w:val="18"/>
              </w:rPr>
            </w:pPr>
            <w:r w:rsidRPr="00B70AAF">
              <w:rPr>
                <w:rFonts w:ascii="Times New Roman" w:hAnsi="Times New Roman" w:cs="Times New Roman"/>
                <w:i/>
                <w:iCs/>
                <w:sz w:val="16"/>
                <w:szCs w:val="16"/>
              </w:rPr>
              <w:t>Figure</w:t>
            </w:r>
            <w:r w:rsidRPr="00B70AAF">
              <w:rPr>
                <w:rFonts w:ascii="Times New Roman" w:hAnsi="Times New Roman" w:cs="Times New Roman" w:hint="eastAsia"/>
                <w:i/>
                <w:iCs/>
                <w:sz w:val="16"/>
                <w:szCs w:val="16"/>
              </w:rPr>
              <w:t xml:space="preserve"> 1.5</w:t>
            </w:r>
            <w:r w:rsidRPr="00B70AAF">
              <w:rPr>
                <w:rFonts w:ascii="Times New Roman" w:hAnsi="Times New Roman" w:cs="Times New Roman"/>
                <w:i/>
                <w:iCs/>
                <w:sz w:val="16"/>
                <w:szCs w:val="16"/>
              </w:rPr>
              <w:t>: LLM-powered assistant</w:t>
            </w:r>
            <w:r>
              <w:rPr>
                <w:rFonts w:ascii="Times New Roman" w:hAnsi="Times New Roman" w:cs="Times New Roman" w:hint="eastAsia"/>
                <w:i/>
                <w:iCs/>
                <w:sz w:val="16"/>
                <w:szCs w:val="16"/>
              </w:rPr>
              <w:t>.</w:t>
            </w:r>
          </w:p>
        </w:tc>
      </w:tr>
    </w:tbl>
    <w:p w14:paraId="416E4988" w14:textId="748F82F6" w:rsidR="00B70AAF" w:rsidRDefault="0063508E" w:rsidP="00B65368">
      <w:pPr>
        <w:pStyle w:val="a9"/>
        <w:numPr>
          <w:ilvl w:val="0"/>
          <w:numId w:val="17"/>
        </w:numPr>
        <w:spacing w:line="240" w:lineRule="auto"/>
        <w:rPr>
          <w:rFonts w:ascii="Times New Roman" w:hAnsi="Times New Roman" w:cs="Times New Roman"/>
          <w:sz w:val="22"/>
          <w:szCs w:val="22"/>
        </w:rPr>
      </w:pPr>
      <w:r w:rsidRPr="0063508E">
        <w:rPr>
          <w:rFonts w:ascii="Times New Roman" w:hAnsi="Times New Roman" w:cs="Times New Roman"/>
          <w:b/>
          <w:bCs/>
          <w:sz w:val="22"/>
          <w:szCs w:val="22"/>
        </w:rPr>
        <w:lastRenderedPageBreak/>
        <w:t>Interactive Map Visualization &amp; Real-Time Data Ingestion</w:t>
      </w:r>
    </w:p>
    <w:p w14:paraId="3AAABF96" w14:textId="205CF7B7" w:rsidR="005E2EA2" w:rsidRPr="005E2EA2" w:rsidRDefault="005E2EA2" w:rsidP="00B65368">
      <w:pPr>
        <w:pStyle w:val="a9"/>
        <w:spacing w:line="240" w:lineRule="auto"/>
        <w:ind w:left="360"/>
        <w:rPr>
          <w:rFonts w:ascii="Times New Roman" w:hAnsi="Times New Roman" w:cs="Times New Roman"/>
          <w:sz w:val="22"/>
          <w:szCs w:val="22"/>
        </w:rPr>
      </w:pPr>
      <w:r w:rsidRPr="005E2EA2">
        <w:rPr>
          <w:rFonts w:ascii="Times New Roman" w:hAnsi="Times New Roman" w:cs="Times New Roman"/>
          <w:sz w:val="22"/>
          <w:szCs w:val="22"/>
        </w:rPr>
        <w:t xml:space="preserve">The interactive dashboard serves as the user's primary entry point, providing a live snapshot of the Dublin Bikes network </w:t>
      </w:r>
      <w:r w:rsidRPr="005E2EA2">
        <w:rPr>
          <w:rFonts w:ascii="Times New Roman" w:hAnsi="Times New Roman" w:cs="Times New Roman"/>
          <w:b/>
          <w:bCs/>
          <w:sz w:val="22"/>
          <w:szCs w:val="22"/>
        </w:rPr>
        <w:t>(See Figure 1.1)</w:t>
      </w:r>
      <w:r w:rsidRPr="005E2EA2">
        <w:rPr>
          <w:rFonts w:ascii="Times New Roman" w:hAnsi="Times New Roman" w:cs="Times New Roman"/>
          <w:sz w:val="22"/>
          <w:szCs w:val="22"/>
        </w:rPr>
        <w:t>. Users can click the "Locate Me" button to instantly center the map on their position. To help users quickly spot available bikes at a glance, the map employs an intuitive color-coding system (green for &gt;5 bikes, yellow for ≤5, and red for empty stations). Alongside the map, a real-time weather widget displays current conditions and a 5-hour forecast, helping users make immediate "go/no-go" travel decisions.</w:t>
      </w:r>
    </w:p>
    <w:p w14:paraId="2F27C33E" w14:textId="77777777" w:rsidR="005E2EA2" w:rsidRDefault="005E2EA2" w:rsidP="00B65368">
      <w:pPr>
        <w:pStyle w:val="a9"/>
        <w:spacing w:line="240" w:lineRule="auto"/>
        <w:ind w:left="360"/>
        <w:rPr>
          <w:rFonts w:ascii="Times New Roman" w:hAnsi="Times New Roman" w:cs="Times New Roman"/>
          <w:sz w:val="22"/>
          <w:szCs w:val="22"/>
        </w:rPr>
      </w:pPr>
      <w:r w:rsidRPr="005E2EA2">
        <w:rPr>
          <w:rFonts w:ascii="Times New Roman" w:hAnsi="Times New Roman" w:cs="Times New Roman"/>
          <w:sz w:val="22"/>
          <w:szCs w:val="22"/>
        </w:rPr>
        <w:t xml:space="preserve">To deliver this seamless experience, the frontend is built with React and modern Google Maps Web Components. It efficiently processes live data into a quick-lookup dictionary, allowing station colors to update instantly without UI lag. Behind the scenes, a multi-threaded Python daemon continuously ingests live station metrics and </w:t>
      </w:r>
      <w:proofErr w:type="spellStart"/>
      <w:r w:rsidRPr="005E2EA2">
        <w:rPr>
          <w:rFonts w:ascii="Times New Roman" w:hAnsi="Times New Roman" w:cs="Times New Roman"/>
          <w:sz w:val="22"/>
          <w:szCs w:val="22"/>
        </w:rPr>
        <w:t>OpenWeatherMap</w:t>
      </w:r>
      <w:proofErr w:type="spellEnd"/>
      <w:r w:rsidRPr="005E2EA2">
        <w:rPr>
          <w:rFonts w:ascii="Times New Roman" w:hAnsi="Times New Roman" w:cs="Times New Roman"/>
          <w:sz w:val="22"/>
          <w:szCs w:val="22"/>
        </w:rPr>
        <w:t xml:space="preserve"> data into AWS RDS. When the map loads, the Flask backend utilizes an optimized SQL query to securely and rapidly serve the latest network status to the user.</w:t>
      </w:r>
    </w:p>
    <w:p w14:paraId="6DA83708" w14:textId="5BE65A6C" w:rsidR="00901F06" w:rsidRPr="005E2EA2" w:rsidRDefault="00BB656A" w:rsidP="00B65368">
      <w:pPr>
        <w:pStyle w:val="a9"/>
        <w:numPr>
          <w:ilvl w:val="0"/>
          <w:numId w:val="17"/>
        </w:numPr>
        <w:spacing w:line="240" w:lineRule="auto"/>
        <w:rPr>
          <w:rFonts w:ascii="Times New Roman" w:hAnsi="Times New Roman" w:cs="Times New Roman"/>
          <w:sz w:val="22"/>
          <w:szCs w:val="22"/>
        </w:rPr>
      </w:pPr>
      <w:r w:rsidRPr="005E2EA2">
        <w:rPr>
          <w:rFonts w:ascii="Times New Roman" w:hAnsi="Times New Roman" w:cs="Times New Roman"/>
          <w:b/>
          <w:bCs/>
          <w:sz w:val="22"/>
          <w:szCs w:val="22"/>
        </w:rPr>
        <w:t>Comprehensive Station Dashboard &amp; Predictive Analytics</w:t>
      </w:r>
      <w:r w:rsidRPr="005E2EA2">
        <w:rPr>
          <w:rFonts w:ascii="Times New Roman" w:hAnsi="Times New Roman" w:cs="Times New Roman"/>
          <w:sz w:val="22"/>
          <w:szCs w:val="22"/>
        </w:rPr>
        <w:t xml:space="preserve"> </w:t>
      </w:r>
    </w:p>
    <w:p w14:paraId="3F6E22A6" w14:textId="495BEF23" w:rsidR="005E2EA2" w:rsidRPr="005E2EA2" w:rsidRDefault="005E2EA2" w:rsidP="00B65368">
      <w:pPr>
        <w:pStyle w:val="a9"/>
        <w:spacing w:line="240" w:lineRule="auto"/>
        <w:ind w:left="360"/>
        <w:rPr>
          <w:rFonts w:ascii="Times New Roman" w:hAnsi="Times New Roman" w:cs="Times New Roman"/>
          <w:sz w:val="22"/>
          <w:szCs w:val="22"/>
        </w:rPr>
      </w:pPr>
      <w:r>
        <w:rPr>
          <w:rFonts w:ascii="Times New Roman" w:hAnsi="Times New Roman" w:cs="Times New Roman" w:hint="eastAsia"/>
          <w:sz w:val="22"/>
          <w:szCs w:val="22"/>
        </w:rPr>
        <w:t>W</w:t>
      </w:r>
      <w:r w:rsidRPr="005E2EA2">
        <w:rPr>
          <w:rFonts w:ascii="Times New Roman" w:hAnsi="Times New Roman" w:cs="Times New Roman"/>
          <w:sz w:val="22"/>
          <w:szCs w:val="22"/>
        </w:rPr>
        <w:t>hen a user clicks on any station marker, a detailed pop-up window opens to display the exact number of free bikes and empty parking stands</w:t>
      </w:r>
      <w:r w:rsidRPr="005E2EA2">
        <w:rPr>
          <w:rFonts w:ascii="Times New Roman" w:hAnsi="Times New Roman" w:cs="Times New Roman"/>
          <w:b/>
          <w:bCs/>
          <w:sz w:val="22"/>
          <w:szCs w:val="22"/>
        </w:rPr>
        <w:t xml:space="preserve"> (See Figure 1.</w:t>
      </w:r>
      <w:r>
        <w:rPr>
          <w:rFonts w:ascii="Times New Roman" w:hAnsi="Times New Roman" w:cs="Times New Roman" w:hint="eastAsia"/>
          <w:b/>
          <w:bCs/>
          <w:sz w:val="22"/>
          <w:szCs w:val="22"/>
        </w:rPr>
        <w:t>3</w:t>
      </w:r>
      <w:r w:rsidRPr="005E2EA2">
        <w:rPr>
          <w:rFonts w:ascii="Times New Roman" w:hAnsi="Times New Roman" w:cs="Times New Roman"/>
          <w:b/>
          <w:bCs/>
          <w:sz w:val="22"/>
          <w:szCs w:val="22"/>
        </w:rPr>
        <w:t>)</w:t>
      </w:r>
      <w:r w:rsidRPr="005E2EA2">
        <w:rPr>
          <w:rFonts w:ascii="Times New Roman" w:hAnsi="Times New Roman" w:cs="Times New Roman"/>
          <w:sz w:val="22"/>
          <w:szCs w:val="22"/>
        </w:rPr>
        <w:t>. By exploring the dual-tabbed interactive chart, users can seamlessly toggle between "Historic Data" to review recent occupancy trends, and the "Prediction Model" to foresee if bikes will be available later in the day.</w:t>
      </w:r>
    </w:p>
    <w:p w14:paraId="48FC830E" w14:textId="219F1CDE" w:rsidR="00BB656A" w:rsidRPr="00176967" w:rsidRDefault="005E2EA2" w:rsidP="00B65368">
      <w:pPr>
        <w:pStyle w:val="a9"/>
        <w:spacing w:line="240" w:lineRule="auto"/>
        <w:ind w:left="360"/>
        <w:rPr>
          <w:rFonts w:ascii="Times New Roman" w:hAnsi="Times New Roman" w:cs="Times New Roman"/>
          <w:sz w:val="22"/>
          <w:szCs w:val="22"/>
        </w:rPr>
      </w:pPr>
      <w:r w:rsidRPr="005E2EA2">
        <w:rPr>
          <w:rFonts w:ascii="Times New Roman" w:hAnsi="Times New Roman" w:cs="Times New Roman"/>
          <w:sz w:val="22"/>
          <w:szCs w:val="22"/>
        </w:rPr>
        <w:t xml:space="preserve">This rich interactivity is engineered for high performance. Switching between historical timeframes happens with zero network lag because the data is filtered locally on the user's browser using </w:t>
      </w:r>
      <w:proofErr w:type="spellStart"/>
      <w:r w:rsidRPr="005E2EA2">
        <w:rPr>
          <w:rFonts w:ascii="Times New Roman" w:hAnsi="Times New Roman" w:cs="Times New Roman"/>
          <w:sz w:val="22"/>
          <w:szCs w:val="22"/>
        </w:rPr>
        <w:t>React's</w:t>
      </w:r>
      <w:proofErr w:type="spellEnd"/>
      <w:r w:rsidRPr="005E2EA2">
        <w:rPr>
          <w:rFonts w:ascii="Times New Roman" w:hAnsi="Times New Roman" w:cs="Times New Roman"/>
          <w:sz w:val="22"/>
          <w:szCs w:val="22"/>
        </w:rPr>
        <w:t xml:space="preserve"> </w:t>
      </w:r>
      <w:proofErr w:type="spellStart"/>
      <w:r w:rsidRPr="005E2EA2">
        <w:rPr>
          <w:rFonts w:ascii="Times New Roman" w:hAnsi="Times New Roman" w:cs="Times New Roman"/>
          <w:sz w:val="22"/>
          <w:szCs w:val="22"/>
        </w:rPr>
        <w:t>useMemo</w:t>
      </w:r>
      <w:proofErr w:type="spellEnd"/>
      <w:r w:rsidRPr="005E2EA2">
        <w:rPr>
          <w:rFonts w:ascii="Times New Roman" w:hAnsi="Times New Roman" w:cs="Times New Roman"/>
          <w:sz w:val="22"/>
          <w:szCs w:val="22"/>
        </w:rPr>
        <w:t xml:space="preserve"> hook. Conversely, requesting a future forecast dynamically triggers the </w:t>
      </w:r>
      <w:proofErr w:type="spellStart"/>
      <w:r w:rsidRPr="005E2EA2">
        <w:rPr>
          <w:rFonts w:ascii="Times New Roman" w:hAnsi="Times New Roman" w:cs="Times New Roman"/>
          <w:sz w:val="22"/>
          <w:szCs w:val="22"/>
        </w:rPr>
        <w:t>backend's</w:t>
      </w:r>
      <w:proofErr w:type="spellEnd"/>
      <w:r w:rsidRPr="005E2EA2">
        <w:rPr>
          <w:rFonts w:ascii="Times New Roman" w:hAnsi="Times New Roman" w:cs="Times New Roman"/>
          <w:sz w:val="22"/>
          <w:szCs w:val="22"/>
        </w:rPr>
        <w:t xml:space="preserve"> globally cached Scikit-Learn Random Forest model. The model dynamically calculates predictions by integrating upcoming weather forecasts with time-based features. Furthermore, strict backend logic enforces boundary limits to ensure that predicted bike counts are always mathematically realistic (never dropping below zero or exceeding station capacity), guaranteeing a reliable experience for the user.</w:t>
      </w:r>
    </w:p>
    <w:p w14:paraId="67AD7108" w14:textId="77777777" w:rsidR="00B70AAF" w:rsidRPr="00B70AAF" w:rsidRDefault="00B70AAF" w:rsidP="00B65368">
      <w:pPr>
        <w:spacing w:line="240" w:lineRule="auto"/>
        <w:contextualSpacing/>
        <w:rPr>
          <w:rFonts w:ascii="Times New Roman" w:hAnsi="Times New Roman" w:cs="Times New Roman"/>
          <w:b/>
          <w:bCs/>
          <w:sz w:val="22"/>
          <w:szCs w:val="22"/>
        </w:rPr>
      </w:pPr>
      <w:r w:rsidRPr="00B70AAF">
        <w:rPr>
          <w:rFonts w:ascii="Times New Roman" w:hAnsi="Times New Roman" w:cs="Times New Roman"/>
          <w:b/>
          <w:bCs/>
          <w:sz w:val="22"/>
          <w:szCs w:val="22"/>
        </w:rPr>
        <w:t>1.4 Advanced Optional Features</w:t>
      </w:r>
    </w:p>
    <w:p w14:paraId="43BC3BC1" w14:textId="77777777" w:rsidR="00B70AAF" w:rsidRDefault="00B70AAF" w:rsidP="00B65368">
      <w:pPr>
        <w:spacing w:line="240" w:lineRule="auto"/>
        <w:contextualSpacing/>
        <w:rPr>
          <w:rFonts w:ascii="Times New Roman" w:hAnsi="Times New Roman" w:cs="Times New Roman"/>
          <w:sz w:val="22"/>
          <w:szCs w:val="22"/>
        </w:rPr>
      </w:pPr>
      <w:r w:rsidRPr="00B70AAF">
        <w:rPr>
          <w:rFonts w:ascii="Times New Roman" w:hAnsi="Times New Roman" w:cs="Times New Roman"/>
          <w:b/>
          <w:bCs/>
          <w:sz w:val="22"/>
          <w:szCs w:val="22"/>
        </w:rPr>
        <w:t>A. Global Minimum Duration Journey Planner</w:t>
      </w:r>
      <w:r w:rsidRPr="00B70AAF">
        <w:rPr>
          <w:rFonts w:ascii="Times New Roman" w:hAnsi="Times New Roman" w:cs="Times New Roman"/>
          <w:sz w:val="22"/>
          <w:szCs w:val="22"/>
        </w:rPr>
        <w:t xml:space="preserve"> </w:t>
      </w:r>
    </w:p>
    <w:p w14:paraId="6C9C4C55" w14:textId="436A0ED0" w:rsidR="0093687E" w:rsidRPr="0093687E" w:rsidRDefault="0093687E" w:rsidP="00B65368">
      <w:pPr>
        <w:spacing w:line="240" w:lineRule="auto"/>
        <w:contextualSpacing/>
        <w:rPr>
          <w:rFonts w:ascii="Times New Roman" w:hAnsi="Times New Roman" w:cs="Times New Roman"/>
          <w:sz w:val="22"/>
          <w:szCs w:val="22"/>
        </w:rPr>
      </w:pPr>
      <w:r w:rsidRPr="0093687E">
        <w:rPr>
          <w:rFonts w:ascii="Times New Roman" w:hAnsi="Times New Roman" w:cs="Times New Roman"/>
          <w:sz w:val="22"/>
          <w:szCs w:val="22"/>
        </w:rPr>
        <w:t xml:space="preserve">The Journey Planner is a multi-modal routing engine that recommends the most time-efficient "walk-cycle-walk" commute by calculating the global minimum travel time </w:t>
      </w:r>
      <w:r w:rsidRPr="0093687E">
        <w:rPr>
          <w:rFonts w:ascii="Times New Roman" w:hAnsi="Times New Roman" w:cs="Times New Roman"/>
          <w:b/>
          <w:bCs/>
          <w:sz w:val="22"/>
          <w:szCs w:val="22"/>
        </w:rPr>
        <w:t>(See Figure 1.</w:t>
      </w:r>
      <w:r w:rsidRPr="0093687E">
        <w:rPr>
          <w:rFonts w:ascii="Times New Roman" w:hAnsi="Times New Roman" w:cs="Times New Roman" w:hint="eastAsia"/>
          <w:b/>
          <w:bCs/>
          <w:sz w:val="22"/>
          <w:szCs w:val="22"/>
        </w:rPr>
        <w:t>2</w:t>
      </w:r>
      <w:r w:rsidRPr="0093687E">
        <w:rPr>
          <w:rFonts w:ascii="Times New Roman" w:hAnsi="Times New Roman" w:cs="Times New Roman"/>
          <w:b/>
          <w:bCs/>
          <w:sz w:val="22"/>
          <w:szCs w:val="22"/>
        </w:rPr>
        <w:t>)</w:t>
      </w:r>
      <w:r w:rsidRPr="0093687E">
        <w:rPr>
          <w:rFonts w:ascii="Times New Roman" w:hAnsi="Times New Roman" w:cs="Times New Roman"/>
          <w:sz w:val="22"/>
          <w:szCs w:val="22"/>
        </w:rPr>
        <w:t>. To ensure maximum backend performance, the routing engine employs an optimized, multi-stage algorithm:</w:t>
      </w:r>
    </w:p>
    <w:p w14:paraId="43294381" w14:textId="77777777" w:rsidR="0093687E" w:rsidRPr="0093687E" w:rsidRDefault="0093687E" w:rsidP="00B65368">
      <w:pPr>
        <w:numPr>
          <w:ilvl w:val="0"/>
          <w:numId w:val="18"/>
        </w:numPr>
        <w:spacing w:line="240" w:lineRule="auto"/>
        <w:contextualSpacing/>
        <w:rPr>
          <w:rFonts w:ascii="Times New Roman" w:hAnsi="Times New Roman" w:cs="Times New Roman"/>
          <w:sz w:val="22"/>
          <w:szCs w:val="22"/>
        </w:rPr>
      </w:pPr>
      <w:r w:rsidRPr="0093687E">
        <w:rPr>
          <w:rFonts w:ascii="Times New Roman" w:hAnsi="Times New Roman" w:cs="Times New Roman"/>
          <w:b/>
          <w:bCs/>
          <w:sz w:val="22"/>
          <w:szCs w:val="22"/>
        </w:rPr>
        <w:t>Efficient Data Pre-fetching:</w:t>
      </w:r>
      <w:r w:rsidRPr="0093687E">
        <w:rPr>
          <w:rFonts w:ascii="Times New Roman" w:hAnsi="Times New Roman" w:cs="Times New Roman"/>
          <w:sz w:val="22"/>
          <w:szCs w:val="22"/>
        </w:rPr>
        <w:t xml:space="preserve"> Executes a </w:t>
      </w:r>
      <w:proofErr w:type="spellStart"/>
      <w:r w:rsidRPr="0093687E">
        <w:rPr>
          <w:rFonts w:ascii="Times New Roman" w:hAnsi="Times New Roman" w:cs="Times New Roman"/>
          <w:sz w:val="22"/>
          <w:szCs w:val="22"/>
        </w:rPr>
        <w:t>func.max</w:t>
      </w:r>
      <w:proofErr w:type="spellEnd"/>
      <w:r w:rsidRPr="0093687E">
        <w:rPr>
          <w:rFonts w:ascii="Times New Roman" w:hAnsi="Times New Roman" w:cs="Times New Roman"/>
          <w:sz w:val="22"/>
          <w:szCs w:val="22"/>
        </w:rPr>
        <w:t xml:space="preserve"> SQL subquery to retrieve only the latest availability, strictly filtering out stale or non-operational station data without N+1 query overhead.</w:t>
      </w:r>
    </w:p>
    <w:p w14:paraId="210F71A0" w14:textId="77777777" w:rsidR="0093687E" w:rsidRPr="0093687E" w:rsidRDefault="0093687E" w:rsidP="00B65368">
      <w:pPr>
        <w:numPr>
          <w:ilvl w:val="0"/>
          <w:numId w:val="18"/>
        </w:numPr>
        <w:spacing w:line="240" w:lineRule="auto"/>
        <w:contextualSpacing/>
        <w:rPr>
          <w:rFonts w:ascii="Times New Roman" w:hAnsi="Times New Roman" w:cs="Times New Roman"/>
          <w:sz w:val="22"/>
          <w:szCs w:val="22"/>
        </w:rPr>
      </w:pPr>
      <w:r w:rsidRPr="0093687E">
        <w:rPr>
          <w:rFonts w:ascii="Times New Roman" w:hAnsi="Times New Roman" w:cs="Times New Roman"/>
          <w:b/>
          <w:bCs/>
          <w:sz w:val="22"/>
          <w:szCs w:val="22"/>
        </w:rPr>
        <w:t>Pruning &amp; Matrix Resolution:</w:t>
      </w:r>
      <w:r w:rsidRPr="0093687E">
        <w:rPr>
          <w:rFonts w:ascii="Times New Roman" w:hAnsi="Times New Roman" w:cs="Times New Roman"/>
          <w:sz w:val="22"/>
          <w:szCs w:val="22"/>
        </w:rPr>
        <w:t xml:space="preserve"> Calculates linear distances to instantly isolate the top 10 viable stations. It then utilizes the Google Maps Distance Matrix API to refine this to the top 5 candidates based on precise walking durations.</w:t>
      </w:r>
    </w:p>
    <w:p w14:paraId="6886BEB8" w14:textId="77777777" w:rsidR="0093687E" w:rsidRPr="0093687E" w:rsidRDefault="0093687E" w:rsidP="00B65368">
      <w:pPr>
        <w:numPr>
          <w:ilvl w:val="0"/>
          <w:numId w:val="18"/>
        </w:numPr>
        <w:spacing w:line="240" w:lineRule="auto"/>
        <w:contextualSpacing/>
        <w:rPr>
          <w:rFonts w:ascii="Times New Roman" w:hAnsi="Times New Roman" w:cs="Times New Roman"/>
          <w:sz w:val="22"/>
          <w:szCs w:val="22"/>
        </w:rPr>
      </w:pPr>
      <w:r w:rsidRPr="0093687E">
        <w:rPr>
          <w:rFonts w:ascii="Times New Roman" w:hAnsi="Times New Roman" w:cs="Times New Roman"/>
          <w:b/>
          <w:bCs/>
          <w:sz w:val="22"/>
          <w:szCs w:val="22"/>
        </w:rPr>
        <w:t>Global Minimum Calculation:</w:t>
      </w:r>
      <w:r w:rsidRPr="0093687E">
        <w:rPr>
          <w:rFonts w:ascii="Times New Roman" w:hAnsi="Times New Roman" w:cs="Times New Roman"/>
          <w:sz w:val="22"/>
          <w:szCs w:val="22"/>
        </w:rPr>
        <w:t xml:space="preserve"> Evaluates a 5x5 matrix of all 25 valid permutations to </w:t>
      </w:r>
      <w:r w:rsidRPr="0093687E">
        <w:rPr>
          <w:rFonts w:ascii="Times New Roman" w:hAnsi="Times New Roman" w:cs="Times New Roman"/>
          <w:sz w:val="22"/>
          <w:szCs w:val="22"/>
        </w:rPr>
        <w:lastRenderedPageBreak/>
        <w:t xml:space="preserve">pinpoint the absolute lowest sum of </w:t>
      </w:r>
      <w:r w:rsidRPr="0093687E">
        <w:rPr>
          <w:rFonts w:ascii="Times New Roman" w:hAnsi="Times New Roman" w:cs="Times New Roman"/>
          <w:i/>
          <w:iCs/>
          <w:sz w:val="22"/>
          <w:szCs w:val="22"/>
        </w:rPr>
        <w:t>Walking 1 + Cycling + Walking 2</w:t>
      </w:r>
      <w:r w:rsidRPr="0093687E">
        <w:rPr>
          <w:rFonts w:ascii="Times New Roman" w:hAnsi="Times New Roman" w:cs="Times New Roman"/>
          <w:sz w:val="22"/>
          <w:szCs w:val="22"/>
        </w:rPr>
        <w:t>.</w:t>
      </w:r>
    </w:p>
    <w:p w14:paraId="144F9082" w14:textId="77777777" w:rsidR="0093687E" w:rsidRPr="0093687E" w:rsidRDefault="0093687E" w:rsidP="00B65368">
      <w:pPr>
        <w:numPr>
          <w:ilvl w:val="0"/>
          <w:numId w:val="18"/>
        </w:numPr>
        <w:spacing w:line="240" w:lineRule="auto"/>
        <w:contextualSpacing/>
        <w:rPr>
          <w:rFonts w:ascii="Times New Roman" w:hAnsi="Times New Roman" w:cs="Times New Roman"/>
          <w:sz w:val="22"/>
          <w:szCs w:val="22"/>
        </w:rPr>
      </w:pPr>
      <w:r w:rsidRPr="0093687E">
        <w:rPr>
          <w:rFonts w:ascii="Times New Roman" w:hAnsi="Times New Roman" w:cs="Times New Roman"/>
          <w:b/>
          <w:bCs/>
          <w:sz w:val="22"/>
          <w:szCs w:val="22"/>
        </w:rPr>
        <w:t>Fault Tolerance:</w:t>
      </w:r>
      <w:r w:rsidRPr="0093687E">
        <w:rPr>
          <w:rFonts w:ascii="Times New Roman" w:hAnsi="Times New Roman" w:cs="Times New Roman"/>
          <w:sz w:val="22"/>
          <w:szCs w:val="22"/>
        </w:rPr>
        <w:t xml:space="preserve"> Fortified with a custom @gmaps_retry decorator and explicit timeouts, the engine gracefully handles API quota limits or network interruptions by assigning infinite weights to failed routes, ensuring continuous system stability.</w:t>
      </w:r>
    </w:p>
    <w:p w14:paraId="39B42B2D" w14:textId="4FE91E63" w:rsidR="0093687E" w:rsidRPr="0093687E" w:rsidRDefault="00B70AAF" w:rsidP="00B65368">
      <w:pPr>
        <w:pStyle w:val="a9"/>
        <w:numPr>
          <w:ilvl w:val="0"/>
          <w:numId w:val="17"/>
        </w:numPr>
        <w:spacing w:line="240" w:lineRule="auto"/>
        <w:rPr>
          <w:rFonts w:ascii="Times New Roman" w:hAnsi="Times New Roman" w:cs="Times New Roman"/>
          <w:sz w:val="22"/>
          <w:szCs w:val="22"/>
        </w:rPr>
      </w:pPr>
      <w:r w:rsidRPr="0093687E">
        <w:rPr>
          <w:rFonts w:ascii="Times New Roman" w:hAnsi="Times New Roman" w:cs="Times New Roman"/>
          <w:b/>
          <w:bCs/>
          <w:sz w:val="22"/>
          <w:szCs w:val="22"/>
        </w:rPr>
        <w:t>Secure Authentication and Session Management</w:t>
      </w:r>
      <w:r w:rsidRPr="0093687E">
        <w:rPr>
          <w:rFonts w:ascii="Times New Roman" w:hAnsi="Times New Roman" w:cs="Times New Roman"/>
          <w:sz w:val="22"/>
          <w:szCs w:val="22"/>
        </w:rPr>
        <w:t xml:space="preserve"> </w:t>
      </w:r>
    </w:p>
    <w:p w14:paraId="40810EF1" w14:textId="278F2611" w:rsidR="00B70AAF" w:rsidRPr="0093687E" w:rsidRDefault="00B70AAF" w:rsidP="00B65368">
      <w:pPr>
        <w:spacing w:line="240" w:lineRule="auto"/>
        <w:contextualSpacing/>
        <w:rPr>
          <w:rFonts w:ascii="Times New Roman" w:hAnsi="Times New Roman" w:cs="Times New Roman"/>
          <w:sz w:val="22"/>
          <w:szCs w:val="22"/>
        </w:rPr>
      </w:pPr>
      <w:r w:rsidRPr="0093687E">
        <w:rPr>
          <w:rFonts w:ascii="Times New Roman" w:hAnsi="Times New Roman" w:cs="Times New Roman"/>
          <w:sz w:val="22"/>
          <w:szCs w:val="22"/>
        </w:rPr>
        <w:t xml:space="preserve">The system features an enterprise-grade security layer utilizing JWT (Access/Refresh Tokens) and 6-digit email verification </w:t>
      </w:r>
      <w:r w:rsidRPr="0093687E">
        <w:rPr>
          <w:rFonts w:ascii="Times New Roman" w:hAnsi="Times New Roman" w:cs="Times New Roman"/>
          <w:b/>
          <w:bCs/>
          <w:sz w:val="22"/>
          <w:szCs w:val="22"/>
        </w:rPr>
        <w:t>(See Figure 1.4)</w:t>
      </w:r>
      <w:r w:rsidRPr="0093687E">
        <w:rPr>
          <w:rFonts w:ascii="Times New Roman" w:hAnsi="Times New Roman" w:cs="Times New Roman"/>
          <w:sz w:val="22"/>
          <w:szCs w:val="22"/>
        </w:rPr>
        <w:t>. Authentication states are isolated in the user and sessions tables of the AWS RDS instance, ensuring secure access to personal chat histories and profile settings.</w:t>
      </w:r>
    </w:p>
    <w:p w14:paraId="27A5D45E" w14:textId="77777777" w:rsidR="0093687E" w:rsidRDefault="00B70AAF" w:rsidP="00B65368">
      <w:pPr>
        <w:pStyle w:val="a9"/>
        <w:numPr>
          <w:ilvl w:val="0"/>
          <w:numId w:val="17"/>
        </w:numPr>
        <w:spacing w:line="240" w:lineRule="auto"/>
        <w:rPr>
          <w:rFonts w:ascii="Times New Roman" w:hAnsi="Times New Roman" w:cs="Times New Roman"/>
          <w:sz w:val="22"/>
          <w:szCs w:val="22"/>
        </w:rPr>
      </w:pPr>
      <w:r w:rsidRPr="0093687E">
        <w:rPr>
          <w:rFonts w:ascii="Times New Roman" w:hAnsi="Times New Roman" w:cs="Times New Roman"/>
          <w:b/>
          <w:bCs/>
          <w:sz w:val="22"/>
          <w:szCs w:val="22"/>
        </w:rPr>
        <w:t>Stateful Generative AI Support</w:t>
      </w:r>
      <w:r w:rsidRPr="0093687E">
        <w:rPr>
          <w:rFonts w:ascii="Times New Roman" w:hAnsi="Times New Roman" w:cs="Times New Roman"/>
          <w:sz w:val="22"/>
          <w:szCs w:val="22"/>
        </w:rPr>
        <w:t xml:space="preserve"> </w:t>
      </w:r>
    </w:p>
    <w:p w14:paraId="608E7C2F" w14:textId="77777777" w:rsidR="00B65368" w:rsidRPr="00B65368" w:rsidRDefault="0096181E" w:rsidP="00B65368">
      <w:pPr>
        <w:contextualSpacing/>
        <w:rPr>
          <w:rFonts w:ascii="Times New Roman" w:hAnsi="Times New Roman" w:cs="Times New Roman"/>
          <w:sz w:val="22"/>
          <w:szCs w:val="22"/>
        </w:rPr>
      </w:pPr>
      <w:r>
        <w:rPr>
          <w:rFonts w:ascii="Times New Roman" w:hAnsi="Times New Roman" w:cs="Times New Roman" w:hint="eastAsia"/>
          <w:sz w:val="22"/>
          <w:szCs w:val="22"/>
        </w:rPr>
        <w:t>T</w:t>
      </w:r>
      <w:r w:rsidRPr="0096181E">
        <w:rPr>
          <w:rFonts w:ascii="Times New Roman" w:hAnsi="Times New Roman" w:cs="Times New Roman"/>
          <w:sz w:val="22"/>
          <w:szCs w:val="22"/>
        </w:rPr>
        <w:t xml:space="preserve">o assist users with natural language queries—such as understanding rental rules or finding landmarks—the application features a highly responsive AI chatbot </w:t>
      </w:r>
      <w:r w:rsidRPr="0096181E">
        <w:rPr>
          <w:rFonts w:ascii="Times New Roman" w:hAnsi="Times New Roman" w:cs="Times New Roman"/>
          <w:b/>
          <w:bCs/>
          <w:sz w:val="22"/>
          <w:szCs w:val="22"/>
        </w:rPr>
        <w:t>(See Figure 1.5)</w:t>
      </w:r>
      <w:r w:rsidRPr="0096181E">
        <w:rPr>
          <w:rFonts w:ascii="Times New Roman" w:hAnsi="Times New Roman" w:cs="Times New Roman"/>
          <w:sz w:val="22"/>
          <w:szCs w:val="22"/>
        </w:rPr>
        <w:t xml:space="preserve">. </w:t>
      </w:r>
      <w:r w:rsidR="00B65368" w:rsidRPr="00B65368">
        <w:rPr>
          <w:rFonts w:ascii="Times New Roman" w:hAnsi="Times New Roman" w:cs="Times New Roman"/>
          <w:sz w:val="22"/>
          <w:szCs w:val="22"/>
        </w:rPr>
        <w:t>Users enjoy fluid, real-time interactions with a live-typing effect and can resume sessions from their personal history. To maintain organization, the system automatically generates context-aware titles for new chats.</w:t>
      </w:r>
    </w:p>
    <w:p w14:paraId="6DD6CD2D" w14:textId="2BE4777A" w:rsidR="00F518FF" w:rsidRPr="00B65368" w:rsidRDefault="00B65368" w:rsidP="00B65368">
      <w:pPr>
        <w:spacing w:line="240" w:lineRule="auto"/>
        <w:contextualSpacing/>
        <w:rPr>
          <w:rFonts w:ascii="Times New Roman" w:hAnsi="Times New Roman" w:cs="Times New Roman"/>
          <w:sz w:val="22"/>
          <w:szCs w:val="22"/>
        </w:rPr>
      </w:pPr>
      <w:r w:rsidRPr="00B65368">
        <w:rPr>
          <w:rFonts w:ascii="Times New Roman" w:hAnsi="Times New Roman" w:cs="Times New Roman"/>
          <w:sz w:val="22"/>
          <w:szCs w:val="22"/>
        </w:rPr>
        <w:t xml:space="preserve">Powered by </w:t>
      </w:r>
      <w:proofErr w:type="spellStart"/>
      <w:r w:rsidRPr="00B65368">
        <w:rPr>
          <w:rFonts w:ascii="Times New Roman" w:hAnsi="Times New Roman" w:cs="Times New Roman"/>
          <w:sz w:val="22"/>
          <w:szCs w:val="22"/>
        </w:rPr>
        <w:t>LangChain</w:t>
      </w:r>
      <w:proofErr w:type="spellEnd"/>
      <w:r w:rsidRPr="00B65368">
        <w:rPr>
          <w:rFonts w:ascii="Times New Roman" w:hAnsi="Times New Roman" w:cs="Times New Roman"/>
          <w:sz w:val="22"/>
          <w:szCs w:val="22"/>
        </w:rPr>
        <w:t xml:space="preserve"> and </w:t>
      </w:r>
      <w:proofErr w:type="spellStart"/>
      <w:r w:rsidRPr="00B65368">
        <w:rPr>
          <w:rFonts w:ascii="Times New Roman" w:hAnsi="Times New Roman" w:cs="Times New Roman"/>
          <w:sz w:val="22"/>
          <w:szCs w:val="22"/>
        </w:rPr>
        <w:t>Aliyun</w:t>
      </w:r>
      <w:proofErr w:type="spellEnd"/>
      <w:r w:rsidRPr="00B65368">
        <w:rPr>
          <w:rFonts w:ascii="Times New Roman" w:hAnsi="Times New Roman" w:cs="Times New Roman"/>
          <w:sz w:val="22"/>
          <w:szCs w:val="22"/>
        </w:rPr>
        <w:t xml:space="preserve"> Qwen-plus, the assistant delivers low-latency responses via Server-Sent Events (SSE). Conversation context is securely archived using </w:t>
      </w:r>
      <w:proofErr w:type="spellStart"/>
      <w:r w:rsidRPr="00B65368">
        <w:rPr>
          <w:rFonts w:ascii="Times New Roman" w:hAnsi="Times New Roman" w:cs="Times New Roman"/>
          <w:sz w:val="22"/>
          <w:szCs w:val="22"/>
        </w:rPr>
        <w:t>SQLChatMessageHistory</w:t>
      </w:r>
      <w:proofErr w:type="spellEnd"/>
      <w:r w:rsidRPr="00B65368">
        <w:rPr>
          <w:rFonts w:ascii="Times New Roman" w:hAnsi="Times New Roman" w:cs="Times New Roman"/>
          <w:sz w:val="22"/>
          <w:szCs w:val="22"/>
        </w:rPr>
        <w:t xml:space="preserve">, optimizing performance through </w:t>
      </w:r>
      <w:proofErr w:type="spellStart"/>
      <w:r w:rsidRPr="00B65368">
        <w:rPr>
          <w:rFonts w:ascii="Times New Roman" w:hAnsi="Times New Roman" w:cs="Times New Roman"/>
          <w:sz w:val="22"/>
          <w:szCs w:val="22"/>
        </w:rPr>
        <w:t>SQLAlchemy</w:t>
      </w:r>
      <w:proofErr w:type="spellEnd"/>
      <w:r w:rsidRPr="00B65368">
        <w:rPr>
          <w:rFonts w:ascii="Times New Roman" w:hAnsi="Times New Roman" w:cs="Times New Roman"/>
          <w:sz w:val="22"/>
          <w:szCs w:val="22"/>
        </w:rPr>
        <w:t xml:space="preserve"> connection pooling. For security, the backend generates SHA-256 hashed session IDs and strictly verifies user ownership. It also handles concurrent writes via </w:t>
      </w:r>
      <w:proofErr w:type="spellStart"/>
      <w:r w:rsidRPr="00B65368">
        <w:rPr>
          <w:rFonts w:ascii="Times New Roman" w:hAnsi="Times New Roman" w:cs="Times New Roman"/>
          <w:sz w:val="22"/>
          <w:szCs w:val="22"/>
        </w:rPr>
        <w:t>IntegrityError</w:t>
      </w:r>
      <w:proofErr w:type="spellEnd"/>
      <w:r w:rsidRPr="00B65368">
        <w:rPr>
          <w:rFonts w:ascii="Times New Roman" w:hAnsi="Times New Roman" w:cs="Times New Roman"/>
          <w:sz w:val="22"/>
          <w:szCs w:val="22"/>
        </w:rPr>
        <w:t xml:space="preserve"> rollbacks and utilizes a secondary LLM invocation for automated topic classification.</w:t>
      </w:r>
    </w:p>
    <w:p w14:paraId="54966129" w14:textId="77777777" w:rsidR="00F518FF" w:rsidRPr="003B3D4D" w:rsidRDefault="00F518FF" w:rsidP="00B65368">
      <w:pPr>
        <w:spacing w:line="240" w:lineRule="auto"/>
        <w:contextualSpacing/>
        <w:rPr>
          <w:rFonts w:ascii="Times New Roman" w:hAnsi="Times New Roman" w:cs="Times New Roman"/>
          <w:b/>
          <w:bCs/>
          <w:sz w:val="22"/>
          <w:szCs w:val="22"/>
        </w:rPr>
      </w:pPr>
      <w:r w:rsidRPr="003B3D4D">
        <w:rPr>
          <w:rFonts w:ascii="Times New Roman" w:hAnsi="Times New Roman" w:cs="Times New Roman"/>
          <w:b/>
          <w:bCs/>
          <w:sz w:val="22"/>
          <w:szCs w:val="22"/>
        </w:rPr>
        <w:t>2. Requirements</w:t>
      </w:r>
    </w:p>
    <w:p w14:paraId="281A4F4B" w14:textId="77777777" w:rsidR="00F518FF" w:rsidRPr="003B3D4D" w:rsidRDefault="00F518FF" w:rsidP="00B65368">
      <w:pPr>
        <w:spacing w:line="240" w:lineRule="auto"/>
        <w:contextualSpacing/>
        <w:rPr>
          <w:rFonts w:ascii="Times New Roman" w:hAnsi="Times New Roman" w:cs="Times New Roman"/>
          <w:b/>
          <w:bCs/>
          <w:sz w:val="22"/>
          <w:szCs w:val="22"/>
        </w:rPr>
      </w:pPr>
      <w:r w:rsidRPr="003B3D4D">
        <w:rPr>
          <w:rFonts w:ascii="Times New Roman" w:hAnsi="Times New Roman" w:cs="Times New Roman"/>
          <w:b/>
          <w:bCs/>
          <w:sz w:val="22"/>
          <w:szCs w:val="22"/>
        </w:rPr>
        <w:t>2.1 Requirements Elicitation Process</w:t>
      </w:r>
    </w:p>
    <w:p w14:paraId="1460AB38" w14:textId="77777777" w:rsidR="00F518FF" w:rsidRPr="00C62BBA" w:rsidRDefault="00F518FF" w:rsidP="00B65368">
      <w:p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T</w:t>
      </w:r>
      <w:r w:rsidRPr="00C62BBA">
        <w:rPr>
          <w:rFonts w:ascii="Times New Roman" w:hAnsi="Times New Roman" w:cs="Times New Roman"/>
          <w:sz w:val="22"/>
          <w:szCs w:val="22"/>
        </w:rPr>
        <w:t>o ensure the Dublin Bikes application delivers meaningful value to its diverse user base, we implemented a structured, user-centric requirements elicitation process during Sprint 1. The goal was to bridge the gap between high-level project objectives and concrete technical specifications through empirical research and stakeholder analysis.</w:t>
      </w:r>
    </w:p>
    <w:p w14:paraId="5B9534F2" w14:textId="77777777" w:rsidR="00F518FF" w:rsidRPr="00C62BBA" w:rsidRDefault="00F518FF" w:rsidP="00B65368">
      <w:pPr>
        <w:spacing w:line="240" w:lineRule="auto"/>
        <w:contextualSpacing/>
        <w:rPr>
          <w:rFonts w:ascii="Times New Roman" w:hAnsi="Times New Roman" w:cs="Times New Roman"/>
          <w:sz w:val="22"/>
          <w:szCs w:val="22"/>
        </w:rPr>
      </w:pPr>
      <w:r w:rsidRPr="00C62BBA">
        <w:rPr>
          <w:rFonts w:ascii="Times New Roman" w:hAnsi="Times New Roman" w:cs="Times New Roman"/>
          <w:sz w:val="22"/>
          <w:szCs w:val="22"/>
        </w:rPr>
        <w:t>The process followed four distinct phases:</w:t>
      </w:r>
    </w:p>
    <w:p w14:paraId="061D0B33" w14:textId="40B88393" w:rsidR="00F518FF" w:rsidRPr="00C62BBA" w:rsidRDefault="00F518FF" w:rsidP="00B65368">
      <w:pPr>
        <w:numPr>
          <w:ilvl w:val="0"/>
          <w:numId w:val="11"/>
        </w:numPr>
        <w:spacing w:line="240" w:lineRule="auto"/>
        <w:contextualSpacing/>
        <w:rPr>
          <w:rFonts w:ascii="Times New Roman" w:hAnsi="Times New Roman" w:cs="Times New Roman"/>
          <w:sz w:val="22"/>
          <w:szCs w:val="22"/>
        </w:rPr>
      </w:pPr>
      <w:r w:rsidRPr="00C62BBA">
        <w:rPr>
          <w:rFonts w:ascii="Times New Roman" w:hAnsi="Times New Roman" w:cs="Times New Roman"/>
          <w:b/>
          <w:bCs/>
          <w:sz w:val="22"/>
          <w:szCs w:val="22"/>
        </w:rPr>
        <w:t>Market Research &amp; Competitive Analysis:</w:t>
      </w:r>
      <w:r w:rsidRPr="00C62BBA">
        <w:rPr>
          <w:rFonts w:ascii="Times New Roman" w:hAnsi="Times New Roman" w:cs="Times New Roman"/>
          <w:sz w:val="22"/>
          <w:szCs w:val="22"/>
        </w:rPr>
        <w:t xml:space="preserve"> </w:t>
      </w:r>
      <w:r w:rsidR="00D605BD" w:rsidRPr="00D605BD">
        <w:rPr>
          <w:rFonts w:ascii="Times New Roman" w:hAnsi="Times New Roman" w:cs="Times New Roman"/>
          <w:sz w:val="22"/>
          <w:szCs w:val="22"/>
        </w:rPr>
        <w:t>We conducted a benchmarking study against existing bike-sharing platforms such as the official TFI Bikes app, Villo! (Brussels), and Santander Cycles (London). This research identified a significant market gap in Dublin: the lack of integrated predictive availability and real-time weather-sensitive routing</w:t>
      </w:r>
      <w:r w:rsidRPr="00C62BBA">
        <w:rPr>
          <w:rFonts w:ascii="Times New Roman" w:hAnsi="Times New Roman" w:cs="Times New Roman"/>
          <w:sz w:val="22"/>
          <w:szCs w:val="22"/>
        </w:rPr>
        <w:t>.</w:t>
      </w:r>
    </w:p>
    <w:p w14:paraId="23434A7E" w14:textId="47D4B86A" w:rsidR="00F518FF" w:rsidRPr="00C62BBA" w:rsidRDefault="00F518FF" w:rsidP="00B65368">
      <w:pPr>
        <w:numPr>
          <w:ilvl w:val="0"/>
          <w:numId w:val="11"/>
        </w:numPr>
        <w:spacing w:line="240" w:lineRule="auto"/>
        <w:contextualSpacing/>
        <w:rPr>
          <w:rFonts w:ascii="Times New Roman" w:hAnsi="Times New Roman" w:cs="Times New Roman"/>
          <w:sz w:val="22"/>
          <w:szCs w:val="22"/>
        </w:rPr>
      </w:pPr>
      <w:r w:rsidRPr="00C62BBA">
        <w:rPr>
          <w:rFonts w:ascii="Times New Roman" w:hAnsi="Times New Roman" w:cs="Times New Roman"/>
          <w:b/>
          <w:bCs/>
          <w:sz w:val="22"/>
          <w:szCs w:val="22"/>
        </w:rPr>
        <w:t>Qualitative User Interviews:</w:t>
      </w:r>
      <w:r w:rsidRPr="00C62BBA">
        <w:rPr>
          <w:rFonts w:ascii="Times New Roman" w:hAnsi="Times New Roman" w:cs="Times New Roman"/>
          <w:sz w:val="22"/>
          <w:szCs w:val="22"/>
        </w:rPr>
        <w:t xml:space="preserve"> </w:t>
      </w:r>
      <w:r w:rsidR="00D605BD" w:rsidRPr="00D605BD">
        <w:rPr>
          <w:rFonts w:ascii="Times New Roman" w:hAnsi="Times New Roman" w:cs="Times New Roman"/>
          <w:sz w:val="22"/>
          <w:szCs w:val="22"/>
        </w:rPr>
        <w:t>To understand local pain points, we conducted structured interviews with three primary stakeholders. These sessions uncovered distinct needs: Eoin's anxiety over bike theft and sudden rain, Sarah's need for "last-mile" reliability from the train station, and Matteo's confusion regarding rental rules</w:t>
      </w:r>
      <w:r w:rsidRPr="00C62BBA">
        <w:rPr>
          <w:rFonts w:ascii="Times New Roman" w:hAnsi="Times New Roman" w:cs="Times New Roman"/>
          <w:sz w:val="22"/>
          <w:szCs w:val="22"/>
        </w:rPr>
        <w:t>.</w:t>
      </w:r>
    </w:p>
    <w:p w14:paraId="678D88A1" w14:textId="111196AB" w:rsidR="00F518FF" w:rsidRPr="00C62BBA" w:rsidRDefault="00F518FF" w:rsidP="00B65368">
      <w:pPr>
        <w:numPr>
          <w:ilvl w:val="0"/>
          <w:numId w:val="11"/>
        </w:numPr>
        <w:spacing w:line="240" w:lineRule="auto"/>
        <w:contextualSpacing/>
        <w:rPr>
          <w:rFonts w:ascii="Times New Roman" w:hAnsi="Times New Roman" w:cs="Times New Roman"/>
          <w:sz w:val="22"/>
          <w:szCs w:val="22"/>
        </w:rPr>
      </w:pPr>
      <w:r w:rsidRPr="00C62BBA">
        <w:rPr>
          <w:rFonts w:ascii="Times New Roman" w:hAnsi="Times New Roman" w:cs="Times New Roman"/>
          <w:b/>
          <w:bCs/>
          <w:sz w:val="22"/>
          <w:szCs w:val="22"/>
        </w:rPr>
        <w:t>Persona Synthesis:</w:t>
      </w:r>
      <w:r w:rsidRPr="00C62BBA">
        <w:rPr>
          <w:rFonts w:ascii="Times New Roman" w:hAnsi="Times New Roman" w:cs="Times New Roman"/>
          <w:sz w:val="22"/>
          <w:szCs w:val="22"/>
        </w:rPr>
        <w:t xml:space="preserve"> </w:t>
      </w:r>
      <w:r w:rsidR="00614C3B" w:rsidRPr="00D605BD">
        <w:rPr>
          <w:rFonts w:ascii="Times New Roman" w:hAnsi="Times New Roman" w:cs="Times New Roman"/>
          <w:sz w:val="22"/>
          <w:szCs w:val="22"/>
        </w:rPr>
        <w:t xml:space="preserve">Insights from the interviews were synthesized into three distinct </w:t>
      </w:r>
      <w:r w:rsidR="00614C3B" w:rsidRPr="00D605BD">
        <w:rPr>
          <w:rFonts w:ascii="Times New Roman" w:hAnsi="Times New Roman" w:cs="Times New Roman"/>
          <w:sz w:val="22"/>
          <w:szCs w:val="22"/>
        </w:rPr>
        <w:lastRenderedPageBreak/>
        <w:t>personas: Eoin (the budget-conscious student), Sarah (the punctual professional), and Matteo (the weekend tourist). These personas served as the "living documentation" that guided every design decision</w:t>
      </w:r>
      <w:r w:rsidRPr="00C62BBA">
        <w:rPr>
          <w:rFonts w:ascii="Times New Roman" w:hAnsi="Times New Roman" w:cs="Times New Roman"/>
          <w:sz w:val="22"/>
          <w:szCs w:val="22"/>
        </w:rPr>
        <w:t>.</w:t>
      </w:r>
    </w:p>
    <w:p w14:paraId="74ABEABB" w14:textId="53B45BBF" w:rsidR="00D605BD" w:rsidRPr="00614C3B" w:rsidRDefault="00F518FF" w:rsidP="00B65368">
      <w:pPr>
        <w:numPr>
          <w:ilvl w:val="0"/>
          <w:numId w:val="11"/>
        </w:numPr>
        <w:spacing w:line="240" w:lineRule="auto"/>
        <w:contextualSpacing/>
        <w:rPr>
          <w:rFonts w:ascii="Times New Roman" w:hAnsi="Times New Roman" w:cs="Times New Roman"/>
          <w:sz w:val="22"/>
          <w:szCs w:val="22"/>
        </w:rPr>
      </w:pPr>
      <w:r w:rsidRPr="00C62BBA">
        <w:rPr>
          <w:rFonts w:ascii="Times New Roman" w:hAnsi="Times New Roman" w:cs="Times New Roman"/>
          <w:b/>
          <w:bCs/>
          <w:sz w:val="22"/>
          <w:szCs w:val="22"/>
        </w:rPr>
        <w:t>User Story Mapping:</w:t>
      </w:r>
      <w:r w:rsidRPr="00C62BBA">
        <w:rPr>
          <w:rFonts w:ascii="Times New Roman" w:hAnsi="Times New Roman" w:cs="Times New Roman"/>
          <w:sz w:val="22"/>
          <w:szCs w:val="22"/>
        </w:rPr>
        <w:t xml:space="preserve"> </w:t>
      </w:r>
      <w:r w:rsidR="00614C3B" w:rsidRPr="00D605BD">
        <w:rPr>
          <w:rFonts w:ascii="Times New Roman" w:hAnsi="Times New Roman" w:cs="Times New Roman"/>
          <w:sz w:val="22"/>
          <w:szCs w:val="22"/>
        </w:rPr>
        <w:t>Finally, we translated user needs into formal User Stories and Acceptance Criteria (AC). This provided us with a clear "Definition of Done" for each feature and formed the basis of our automated testing suite</w:t>
      </w:r>
      <w:r w:rsidRPr="00C62BBA">
        <w:rPr>
          <w:rFonts w:ascii="Times New Roman" w:hAnsi="Times New Roman" w:cs="Times New Roman"/>
          <w:sz w:val="22"/>
          <w:szCs w:val="22"/>
        </w:rPr>
        <w:t>.</w:t>
      </w:r>
    </w:p>
    <w:p w14:paraId="3D8164C2" w14:textId="77777777" w:rsidR="00F518FF" w:rsidRPr="003B3D4D" w:rsidRDefault="00F518FF" w:rsidP="00B65368">
      <w:pPr>
        <w:spacing w:line="240" w:lineRule="auto"/>
        <w:contextualSpacing/>
        <w:rPr>
          <w:rFonts w:ascii="Times New Roman" w:hAnsi="Times New Roman" w:cs="Times New Roman"/>
          <w:b/>
          <w:bCs/>
          <w:sz w:val="22"/>
          <w:szCs w:val="22"/>
        </w:rPr>
      </w:pPr>
      <w:r w:rsidRPr="003B3D4D">
        <w:rPr>
          <w:rFonts w:ascii="Times New Roman" w:hAnsi="Times New Roman" w:cs="Times New Roman"/>
          <w:b/>
          <w:bCs/>
          <w:sz w:val="22"/>
          <w:szCs w:val="22"/>
        </w:rPr>
        <w:t>2.2 App Mockups and Design Rationale</w:t>
      </w:r>
    </w:p>
    <w:p w14:paraId="28033EE5" w14:textId="77777777" w:rsidR="00F518FF" w:rsidRPr="00C62BBA" w:rsidRDefault="00F518FF" w:rsidP="00B65368">
      <w:p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The following mockups represent the most critical interfaces of the application, designed to address the specific needs identified during the elicitation process.</w:t>
      </w:r>
    </w:p>
    <w:tbl>
      <w:tblPr>
        <w:tblStyle w:val="af2"/>
        <w:tblW w:w="1757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3402"/>
        <w:gridCol w:w="3402"/>
        <w:gridCol w:w="5670"/>
      </w:tblGrid>
      <w:tr w:rsidR="008114DB" w14:paraId="62136032" w14:textId="1DD8EFE9" w:rsidTr="0066518F">
        <w:tc>
          <w:tcPr>
            <w:tcW w:w="5103" w:type="dxa"/>
            <w:vAlign w:val="center"/>
          </w:tcPr>
          <w:p w14:paraId="7FAA5BB7" w14:textId="3B745E80" w:rsidR="008114DB" w:rsidRPr="00F518FF" w:rsidRDefault="008114DB" w:rsidP="00B65368">
            <w:pPr>
              <w:contextualSpacing/>
              <w:jc w:val="center"/>
              <w:rPr>
                <w:rFonts w:ascii="Times New Roman" w:hAnsi="Times New Roman" w:cs="Times New Roman"/>
                <w:sz w:val="18"/>
                <w:szCs w:val="18"/>
              </w:rPr>
            </w:pPr>
            <w:r>
              <w:rPr>
                <w:rFonts w:ascii="Times New Roman" w:hAnsi="Times New Roman" w:cs="Times New Roman"/>
                <w:noProof/>
                <w:sz w:val="22"/>
                <w:szCs w:val="22"/>
              </w:rPr>
              <w:drawing>
                <wp:inline distT="0" distB="0" distL="0" distR="0" wp14:anchorId="5B5B1F1C" wp14:editId="3F950E69">
                  <wp:extent cx="3121765" cy="2209359"/>
                  <wp:effectExtent l="0" t="0" r="2540" b="635"/>
                  <wp:docPr id="158329817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9861" cy="2222166"/>
                          </a:xfrm>
                          <a:prstGeom prst="rect">
                            <a:avLst/>
                          </a:prstGeom>
                          <a:noFill/>
                          <a:ln>
                            <a:noFill/>
                          </a:ln>
                        </pic:spPr>
                      </pic:pic>
                    </a:graphicData>
                  </a:graphic>
                </wp:inline>
              </w:drawing>
            </w:r>
          </w:p>
        </w:tc>
        <w:tc>
          <w:tcPr>
            <w:tcW w:w="3402" w:type="dxa"/>
            <w:vAlign w:val="center"/>
          </w:tcPr>
          <w:p w14:paraId="458D8AD1" w14:textId="0DC5D282" w:rsidR="008114DB" w:rsidRDefault="008114DB" w:rsidP="00B65368">
            <w:pPr>
              <w:contextualSpacing/>
              <w:jc w:val="cente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79298716" wp14:editId="3EBBA426">
                  <wp:extent cx="2040890" cy="2403475"/>
                  <wp:effectExtent l="0" t="0" r="0" b="0"/>
                  <wp:docPr id="6208426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4038" t="15377" r="13971" b="14852"/>
                          <a:stretch>
                            <a:fillRect/>
                          </a:stretch>
                        </pic:blipFill>
                        <pic:spPr bwMode="auto">
                          <a:xfrm>
                            <a:off x="0" y="0"/>
                            <a:ext cx="2052081" cy="24166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02" w:type="dxa"/>
            <w:vAlign w:val="center"/>
          </w:tcPr>
          <w:p w14:paraId="267874DE" w14:textId="43D102F1" w:rsidR="008114DB" w:rsidRDefault="008114DB" w:rsidP="00B65368">
            <w:pPr>
              <w:ind w:leftChars="-162" w:left="-389" w:firstLineChars="217" w:firstLine="391"/>
              <w:contextualSpacing/>
              <w:jc w:val="both"/>
              <w:rPr>
                <w:rFonts w:ascii="Times New Roman" w:hAnsi="Times New Roman" w:cs="Times New Roman"/>
                <w:noProof/>
                <w:sz w:val="22"/>
                <w:szCs w:val="22"/>
              </w:rPr>
            </w:pPr>
            <w:r>
              <w:rPr>
                <w:rFonts w:ascii="Times New Roman" w:hAnsi="Times New Roman" w:cs="Times New Roman"/>
                <w:noProof/>
                <w:sz w:val="18"/>
                <w:szCs w:val="18"/>
              </w:rPr>
              <w:drawing>
                <wp:inline distT="0" distB="0" distL="0" distR="0" wp14:anchorId="446ABD4E" wp14:editId="0EE371AE">
                  <wp:extent cx="1955398" cy="2252134"/>
                  <wp:effectExtent l="0" t="0" r="6985" b="0"/>
                  <wp:docPr id="1974933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33141" t="23438" r="33641" b="22460"/>
                          <a:stretch>
                            <a:fillRect/>
                          </a:stretch>
                        </pic:blipFill>
                        <pic:spPr bwMode="auto">
                          <a:xfrm>
                            <a:off x="0" y="0"/>
                            <a:ext cx="1962759" cy="22606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670" w:type="dxa"/>
          </w:tcPr>
          <w:p w14:paraId="76283D77" w14:textId="77777777" w:rsidR="008114DB" w:rsidRDefault="008114DB" w:rsidP="00B65368">
            <w:pPr>
              <w:contextualSpacing/>
              <w:jc w:val="center"/>
              <w:rPr>
                <w:rFonts w:ascii="Times New Roman" w:hAnsi="Times New Roman" w:cs="Times New Roman"/>
                <w:noProof/>
                <w:sz w:val="22"/>
                <w:szCs w:val="22"/>
              </w:rPr>
            </w:pPr>
          </w:p>
        </w:tc>
      </w:tr>
      <w:tr w:rsidR="008114DB" w14:paraId="492FF24F" w14:textId="00CAEFC0" w:rsidTr="0066518F">
        <w:tc>
          <w:tcPr>
            <w:tcW w:w="5103" w:type="dxa"/>
            <w:vAlign w:val="center"/>
          </w:tcPr>
          <w:p w14:paraId="1C5E4A10" w14:textId="2D7B4DDB" w:rsidR="008114DB" w:rsidRPr="00F518FF" w:rsidRDefault="008114DB" w:rsidP="00B65368">
            <w:pPr>
              <w:contextualSpacing/>
              <w:jc w:val="center"/>
              <w:rPr>
                <w:rFonts w:ascii="Times New Roman" w:hAnsi="Times New Roman" w:cs="Times New Roman"/>
                <w:sz w:val="16"/>
                <w:szCs w:val="16"/>
              </w:rPr>
            </w:pPr>
            <w:r w:rsidRPr="00F518FF">
              <w:rPr>
                <w:rFonts w:ascii="Times New Roman" w:hAnsi="Times New Roman" w:cs="Times New Roman"/>
                <w:i/>
                <w:iCs/>
                <w:sz w:val="16"/>
                <w:szCs w:val="16"/>
              </w:rPr>
              <w:t>Figure 2.1: Primary dashboard featuring the Google Maps SDK integration and weather widget.</w:t>
            </w:r>
          </w:p>
        </w:tc>
        <w:tc>
          <w:tcPr>
            <w:tcW w:w="3402" w:type="dxa"/>
            <w:vAlign w:val="center"/>
          </w:tcPr>
          <w:p w14:paraId="684C10DE" w14:textId="12676C22" w:rsidR="008114DB" w:rsidRPr="00F518FF" w:rsidRDefault="008114DB" w:rsidP="00B65368">
            <w:pPr>
              <w:contextualSpacing/>
              <w:jc w:val="center"/>
              <w:rPr>
                <w:rFonts w:ascii="Times New Roman" w:hAnsi="Times New Roman" w:cs="Times New Roman"/>
                <w:sz w:val="16"/>
                <w:szCs w:val="16"/>
              </w:rPr>
            </w:pPr>
            <w:r w:rsidRPr="00F518FF">
              <w:rPr>
                <w:rFonts w:ascii="Times New Roman" w:hAnsi="Times New Roman" w:cs="Times New Roman"/>
                <w:i/>
                <w:iCs/>
                <w:sz w:val="16"/>
                <w:szCs w:val="16"/>
              </w:rPr>
              <w:t>Figure 2.2: Detailed station view showing the toggle between Historical Trends and ML Predictions.</w:t>
            </w:r>
          </w:p>
        </w:tc>
        <w:tc>
          <w:tcPr>
            <w:tcW w:w="3402" w:type="dxa"/>
            <w:vAlign w:val="center"/>
          </w:tcPr>
          <w:p w14:paraId="045C536C" w14:textId="3EC289D6" w:rsidR="008114DB" w:rsidRPr="00F518FF" w:rsidRDefault="008114DB" w:rsidP="00B65368">
            <w:pPr>
              <w:contextualSpacing/>
              <w:jc w:val="center"/>
              <w:rPr>
                <w:rFonts w:ascii="Times New Roman" w:hAnsi="Times New Roman" w:cs="Times New Roman"/>
                <w:i/>
                <w:iCs/>
                <w:sz w:val="16"/>
                <w:szCs w:val="16"/>
              </w:rPr>
            </w:pPr>
            <w:r w:rsidRPr="008114DB">
              <w:rPr>
                <w:rFonts w:ascii="Times New Roman" w:hAnsi="Times New Roman" w:cs="Times New Roman"/>
                <w:i/>
                <w:iCs/>
                <w:sz w:val="16"/>
                <w:szCs w:val="16"/>
              </w:rPr>
              <w:t>Figure 2.3: User login interface.</w:t>
            </w:r>
          </w:p>
        </w:tc>
        <w:tc>
          <w:tcPr>
            <w:tcW w:w="5670" w:type="dxa"/>
          </w:tcPr>
          <w:p w14:paraId="64F91253" w14:textId="77777777" w:rsidR="008114DB" w:rsidRPr="00F518FF" w:rsidRDefault="008114DB" w:rsidP="00B65368">
            <w:pPr>
              <w:contextualSpacing/>
              <w:jc w:val="center"/>
              <w:rPr>
                <w:rFonts w:ascii="Times New Roman" w:hAnsi="Times New Roman" w:cs="Times New Roman"/>
                <w:i/>
                <w:iCs/>
                <w:sz w:val="16"/>
                <w:szCs w:val="16"/>
              </w:rPr>
            </w:pPr>
          </w:p>
        </w:tc>
      </w:tr>
    </w:tbl>
    <w:p w14:paraId="30B04A38" w14:textId="7D6B05AE" w:rsidR="00F518FF" w:rsidRPr="003B3D4D" w:rsidRDefault="00F518FF" w:rsidP="00B65368">
      <w:pPr>
        <w:spacing w:line="240" w:lineRule="auto"/>
        <w:contextualSpacing/>
        <w:jc w:val="center"/>
        <w:rPr>
          <w:rFonts w:ascii="Times New Roman" w:hAnsi="Times New Roman" w:cs="Times New Roman"/>
          <w:sz w:val="18"/>
          <w:szCs w:val="18"/>
        </w:rPr>
      </w:pPr>
    </w:p>
    <w:p w14:paraId="4662C3B8" w14:textId="77777777" w:rsidR="00123251"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Figure 2.1: Primary Dashboard &amp; Weather Widget</w:t>
      </w:r>
      <w:r w:rsidRPr="00D605BD">
        <w:rPr>
          <w:rFonts w:ascii="Times New Roman" w:hAnsi="Times New Roman" w:cs="Times New Roman"/>
          <w:sz w:val="22"/>
          <w:szCs w:val="22"/>
        </w:rPr>
        <w:t xml:space="preserve"> </w:t>
      </w:r>
    </w:p>
    <w:p w14:paraId="213CE6E9" w14:textId="1D1B9654" w:rsidR="00D605BD" w:rsidRPr="00D605BD"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Design Focus:</w:t>
      </w:r>
      <w:r w:rsidRPr="00D605BD">
        <w:rPr>
          <w:rFonts w:ascii="Times New Roman" w:hAnsi="Times New Roman" w:cs="Times New Roman"/>
          <w:sz w:val="22"/>
          <w:szCs w:val="22"/>
        </w:rPr>
        <w:t xml:space="preserve"> This interface addresses Eoin's need for a "go/no-go" decision and Matteo's spatial navigation. By pairing a full-screen map with interactive hover states, a "Locate Me" GPS function, and a 5-hour weather forecast, it establishes immediate foundational situational awareness.</w:t>
      </w:r>
    </w:p>
    <w:p w14:paraId="25DE858A" w14:textId="77777777" w:rsidR="00123251"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Figure 2.2: Station Details &amp; ML Predictions</w:t>
      </w:r>
      <w:r w:rsidRPr="00D605BD">
        <w:rPr>
          <w:rFonts w:ascii="Times New Roman" w:hAnsi="Times New Roman" w:cs="Times New Roman"/>
          <w:sz w:val="22"/>
          <w:szCs w:val="22"/>
        </w:rPr>
        <w:t xml:space="preserve"> </w:t>
      </w:r>
    </w:p>
    <w:p w14:paraId="38734EE3" w14:textId="55FB5451" w:rsidR="00D605BD" w:rsidRPr="00D605BD"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Design Focus:</w:t>
      </w:r>
      <w:r w:rsidRPr="00D605BD">
        <w:rPr>
          <w:rFonts w:ascii="Times New Roman" w:hAnsi="Times New Roman" w:cs="Times New Roman"/>
          <w:sz w:val="22"/>
          <w:szCs w:val="22"/>
        </w:rPr>
        <w:t xml:space="preserve"> This dual-tabbed dashboard directly serves our commuter personas. Sarah utilizes the "Historic Data" tab to analyze long-term occupancy trends (e.g., Monday mornings at the train station), while Eoin relies on the 24-hour "Prediction Model" to preemptively confirm bike availability 10 minutes before leaving his apartment.</w:t>
      </w:r>
    </w:p>
    <w:p w14:paraId="2A60D309" w14:textId="77777777" w:rsidR="00123251"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Figure 2.3: User Authentication Interface</w:t>
      </w:r>
      <w:r w:rsidRPr="00D605BD">
        <w:rPr>
          <w:rFonts w:ascii="Times New Roman" w:hAnsi="Times New Roman" w:cs="Times New Roman"/>
          <w:sz w:val="22"/>
          <w:szCs w:val="22"/>
        </w:rPr>
        <w:t xml:space="preserve"> </w:t>
      </w:r>
    </w:p>
    <w:p w14:paraId="3AA636ED" w14:textId="64B5B800" w:rsidR="00D605BD" w:rsidRPr="00D605BD" w:rsidRDefault="00D605BD" w:rsidP="00B65368">
      <w:pPr>
        <w:spacing w:line="240" w:lineRule="auto"/>
        <w:contextualSpacing/>
        <w:rPr>
          <w:rFonts w:ascii="Times New Roman" w:hAnsi="Times New Roman" w:cs="Times New Roman"/>
          <w:sz w:val="22"/>
          <w:szCs w:val="22"/>
        </w:rPr>
      </w:pPr>
      <w:r w:rsidRPr="00D605BD">
        <w:rPr>
          <w:rFonts w:ascii="Times New Roman" w:hAnsi="Times New Roman" w:cs="Times New Roman"/>
          <w:b/>
          <w:bCs/>
          <w:sz w:val="22"/>
          <w:szCs w:val="22"/>
        </w:rPr>
        <w:t>Design Focus:</w:t>
      </w:r>
      <w:r w:rsidRPr="00D605BD">
        <w:rPr>
          <w:rFonts w:ascii="Times New Roman" w:hAnsi="Times New Roman" w:cs="Times New Roman"/>
          <w:sz w:val="22"/>
          <w:szCs w:val="22"/>
        </w:rPr>
        <w:t xml:space="preserve"> This interface provides a secure user authentication process. By facilitating simple registration and login workflows, it ensures that frequent users like Sarah and Eoin can safely manage personal accounts and access customized features, such as saved AI chat history.</w:t>
      </w:r>
    </w:p>
    <w:p w14:paraId="5B656136" w14:textId="77777777" w:rsidR="00F32991" w:rsidRPr="00C62BBA" w:rsidRDefault="00F32991" w:rsidP="00B65368">
      <w:pPr>
        <w:spacing w:line="240" w:lineRule="auto"/>
        <w:contextualSpacing/>
        <w:rPr>
          <w:rFonts w:ascii="Times New Roman" w:hAnsi="Times New Roman" w:cs="Times New Roman"/>
          <w:sz w:val="22"/>
          <w:szCs w:val="22"/>
        </w:rPr>
      </w:pPr>
    </w:p>
    <w:p w14:paraId="0A4DF3F2" w14:textId="77777777" w:rsidR="00F518FF" w:rsidRPr="003B3D4D" w:rsidRDefault="00F518FF" w:rsidP="00B65368">
      <w:pPr>
        <w:spacing w:line="240" w:lineRule="auto"/>
        <w:contextualSpacing/>
        <w:rPr>
          <w:rFonts w:ascii="Times New Roman" w:hAnsi="Times New Roman" w:cs="Times New Roman"/>
          <w:b/>
          <w:bCs/>
          <w:sz w:val="22"/>
          <w:szCs w:val="22"/>
        </w:rPr>
      </w:pPr>
      <w:r w:rsidRPr="003B3D4D">
        <w:rPr>
          <w:rFonts w:ascii="Times New Roman" w:hAnsi="Times New Roman" w:cs="Times New Roman"/>
          <w:b/>
          <w:bCs/>
          <w:sz w:val="22"/>
          <w:szCs w:val="22"/>
        </w:rPr>
        <w:lastRenderedPageBreak/>
        <w:t>2.3 User Stories and Acceptance Criteria</w:t>
      </w:r>
    </w:p>
    <w:p w14:paraId="6B944907" w14:textId="77777777" w:rsidR="00F518FF" w:rsidRPr="003B3D4D" w:rsidRDefault="00F518FF" w:rsidP="00B65368">
      <w:p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The following table outlines the core functional requirements that drove the development of the Dublin Bikes ML App.</w:t>
      </w:r>
    </w:p>
    <w:tbl>
      <w:tblPr>
        <w:tblStyle w:val="af2"/>
        <w:tblW w:w="11199" w:type="dxa"/>
        <w:tblInd w:w="-1139" w:type="dxa"/>
        <w:tblLook w:val="04A0" w:firstRow="1" w:lastRow="0" w:firstColumn="1" w:lastColumn="0" w:noHBand="0" w:noVBand="1"/>
      </w:tblPr>
      <w:tblGrid>
        <w:gridCol w:w="1143"/>
        <w:gridCol w:w="3678"/>
        <w:gridCol w:w="6378"/>
      </w:tblGrid>
      <w:tr w:rsidR="00F518FF" w:rsidRPr="003B3D4D" w14:paraId="252CF0E3" w14:textId="77777777" w:rsidTr="0066518F">
        <w:tc>
          <w:tcPr>
            <w:tcW w:w="0" w:type="auto"/>
            <w:hideMark/>
          </w:tcPr>
          <w:p w14:paraId="32C281A3"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User Story ID</w:t>
            </w:r>
          </w:p>
        </w:tc>
        <w:tc>
          <w:tcPr>
            <w:tcW w:w="3678" w:type="dxa"/>
            <w:hideMark/>
          </w:tcPr>
          <w:p w14:paraId="6AF419DC"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User Story Description</w:t>
            </w:r>
          </w:p>
        </w:tc>
        <w:tc>
          <w:tcPr>
            <w:tcW w:w="6378" w:type="dxa"/>
            <w:hideMark/>
          </w:tcPr>
          <w:p w14:paraId="31911059"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Acceptance Criteria (AC)</w:t>
            </w:r>
          </w:p>
        </w:tc>
      </w:tr>
      <w:tr w:rsidR="00F518FF" w:rsidRPr="003B3D4D" w14:paraId="6C901CD3" w14:textId="77777777" w:rsidTr="0066518F">
        <w:tc>
          <w:tcPr>
            <w:tcW w:w="0" w:type="auto"/>
            <w:hideMark/>
          </w:tcPr>
          <w:p w14:paraId="4822040A"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US-01</w:t>
            </w:r>
          </w:p>
        </w:tc>
        <w:tc>
          <w:tcPr>
            <w:tcW w:w="3678" w:type="dxa"/>
            <w:hideMark/>
          </w:tcPr>
          <w:p w14:paraId="5C01C9B9" w14:textId="28FB9221" w:rsidR="00F518FF" w:rsidRPr="003B3D4D" w:rsidRDefault="00614C3B" w:rsidP="00B65368">
            <w:pPr>
              <w:spacing w:after="160"/>
              <w:contextualSpacing/>
              <w:rPr>
                <w:rFonts w:ascii="Times New Roman" w:hAnsi="Times New Roman" w:cs="Times New Roman"/>
                <w:sz w:val="22"/>
                <w:szCs w:val="22"/>
              </w:rPr>
            </w:pPr>
            <w:r w:rsidRPr="00614C3B">
              <w:rPr>
                <w:rFonts w:ascii="Times New Roman" w:hAnsi="Times New Roman" w:cs="Times New Roman"/>
                <w:b/>
                <w:bCs/>
                <w:sz w:val="22"/>
                <w:szCs w:val="22"/>
              </w:rPr>
              <w:t>As a student running late (Eoin),</w:t>
            </w:r>
            <w:r w:rsidRPr="00614C3B">
              <w:rPr>
                <w:rFonts w:ascii="Times New Roman" w:hAnsi="Times New Roman" w:cs="Times New Roman"/>
                <w:sz w:val="22"/>
                <w:szCs w:val="22"/>
              </w:rPr>
              <w:t xml:space="preserve"> I want to predict if bikes will be available in 10 minutes, so that I don't walk to an empty station.</w:t>
            </w:r>
          </w:p>
        </w:tc>
        <w:tc>
          <w:tcPr>
            <w:tcW w:w="6378" w:type="dxa"/>
            <w:hideMark/>
          </w:tcPr>
          <w:p w14:paraId="1F3A20F0"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AC1 (ML Prediction):</w:t>
            </w:r>
          </w:p>
          <w:p w14:paraId="084C9424"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Given</w:t>
            </w:r>
            <w:r w:rsidRPr="00E13F6B">
              <w:rPr>
                <w:rFonts w:ascii="Times New Roman" w:hAnsi="Times New Roman" w:cs="Times New Roman"/>
                <w:sz w:val="22"/>
                <w:szCs w:val="22"/>
              </w:rPr>
              <w:t xml:space="preserve"> the user has opened a station's detailed popup,</w:t>
            </w:r>
          </w:p>
          <w:p w14:paraId="1BF64AC0"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When</w:t>
            </w:r>
            <w:r w:rsidRPr="00E13F6B">
              <w:rPr>
                <w:rFonts w:ascii="Times New Roman" w:hAnsi="Times New Roman" w:cs="Times New Roman"/>
                <w:sz w:val="22"/>
                <w:szCs w:val="22"/>
              </w:rPr>
              <w:t xml:space="preserve"> the user selects the "Prediction Model" tab,</w:t>
            </w:r>
          </w:p>
          <w:p w14:paraId="1FF093D0"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Then</w:t>
            </w:r>
            <w:r w:rsidRPr="00E13F6B">
              <w:rPr>
                <w:rFonts w:ascii="Times New Roman" w:hAnsi="Times New Roman" w:cs="Times New Roman"/>
                <w:sz w:val="22"/>
                <w:szCs w:val="22"/>
              </w:rPr>
              <w:t xml:space="preserve"> the system renders a 24-hour ML-driven forecast.</w:t>
            </w:r>
          </w:p>
          <w:p w14:paraId="5E93507D" w14:textId="5CC625A2" w:rsidR="00E13F6B" w:rsidRPr="00E13F6B" w:rsidRDefault="00E13F6B" w:rsidP="00B65368">
            <w:pPr>
              <w:contextualSpacing/>
              <w:rPr>
                <w:rFonts w:ascii="Times New Roman" w:hAnsi="Times New Roman" w:cs="Times New Roman"/>
                <w:sz w:val="22"/>
                <w:szCs w:val="22"/>
              </w:rPr>
            </w:pPr>
            <w:r>
              <w:rPr>
                <w:rFonts w:ascii="Times New Roman" w:hAnsi="Times New Roman" w:cs="Times New Roman" w:hint="eastAsia"/>
                <w:b/>
                <w:bCs/>
                <w:sz w:val="22"/>
                <w:szCs w:val="22"/>
              </w:rPr>
              <w:t>A</w:t>
            </w:r>
            <w:r w:rsidRPr="00E13F6B">
              <w:rPr>
                <w:rFonts w:ascii="Times New Roman" w:hAnsi="Times New Roman" w:cs="Times New Roman"/>
                <w:b/>
                <w:bCs/>
                <w:sz w:val="22"/>
                <w:szCs w:val="22"/>
              </w:rPr>
              <w:t>C2 (Data Boundary):</w:t>
            </w:r>
          </w:p>
          <w:p w14:paraId="59FCD332"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Given</w:t>
            </w:r>
            <w:r w:rsidRPr="00E13F6B">
              <w:rPr>
                <w:rFonts w:ascii="Times New Roman" w:hAnsi="Times New Roman" w:cs="Times New Roman"/>
                <w:sz w:val="22"/>
                <w:szCs w:val="22"/>
              </w:rPr>
              <w:t xml:space="preserve"> the system is generating the prediction chart,</w:t>
            </w:r>
          </w:p>
          <w:p w14:paraId="3519C065" w14:textId="38FD1B52" w:rsidR="00E13F6B" w:rsidRPr="00E13F6B" w:rsidRDefault="00E13F6B" w:rsidP="00B65368">
            <w:pPr>
              <w:contextualSpacing/>
              <w:rPr>
                <w:rFonts w:ascii="Times New Roman" w:hAnsi="Times New Roman" w:cs="Times New Roman"/>
                <w:sz w:val="22"/>
                <w:szCs w:val="22"/>
              </w:rPr>
            </w:pPr>
            <w:r>
              <w:rPr>
                <w:rFonts w:ascii="Times New Roman" w:hAnsi="Times New Roman" w:cs="Times New Roman" w:hint="eastAsia"/>
                <w:b/>
                <w:bCs/>
                <w:sz w:val="22"/>
                <w:szCs w:val="22"/>
              </w:rPr>
              <w:t>W</w:t>
            </w:r>
            <w:r w:rsidRPr="00E13F6B">
              <w:rPr>
                <w:rFonts w:ascii="Times New Roman" w:hAnsi="Times New Roman" w:cs="Times New Roman"/>
                <w:b/>
                <w:bCs/>
                <w:sz w:val="22"/>
                <w:szCs w:val="22"/>
              </w:rPr>
              <w:t>hen</w:t>
            </w:r>
            <w:r w:rsidRPr="00E13F6B">
              <w:rPr>
                <w:rFonts w:ascii="Times New Roman" w:hAnsi="Times New Roman" w:cs="Times New Roman"/>
                <w:sz w:val="22"/>
                <w:szCs w:val="22"/>
              </w:rPr>
              <w:t xml:space="preserve"> the model returns the values,</w:t>
            </w:r>
          </w:p>
          <w:p w14:paraId="08778759" w14:textId="610DF254" w:rsidR="00F518FF"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Then</w:t>
            </w:r>
            <w:r w:rsidRPr="00E13F6B">
              <w:rPr>
                <w:rFonts w:ascii="Times New Roman" w:hAnsi="Times New Roman" w:cs="Times New Roman"/>
                <w:sz w:val="22"/>
                <w:szCs w:val="22"/>
              </w:rPr>
              <w:t xml:space="preserve"> the displayed counts must be mathematically clamped between 0 and total capacity.</w:t>
            </w:r>
          </w:p>
        </w:tc>
      </w:tr>
      <w:tr w:rsidR="00F518FF" w:rsidRPr="003B3D4D" w14:paraId="1609EDBA" w14:textId="77777777" w:rsidTr="0066518F">
        <w:tc>
          <w:tcPr>
            <w:tcW w:w="0" w:type="auto"/>
            <w:hideMark/>
          </w:tcPr>
          <w:p w14:paraId="6FAEAD08"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US-02</w:t>
            </w:r>
          </w:p>
        </w:tc>
        <w:tc>
          <w:tcPr>
            <w:tcW w:w="3678" w:type="dxa"/>
            <w:hideMark/>
          </w:tcPr>
          <w:p w14:paraId="1B30F8C8" w14:textId="30BDCC9D" w:rsidR="00F518FF" w:rsidRPr="003B3D4D" w:rsidRDefault="00E13F6B" w:rsidP="00B65368">
            <w:pPr>
              <w:spacing w:after="160"/>
              <w:contextualSpacing/>
              <w:rPr>
                <w:rFonts w:ascii="Times New Roman" w:hAnsi="Times New Roman" w:cs="Times New Roman"/>
                <w:sz w:val="22"/>
                <w:szCs w:val="22"/>
              </w:rPr>
            </w:pPr>
            <w:r w:rsidRPr="00E13F6B">
              <w:rPr>
                <w:rFonts w:ascii="Times New Roman" w:hAnsi="Times New Roman" w:cs="Times New Roman"/>
                <w:b/>
                <w:bCs/>
                <w:sz w:val="22"/>
                <w:szCs w:val="22"/>
              </w:rPr>
              <w:t>As a commuter planning ahead (Sarah),</w:t>
            </w:r>
            <w:r w:rsidRPr="00E13F6B">
              <w:rPr>
                <w:rFonts w:ascii="Times New Roman" w:hAnsi="Times New Roman" w:cs="Times New Roman"/>
                <w:sz w:val="22"/>
                <w:szCs w:val="22"/>
              </w:rPr>
              <w:t xml:space="preserve"> I want to view historical occupancy trends, so that I know which days are typically busy.</w:t>
            </w:r>
          </w:p>
        </w:tc>
        <w:tc>
          <w:tcPr>
            <w:tcW w:w="6378" w:type="dxa"/>
            <w:hideMark/>
          </w:tcPr>
          <w:p w14:paraId="4D3E565F"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AC1 (Historical Chart):</w:t>
            </w:r>
          </w:p>
          <w:p w14:paraId="4D20C3D3"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Given</w:t>
            </w:r>
            <w:r w:rsidRPr="00E13F6B">
              <w:rPr>
                <w:rFonts w:ascii="Times New Roman" w:hAnsi="Times New Roman" w:cs="Times New Roman"/>
                <w:sz w:val="22"/>
                <w:szCs w:val="22"/>
              </w:rPr>
              <w:t xml:space="preserve"> the user is viewing the station details,</w:t>
            </w:r>
          </w:p>
          <w:p w14:paraId="529BC5DB" w14:textId="0336F80B" w:rsidR="00E13F6B" w:rsidRPr="00E13F6B" w:rsidRDefault="00E13F6B" w:rsidP="00B65368">
            <w:pPr>
              <w:contextualSpacing/>
              <w:rPr>
                <w:rFonts w:ascii="Times New Roman" w:hAnsi="Times New Roman" w:cs="Times New Roman"/>
                <w:sz w:val="22"/>
                <w:szCs w:val="22"/>
              </w:rPr>
            </w:pPr>
            <w:r>
              <w:rPr>
                <w:rFonts w:ascii="Times New Roman" w:hAnsi="Times New Roman" w:cs="Times New Roman" w:hint="eastAsia"/>
                <w:b/>
                <w:bCs/>
                <w:sz w:val="22"/>
                <w:szCs w:val="22"/>
              </w:rPr>
              <w:t>W</w:t>
            </w:r>
            <w:r w:rsidRPr="00E13F6B">
              <w:rPr>
                <w:rFonts w:ascii="Times New Roman" w:hAnsi="Times New Roman" w:cs="Times New Roman"/>
                <w:b/>
                <w:bCs/>
                <w:sz w:val="22"/>
                <w:szCs w:val="22"/>
              </w:rPr>
              <w:t>hen</w:t>
            </w:r>
            <w:r w:rsidRPr="00E13F6B">
              <w:rPr>
                <w:rFonts w:ascii="Times New Roman" w:hAnsi="Times New Roman" w:cs="Times New Roman"/>
                <w:sz w:val="22"/>
                <w:szCs w:val="22"/>
              </w:rPr>
              <w:t xml:space="preserve"> the user selects the "Historic Data" tab,</w:t>
            </w:r>
          </w:p>
          <w:p w14:paraId="1960EBE7"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Then</w:t>
            </w:r>
            <w:r w:rsidRPr="00E13F6B">
              <w:rPr>
                <w:rFonts w:ascii="Times New Roman" w:hAnsi="Times New Roman" w:cs="Times New Roman"/>
                <w:sz w:val="22"/>
                <w:szCs w:val="22"/>
              </w:rPr>
              <w:t xml:space="preserve"> the system renders a line chart of past availability.</w:t>
            </w:r>
          </w:p>
          <w:p w14:paraId="528D917B" w14:textId="1670DF66" w:rsidR="00E13F6B" w:rsidRPr="00E13F6B" w:rsidRDefault="00E13F6B" w:rsidP="00B65368">
            <w:pPr>
              <w:contextualSpacing/>
              <w:rPr>
                <w:rFonts w:ascii="Times New Roman" w:hAnsi="Times New Roman" w:cs="Times New Roman"/>
                <w:sz w:val="22"/>
                <w:szCs w:val="22"/>
              </w:rPr>
            </w:pPr>
            <w:r>
              <w:rPr>
                <w:rFonts w:ascii="Times New Roman" w:hAnsi="Times New Roman" w:cs="Times New Roman" w:hint="eastAsia"/>
                <w:b/>
                <w:bCs/>
                <w:sz w:val="22"/>
                <w:szCs w:val="22"/>
              </w:rPr>
              <w:t>A</w:t>
            </w:r>
            <w:r w:rsidRPr="00E13F6B">
              <w:rPr>
                <w:rFonts w:ascii="Times New Roman" w:hAnsi="Times New Roman" w:cs="Times New Roman"/>
                <w:b/>
                <w:bCs/>
                <w:sz w:val="22"/>
                <w:szCs w:val="22"/>
              </w:rPr>
              <w:t>C2 (Time Filtering):</w:t>
            </w:r>
          </w:p>
          <w:p w14:paraId="2022532E" w14:textId="77777777" w:rsidR="00E13F6B"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Given</w:t>
            </w:r>
            <w:r w:rsidRPr="00E13F6B">
              <w:rPr>
                <w:rFonts w:ascii="Times New Roman" w:hAnsi="Times New Roman" w:cs="Times New Roman"/>
                <w:sz w:val="22"/>
                <w:szCs w:val="22"/>
              </w:rPr>
              <w:t xml:space="preserve"> the historic data chart is displayed,</w:t>
            </w:r>
          </w:p>
          <w:p w14:paraId="5A4F96D9" w14:textId="17CC5F4E" w:rsidR="00E13F6B" w:rsidRPr="00E13F6B" w:rsidRDefault="00E13F6B" w:rsidP="00B65368">
            <w:pPr>
              <w:contextualSpacing/>
              <w:rPr>
                <w:rFonts w:ascii="Times New Roman" w:hAnsi="Times New Roman" w:cs="Times New Roman"/>
                <w:sz w:val="22"/>
                <w:szCs w:val="22"/>
              </w:rPr>
            </w:pPr>
            <w:r>
              <w:rPr>
                <w:rFonts w:ascii="Times New Roman" w:hAnsi="Times New Roman" w:cs="Times New Roman" w:hint="eastAsia"/>
                <w:b/>
                <w:bCs/>
                <w:sz w:val="22"/>
                <w:szCs w:val="22"/>
              </w:rPr>
              <w:t>W</w:t>
            </w:r>
            <w:r w:rsidRPr="00E13F6B">
              <w:rPr>
                <w:rFonts w:ascii="Times New Roman" w:hAnsi="Times New Roman" w:cs="Times New Roman"/>
                <w:b/>
                <w:bCs/>
                <w:sz w:val="22"/>
                <w:szCs w:val="22"/>
              </w:rPr>
              <w:t>hen</w:t>
            </w:r>
            <w:r w:rsidRPr="00E13F6B">
              <w:rPr>
                <w:rFonts w:ascii="Times New Roman" w:hAnsi="Times New Roman" w:cs="Times New Roman"/>
                <w:sz w:val="22"/>
                <w:szCs w:val="22"/>
              </w:rPr>
              <w:t xml:space="preserve"> the user toggles between "4H" and "1D" ranges,</w:t>
            </w:r>
          </w:p>
          <w:p w14:paraId="5737E2F0" w14:textId="0F0C236E" w:rsidR="00F518FF" w:rsidRPr="00E13F6B" w:rsidRDefault="00E13F6B" w:rsidP="00B65368">
            <w:pPr>
              <w:contextualSpacing/>
              <w:rPr>
                <w:rFonts w:ascii="Times New Roman" w:hAnsi="Times New Roman" w:cs="Times New Roman"/>
                <w:sz w:val="22"/>
                <w:szCs w:val="22"/>
              </w:rPr>
            </w:pPr>
            <w:r w:rsidRPr="00E13F6B">
              <w:rPr>
                <w:rFonts w:ascii="Times New Roman" w:hAnsi="Times New Roman" w:cs="Times New Roman"/>
                <w:b/>
                <w:bCs/>
                <w:sz w:val="22"/>
                <w:szCs w:val="22"/>
              </w:rPr>
              <w:t>Then</w:t>
            </w:r>
            <w:r w:rsidRPr="00E13F6B">
              <w:rPr>
                <w:rFonts w:ascii="Times New Roman" w:hAnsi="Times New Roman" w:cs="Times New Roman"/>
                <w:sz w:val="22"/>
                <w:szCs w:val="22"/>
              </w:rPr>
              <w:t xml:space="preserve"> the UI instantly filters the data locally without triggering a new network request.</w:t>
            </w:r>
          </w:p>
        </w:tc>
      </w:tr>
      <w:tr w:rsidR="00F518FF" w:rsidRPr="003B3D4D" w14:paraId="4147171E" w14:textId="77777777" w:rsidTr="0066518F">
        <w:tc>
          <w:tcPr>
            <w:tcW w:w="0" w:type="auto"/>
            <w:hideMark/>
          </w:tcPr>
          <w:p w14:paraId="15F1B890"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US-03</w:t>
            </w:r>
          </w:p>
        </w:tc>
        <w:tc>
          <w:tcPr>
            <w:tcW w:w="3678" w:type="dxa"/>
            <w:hideMark/>
          </w:tcPr>
          <w:p w14:paraId="7542246E" w14:textId="385CBE28" w:rsidR="00F518FF" w:rsidRPr="003B3D4D"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As a time-sensitive professional (Sarah),</w:t>
            </w:r>
            <w:r w:rsidRPr="00F518FF">
              <w:rPr>
                <w:rFonts w:ascii="Times New Roman" w:hAnsi="Times New Roman" w:cs="Times New Roman"/>
                <w:sz w:val="22"/>
                <w:szCs w:val="22"/>
              </w:rPr>
              <w:t xml:space="preserve"> I want to use a journey planner to find the fastest route, so that I arrive at my meetings efficiently.</w:t>
            </w:r>
          </w:p>
        </w:tc>
        <w:tc>
          <w:tcPr>
            <w:tcW w:w="6378" w:type="dxa"/>
            <w:hideMark/>
          </w:tcPr>
          <w:p w14:paraId="767118B1"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AC1 (Calculate Route):</w:t>
            </w:r>
          </w:p>
          <w:p w14:paraId="3A627DF1"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the user is interacting with the Journey Planner widget,</w:t>
            </w:r>
          </w:p>
          <w:p w14:paraId="0EAE8AB7"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the user submits valid start and end points,</w:t>
            </w:r>
          </w:p>
          <w:p w14:paraId="4559B08A"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system calculates the optimal "Walk-Cycle-Walk" combination to minimize total time.</w:t>
            </w:r>
          </w:p>
          <w:p w14:paraId="6AD69C5A"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AC2 (Display Route):</w:t>
            </w:r>
          </w:p>
          <w:p w14:paraId="161CFCC2"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the system has successfully calculated the optimal route,</w:t>
            </w:r>
          </w:p>
          <w:p w14:paraId="74EDDDDA" w14:textId="77777777"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the result is returned to the frontend,</w:t>
            </w:r>
          </w:p>
          <w:p w14:paraId="16FB49B3" w14:textId="42A897E3" w:rsidR="00F518FF" w:rsidRPr="00F518FF" w:rsidRDefault="00F518FF" w:rsidP="00B65368">
            <w:pPr>
              <w:spacing w:after="160"/>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map renders a polyline path and displays the total estimated time of arrival (ETA).</w:t>
            </w:r>
          </w:p>
        </w:tc>
      </w:tr>
      <w:tr w:rsidR="00F518FF" w:rsidRPr="003B3D4D" w14:paraId="612CD9ED" w14:textId="77777777" w:rsidTr="0066518F">
        <w:tc>
          <w:tcPr>
            <w:tcW w:w="0" w:type="auto"/>
            <w:hideMark/>
          </w:tcPr>
          <w:p w14:paraId="5F4EB17D"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US-04</w:t>
            </w:r>
          </w:p>
        </w:tc>
        <w:tc>
          <w:tcPr>
            <w:tcW w:w="3678" w:type="dxa"/>
            <w:hideMark/>
          </w:tcPr>
          <w:p w14:paraId="68FBEF36"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As a tourist (Matteo), I want to ask questions using natural language via an AI assistant, so that I can understand rental rules easily.</w:t>
            </w:r>
          </w:p>
        </w:tc>
        <w:tc>
          <w:tcPr>
            <w:tcW w:w="6378" w:type="dxa"/>
            <w:hideMark/>
          </w:tcPr>
          <w:p w14:paraId="57E46BDC"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AC1 (Process Query):</w:t>
            </w:r>
          </w:p>
          <w:p w14:paraId="458D3396"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the user is on the AI Chat interface,</w:t>
            </w:r>
          </w:p>
          <w:p w14:paraId="1AF13451"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the user submits a natural language query,</w:t>
            </w:r>
          </w:p>
          <w:p w14:paraId="2923C893"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system processes it via the </w:t>
            </w:r>
            <w:proofErr w:type="spellStart"/>
            <w:r w:rsidRPr="00F518FF">
              <w:rPr>
                <w:rFonts w:ascii="Times New Roman" w:hAnsi="Times New Roman" w:cs="Times New Roman"/>
                <w:sz w:val="22"/>
                <w:szCs w:val="22"/>
              </w:rPr>
              <w:t>LangChain</w:t>
            </w:r>
            <w:proofErr w:type="spellEnd"/>
            <w:r w:rsidRPr="00F518FF">
              <w:rPr>
                <w:rFonts w:ascii="Times New Roman" w:hAnsi="Times New Roman" w:cs="Times New Roman"/>
                <w:sz w:val="22"/>
                <w:szCs w:val="22"/>
              </w:rPr>
              <w:t>/LLM and returns a context-aware response.</w:t>
            </w:r>
          </w:p>
          <w:p w14:paraId="12B16F2A"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lastRenderedPageBreak/>
              <w:t>AC2 (Persist Context):</w:t>
            </w:r>
          </w:p>
          <w:p w14:paraId="436A83EA"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an authenticated user is using the AI Chat,</w:t>
            </w:r>
          </w:p>
          <w:p w14:paraId="640E5181"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a conversation occurs,</w:t>
            </w:r>
          </w:p>
          <w:p w14:paraId="51F29DCC"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system persists the chat interactions in the database to maintain session history.</w:t>
            </w:r>
          </w:p>
          <w:p w14:paraId="4CF80035" w14:textId="1111BCCE" w:rsidR="00F518FF" w:rsidRPr="003B3D4D" w:rsidRDefault="00F518FF" w:rsidP="00B65368">
            <w:pPr>
              <w:contextualSpacing/>
              <w:rPr>
                <w:rFonts w:ascii="Times New Roman" w:hAnsi="Times New Roman" w:cs="Times New Roman"/>
                <w:sz w:val="22"/>
                <w:szCs w:val="22"/>
              </w:rPr>
            </w:pPr>
          </w:p>
        </w:tc>
      </w:tr>
      <w:tr w:rsidR="00F518FF" w:rsidRPr="003B3D4D" w14:paraId="5A671970" w14:textId="77777777" w:rsidTr="0066518F">
        <w:tc>
          <w:tcPr>
            <w:tcW w:w="0" w:type="auto"/>
            <w:hideMark/>
          </w:tcPr>
          <w:p w14:paraId="10B14FCA"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lastRenderedPageBreak/>
              <w:t>US-05</w:t>
            </w:r>
          </w:p>
        </w:tc>
        <w:tc>
          <w:tcPr>
            <w:tcW w:w="3678" w:type="dxa"/>
            <w:hideMark/>
          </w:tcPr>
          <w:p w14:paraId="7D4EA111" w14:textId="77777777" w:rsidR="00F518FF" w:rsidRPr="003B3D4D" w:rsidRDefault="00F518FF" w:rsidP="00B65368">
            <w:pPr>
              <w:spacing w:after="160"/>
              <w:contextualSpacing/>
              <w:rPr>
                <w:rFonts w:ascii="Times New Roman" w:hAnsi="Times New Roman" w:cs="Times New Roman"/>
                <w:sz w:val="22"/>
                <w:szCs w:val="22"/>
              </w:rPr>
            </w:pPr>
            <w:r w:rsidRPr="003B3D4D">
              <w:rPr>
                <w:rFonts w:ascii="Times New Roman" w:hAnsi="Times New Roman" w:cs="Times New Roman"/>
                <w:sz w:val="22"/>
                <w:szCs w:val="22"/>
              </w:rPr>
              <w:t>As a frequent user, I want to register and log in securely, so that I can access personalized features like saved routes and AI chat.</w:t>
            </w:r>
          </w:p>
        </w:tc>
        <w:tc>
          <w:tcPr>
            <w:tcW w:w="6378" w:type="dxa"/>
            <w:hideMark/>
          </w:tcPr>
          <w:p w14:paraId="0A0DBF8C"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AC1 (Email Verification):</w:t>
            </w:r>
          </w:p>
          <w:p w14:paraId="03289436"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the user is registering a new account,</w:t>
            </w:r>
          </w:p>
          <w:p w14:paraId="6195F7C6" w14:textId="0B335914"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the registration form is submitted,</w:t>
            </w:r>
          </w:p>
          <w:p w14:paraId="6B575600"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system emails a 6-digit verification code to activate the account.</w:t>
            </w:r>
          </w:p>
          <w:p w14:paraId="454EEBB5"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AC2 (Secure Authentication):</w:t>
            </w:r>
          </w:p>
          <w:p w14:paraId="6D67961E"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Given</w:t>
            </w:r>
            <w:r w:rsidRPr="00F518FF">
              <w:rPr>
                <w:rFonts w:ascii="Times New Roman" w:hAnsi="Times New Roman" w:cs="Times New Roman"/>
                <w:sz w:val="22"/>
                <w:szCs w:val="22"/>
              </w:rPr>
              <w:t xml:space="preserve"> the user is on the login interface,</w:t>
            </w:r>
          </w:p>
          <w:p w14:paraId="51EE707D" w14:textId="77777777"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When</w:t>
            </w:r>
            <w:r w:rsidRPr="00F518FF">
              <w:rPr>
                <w:rFonts w:ascii="Times New Roman" w:hAnsi="Times New Roman" w:cs="Times New Roman"/>
                <w:sz w:val="22"/>
                <w:szCs w:val="22"/>
              </w:rPr>
              <w:t xml:space="preserve"> the user enters valid and verified credentials,</w:t>
            </w:r>
          </w:p>
          <w:p w14:paraId="4C85FB37" w14:textId="5AE30BEF" w:rsidR="00F518FF" w:rsidRPr="00F518FF" w:rsidRDefault="00F518FF" w:rsidP="00B65368">
            <w:pPr>
              <w:contextualSpacing/>
              <w:rPr>
                <w:rFonts w:ascii="Times New Roman" w:hAnsi="Times New Roman" w:cs="Times New Roman"/>
                <w:sz w:val="22"/>
                <w:szCs w:val="22"/>
              </w:rPr>
            </w:pPr>
            <w:r w:rsidRPr="00F518FF">
              <w:rPr>
                <w:rFonts w:ascii="Times New Roman" w:hAnsi="Times New Roman" w:cs="Times New Roman"/>
                <w:b/>
                <w:bCs/>
                <w:sz w:val="22"/>
                <w:szCs w:val="22"/>
              </w:rPr>
              <w:t>Then</w:t>
            </w:r>
            <w:r w:rsidRPr="00F518FF">
              <w:rPr>
                <w:rFonts w:ascii="Times New Roman" w:hAnsi="Times New Roman" w:cs="Times New Roman"/>
                <w:sz w:val="22"/>
                <w:szCs w:val="22"/>
              </w:rPr>
              <w:t xml:space="preserve"> the system authenticates the user by issuing secure JWT (Access/Refresh) tokens.</w:t>
            </w:r>
          </w:p>
          <w:p w14:paraId="4B035881" w14:textId="663D9485" w:rsidR="00F518FF" w:rsidRPr="003B3D4D" w:rsidRDefault="00F518FF" w:rsidP="00B65368">
            <w:pPr>
              <w:spacing w:after="160"/>
              <w:contextualSpacing/>
              <w:rPr>
                <w:rFonts w:ascii="Times New Roman" w:hAnsi="Times New Roman" w:cs="Times New Roman"/>
                <w:sz w:val="22"/>
                <w:szCs w:val="22"/>
              </w:rPr>
            </w:pPr>
          </w:p>
        </w:tc>
      </w:tr>
    </w:tbl>
    <w:p w14:paraId="4047CFF4" w14:textId="77777777" w:rsidR="00F518FF" w:rsidRPr="003B3D4D" w:rsidRDefault="00F518FF" w:rsidP="00B65368">
      <w:pPr>
        <w:spacing w:line="240" w:lineRule="auto"/>
        <w:contextualSpacing/>
        <w:rPr>
          <w:rFonts w:ascii="Times New Roman" w:hAnsi="Times New Roman" w:cs="Times New Roman"/>
          <w:b/>
          <w:bCs/>
          <w:sz w:val="22"/>
          <w:szCs w:val="22"/>
        </w:rPr>
      </w:pPr>
      <w:r w:rsidRPr="003B3D4D">
        <w:rPr>
          <w:rFonts w:ascii="Times New Roman" w:hAnsi="Times New Roman" w:cs="Times New Roman"/>
          <w:b/>
          <w:bCs/>
          <w:sz w:val="22"/>
          <w:szCs w:val="22"/>
        </w:rPr>
        <w:t>2.4 Supplementary Material</w:t>
      </w:r>
    </w:p>
    <w:p w14:paraId="1E019D8F" w14:textId="77777777" w:rsidR="00F518FF" w:rsidRPr="003B3D4D" w:rsidRDefault="00F518FF" w:rsidP="00B65368">
      <w:p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To maintain a concise report, the extensive raw data generated during the requirements phase has been archived. This includes:</w:t>
      </w:r>
    </w:p>
    <w:p w14:paraId="3F06293A" w14:textId="77777777" w:rsidR="00F518FF" w:rsidRPr="003B3D4D" w:rsidRDefault="00F518FF" w:rsidP="00B65368">
      <w:pPr>
        <w:numPr>
          <w:ilvl w:val="0"/>
          <w:numId w:val="10"/>
        </w:num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Full Interview Transcripts: Comprehensive logs from sessions with Sarah, Matteo, and Eoin.</w:t>
      </w:r>
    </w:p>
    <w:p w14:paraId="6A686B56" w14:textId="77777777" w:rsidR="00F518FF" w:rsidRPr="003B3D4D" w:rsidRDefault="00F518FF" w:rsidP="00B65368">
      <w:pPr>
        <w:numPr>
          <w:ilvl w:val="0"/>
          <w:numId w:val="10"/>
        </w:num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Detailed Persona Profiles: In-depth analysis of user demographics, goals, and frustrations.</w:t>
      </w:r>
    </w:p>
    <w:p w14:paraId="42EAB735" w14:textId="77777777" w:rsidR="00F518FF" w:rsidRPr="003B3D4D" w:rsidRDefault="00F518FF" w:rsidP="00B65368">
      <w:pPr>
        <w:numPr>
          <w:ilvl w:val="0"/>
          <w:numId w:val="10"/>
        </w:numPr>
        <w:spacing w:line="240" w:lineRule="auto"/>
        <w:contextualSpacing/>
        <w:rPr>
          <w:rFonts w:ascii="Times New Roman" w:hAnsi="Times New Roman" w:cs="Times New Roman"/>
          <w:sz w:val="22"/>
          <w:szCs w:val="22"/>
        </w:rPr>
      </w:pPr>
      <w:r w:rsidRPr="003B3D4D">
        <w:rPr>
          <w:rFonts w:ascii="Times New Roman" w:hAnsi="Times New Roman" w:cs="Times New Roman"/>
          <w:sz w:val="22"/>
          <w:szCs w:val="22"/>
        </w:rPr>
        <w:t>Competitive Analysis Matrix: A technical feature comparison across major European bike-sharing systems.</w:t>
      </w:r>
    </w:p>
    <w:p w14:paraId="06EB3C9A" w14:textId="403A438E" w:rsidR="00B70AAF" w:rsidRPr="0093687E" w:rsidRDefault="00F518FF" w:rsidP="00B65368">
      <w:pPr>
        <w:spacing w:line="240" w:lineRule="auto"/>
        <w:contextualSpacing/>
        <w:rPr>
          <w:rFonts w:ascii="Times New Roman" w:hAnsi="Times New Roman" w:cs="Times New Roman"/>
          <w:sz w:val="22"/>
          <w:szCs w:val="22"/>
        </w:rPr>
      </w:pPr>
      <w:r w:rsidRPr="003B3D4D">
        <w:rPr>
          <w:rFonts w:ascii="Times New Roman" w:hAnsi="Times New Roman" w:cs="Times New Roman"/>
          <w:b/>
          <w:bCs/>
          <w:sz w:val="22"/>
          <w:szCs w:val="22"/>
        </w:rPr>
        <w:t>Reference Note:</w:t>
      </w:r>
      <w:r w:rsidRPr="003B3D4D">
        <w:rPr>
          <w:rFonts w:ascii="Times New Roman" w:hAnsi="Times New Roman" w:cs="Times New Roman"/>
          <w:sz w:val="22"/>
          <w:szCs w:val="22"/>
        </w:rPr>
        <w:t xml:space="preserve"> All aforementioned comprehensive documentation related to our elicitation process can be accessed in our GitHub repository at:</w:t>
      </w:r>
      <w:r w:rsidRPr="00C62BBA">
        <w:rPr>
          <w:rFonts w:ascii="Times New Roman" w:hAnsi="Times New Roman" w:cs="Times New Roman"/>
          <w:sz w:val="22"/>
          <w:szCs w:val="22"/>
        </w:rPr>
        <w:t xml:space="preserve"> https://github.com/ucdse/docs/tree/main/requirements</w:t>
      </w:r>
    </w:p>
    <w:sectPr w:rsidR="00B70AAF" w:rsidRPr="0093687E" w:rsidSect="0066518F">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461E" w14:textId="77777777" w:rsidR="00493BE9" w:rsidRDefault="00493BE9" w:rsidP="00E35080">
      <w:pPr>
        <w:spacing w:after="0" w:line="240" w:lineRule="auto"/>
      </w:pPr>
      <w:r>
        <w:separator/>
      </w:r>
    </w:p>
  </w:endnote>
  <w:endnote w:type="continuationSeparator" w:id="0">
    <w:p w14:paraId="108525E1" w14:textId="77777777" w:rsidR="00493BE9" w:rsidRDefault="00493BE9" w:rsidP="00E35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B9E1" w14:textId="77777777" w:rsidR="00493BE9" w:rsidRDefault="00493BE9" w:rsidP="00E35080">
      <w:pPr>
        <w:spacing w:after="0" w:line="240" w:lineRule="auto"/>
      </w:pPr>
      <w:r>
        <w:separator/>
      </w:r>
    </w:p>
  </w:footnote>
  <w:footnote w:type="continuationSeparator" w:id="0">
    <w:p w14:paraId="1B366488" w14:textId="77777777" w:rsidR="00493BE9" w:rsidRDefault="00493BE9" w:rsidP="00E35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E2D"/>
    <w:multiLevelType w:val="multilevel"/>
    <w:tmpl w:val="D4F6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55D"/>
    <w:multiLevelType w:val="multilevel"/>
    <w:tmpl w:val="EA3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2374"/>
    <w:multiLevelType w:val="multilevel"/>
    <w:tmpl w:val="C8B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16DF"/>
    <w:multiLevelType w:val="multilevel"/>
    <w:tmpl w:val="61C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C3A48"/>
    <w:multiLevelType w:val="multilevel"/>
    <w:tmpl w:val="E29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5B3E"/>
    <w:multiLevelType w:val="multilevel"/>
    <w:tmpl w:val="691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A0559"/>
    <w:multiLevelType w:val="multilevel"/>
    <w:tmpl w:val="911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90A4E"/>
    <w:multiLevelType w:val="multilevel"/>
    <w:tmpl w:val="1F2EB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80769"/>
    <w:multiLevelType w:val="multilevel"/>
    <w:tmpl w:val="DAC6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456E6"/>
    <w:multiLevelType w:val="multilevel"/>
    <w:tmpl w:val="066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D471A"/>
    <w:multiLevelType w:val="multilevel"/>
    <w:tmpl w:val="F68A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5668A"/>
    <w:multiLevelType w:val="multilevel"/>
    <w:tmpl w:val="F77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34EDD"/>
    <w:multiLevelType w:val="multilevel"/>
    <w:tmpl w:val="5CA4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D5DD3"/>
    <w:multiLevelType w:val="multilevel"/>
    <w:tmpl w:val="89C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106D6"/>
    <w:multiLevelType w:val="multilevel"/>
    <w:tmpl w:val="D59A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651FD"/>
    <w:multiLevelType w:val="hybridMultilevel"/>
    <w:tmpl w:val="06E49C42"/>
    <w:lvl w:ilvl="0" w:tplc="8444C8BA">
      <w:start w:val="1"/>
      <w:numFmt w:val="upperLetter"/>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BF272FE"/>
    <w:multiLevelType w:val="multilevel"/>
    <w:tmpl w:val="A75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33768"/>
    <w:multiLevelType w:val="multilevel"/>
    <w:tmpl w:val="84B6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609F1"/>
    <w:multiLevelType w:val="multilevel"/>
    <w:tmpl w:val="4D1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149825">
    <w:abstractNumId w:val="3"/>
  </w:num>
  <w:num w:numId="2" w16cid:durableId="982344282">
    <w:abstractNumId w:val="9"/>
  </w:num>
  <w:num w:numId="3" w16cid:durableId="401100417">
    <w:abstractNumId w:val="17"/>
  </w:num>
  <w:num w:numId="4" w16cid:durableId="669068750">
    <w:abstractNumId w:val="1"/>
  </w:num>
  <w:num w:numId="5" w16cid:durableId="701825928">
    <w:abstractNumId w:val="0"/>
  </w:num>
  <w:num w:numId="6" w16cid:durableId="599751802">
    <w:abstractNumId w:val="7"/>
  </w:num>
  <w:num w:numId="7" w16cid:durableId="289433041">
    <w:abstractNumId w:val="8"/>
  </w:num>
  <w:num w:numId="8" w16cid:durableId="751463166">
    <w:abstractNumId w:val="14"/>
  </w:num>
  <w:num w:numId="9" w16cid:durableId="4796080">
    <w:abstractNumId w:val="18"/>
  </w:num>
  <w:num w:numId="10" w16cid:durableId="549079263">
    <w:abstractNumId w:val="11"/>
  </w:num>
  <w:num w:numId="11" w16cid:durableId="745079898">
    <w:abstractNumId w:val="4"/>
  </w:num>
  <w:num w:numId="12" w16cid:durableId="450903928">
    <w:abstractNumId w:val="2"/>
  </w:num>
  <w:num w:numId="13" w16cid:durableId="320622568">
    <w:abstractNumId w:val="5"/>
  </w:num>
  <w:num w:numId="14" w16cid:durableId="606349499">
    <w:abstractNumId w:val="13"/>
  </w:num>
  <w:num w:numId="15" w16cid:durableId="1313561146">
    <w:abstractNumId w:val="16"/>
  </w:num>
  <w:num w:numId="16" w16cid:durableId="1788230183">
    <w:abstractNumId w:val="10"/>
  </w:num>
  <w:num w:numId="17" w16cid:durableId="802771774">
    <w:abstractNumId w:val="15"/>
  </w:num>
  <w:num w:numId="18" w16cid:durableId="81145666">
    <w:abstractNumId w:val="6"/>
  </w:num>
  <w:num w:numId="19" w16cid:durableId="11002507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79"/>
    <w:rsid w:val="000E27B1"/>
    <w:rsid w:val="00123251"/>
    <w:rsid w:val="00160A87"/>
    <w:rsid w:val="001654CE"/>
    <w:rsid w:val="00174B05"/>
    <w:rsid w:val="00176967"/>
    <w:rsid w:val="001A20D1"/>
    <w:rsid w:val="0023248F"/>
    <w:rsid w:val="004011D4"/>
    <w:rsid w:val="00403DE8"/>
    <w:rsid w:val="0049149A"/>
    <w:rsid w:val="00493BE9"/>
    <w:rsid w:val="004C3186"/>
    <w:rsid w:val="004F5697"/>
    <w:rsid w:val="00507659"/>
    <w:rsid w:val="00565DD5"/>
    <w:rsid w:val="005D7EAA"/>
    <w:rsid w:val="005E2EA2"/>
    <w:rsid w:val="00614C3B"/>
    <w:rsid w:val="006259B3"/>
    <w:rsid w:val="0063508E"/>
    <w:rsid w:val="0066518F"/>
    <w:rsid w:val="00687111"/>
    <w:rsid w:val="006D75F0"/>
    <w:rsid w:val="006E17D3"/>
    <w:rsid w:val="007679B7"/>
    <w:rsid w:val="00791BD8"/>
    <w:rsid w:val="008114DB"/>
    <w:rsid w:val="00846172"/>
    <w:rsid w:val="00901F06"/>
    <w:rsid w:val="0093687E"/>
    <w:rsid w:val="00937271"/>
    <w:rsid w:val="0096181E"/>
    <w:rsid w:val="00A74979"/>
    <w:rsid w:val="00B65368"/>
    <w:rsid w:val="00B70AAF"/>
    <w:rsid w:val="00BB656A"/>
    <w:rsid w:val="00BE492B"/>
    <w:rsid w:val="00C753C9"/>
    <w:rsid w:val="00CA6953"/>
    <w:rsid w:val="00CC3736"/>
    <w:rsid w:val="00D05375"/>
    <w:rsid w:val="00D605BD"/>
    <w:rsid w:val="00E13F6B"/>
    <w:rsid w:val="00E35080"/>
    <w:rsid w:val="00EA22AD"/>
    <w:rsid w:val="00EC70C6"/>
    <w:rsid w:val="00F07AB5"/>
    <w:rsid w:val="00F32991"/>
    <w:rsid w:val="00F416F1"/>
    <w:rsid w:val="00F4560D"/>
    <w:rsid w:val="00F518FF"/>
    <w:rsid w:val="00F94116"/>
    <w:rsid w:val="00FA77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09379"/>
  <w15:chartTrackingRefBased/>
  <w15:docId w15:val="{29C091C3-124B-445D-9B70-F70B1E8E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49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49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497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7497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749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7497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7497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497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7497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7497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7497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74979"/>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7497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74979"/>
    <w:rPr>
      <w:rFonts w:eastAsiaTheme="majorEastAsia" w:cstheme="majorBidi"/>
      <w:color w:val="2F5496" w:themeColor="accent1" w:themeShade="BF"/>
    </w:rPr>
  </w:style>
  <w:style w:type="character" w:customStyle="1" w:styleId="60">
    <w:name w:val="標題 6 字元"/>
    <w:basedOn w:val="a0"/>
    <w:link w:val="6"/>
    <w:uiPriority w:val="9"/>
    <w:semiHidden/>
    <w:rsid w:val="00A74979"/>
    <w:rPr>
      <w:rFonts w:eastAsiaTheme="majorEastAsia" w:cstheme="majorBidi"/>
      <w:color w:val="595959" w:themeColor="text1" w:themeTint="A6"/>
    </w:rPr>
  </w:style>
  <w:style w:type="character" w:customStyle="1" w:styleId="70">
    <w:name w:val="標題 7 字元"/>
    <w:basedOn w:val="a0"/>
    <w:link w:val="7"/>
    <w:uiPriority w:val="9"/>
    <w:semiHidden/>
    <w:rsid w:val="00A74979"/>
    <w:rPr>
      <w:rFonts w:eastAsiaTheme="majorEastAsia" w:cstheme="majorBidi"/>
      <w:color w:val="595959" w:themeColor="text1" w:themeTint="A6"/>
    </w:rPr>
  </w:style>
  <w:style w:type="character" w:customStyle="1" w:styleId="80">
    <w:name w:val="標題 8 字元"/>
    <w:basedOn w:val="a0"/>
    <w:link w:val="8"/>
    <w:uiPriority w:val="9"/>
    <w:semiHidden/>
    <w:rsid w:val="00A74979"/>
    <w:rPr>
      <w:rFonts w:eastAsiaTheme="majorEastAsia" w:cstheme="majorBidi"/>
      <w:color w:val="272727" w:themeColor="text1" w:themeTint="D8"/>
    </w:rPr>
  </w:style>
  <w:style w:type="character" w:customStyle="1" w:styleId="90">
    <w:name w:val="標題 9 字元"/>
    <w:basedOn w:val="a0"/>
    <w:link w:val="9"/>
    <w:uiPriority w:val="9"/>
    <w:semiHidden/>
    <w:rsid w:val="00A74979"/>
    <w:rPr>
      <w:rFonts w:eastAsiaTheme="majorEastAsia" w:cstheme="majorBidi"/>
      <w:color w:val="272727" w:themeColor="text1" w:themeTint="D8"/>
    </w:rPr>
  </w:style>
  <w:style w:type="paragraph" w:styleId="a3">
    <w:name w:val="Title"/>
    <w:basedOn w:val="a"/>
    <w:next w:val="a"/>
    <w:link w:val="a4"/>
    <w:uiPriority w:val="10"/>
    <w:qFormat/>
    <w:rsid w:val="00A749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749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9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749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979"/>
    <w:pPr>
      <w:spacing w:before="160"/>
      <w:jc w:val="center"/>
    </w:pPr>
    <w:rPr>
      <w:i/>
      <w:iCs/>
      <w:color w:val="404040" w:themeColor="text1" w:themeTint="BF"/>
    </w:rPr>
  </w:style>
  <w:style w:type="character" w:customStyle="1" w:styleId="a8">
    <w:name w:val="引文 字元"/>
    <w:basedOn w:val="a0"/>
    <w:link w:val="a7"/>
    <w:uiPriority w:val="29"/>
    <w:rsid w:val="00A74979"/>
    <w:rPr>
      <w:i/>
      <w:iCs/>
      <w:color w:val="404040" w:themeColor="text1" w:themeTint="BF"/>
    </w:rPr>
  </w:style>
  <w:style w:type="paragraph" w:styleId="a9">
    <w:name w:val="List Paragraph"/>
    <w:basedOn w:val="a"/>
    <w:uiPriority w:val="34"/>
    <w:qFormat/>
    <w:rsid w:val="00A74979"/>
    <w:pPr>
      <w:ind w:left="720"/>
      <w:contextualSpacing/>
    </w:pPr>
  </w:style>
  <w:style w:type="character" w:styleId="aa">
    <w:name w:val="Intense Emphasis"/>
    <w:basedOn w:val="a0"/>
    <w:uiPriority w:val="21"/>
    <w:qFormat/>
    <w:rsid w:val="00A74979"/>
    <w:rPr>
      <w:i/>
      <w:iCs/>
      <w:color w:val="2F5496" w:themeColor="accent1" w:themeShade="BF"/>
    </w:rPr>
  </w:style>
  <w:style w:type="paragraph" w:styleId="ab">
    <w:name w:val="Intense Quote"/>
    <w:basedOn w:val="a"/>
    <w:next w:val="a"/>
    <w:link w:val="ac"/>
    <w:uiPriority w:val="30"/>
    <w:qFormat/>
    <w:rsid w:val="00A74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74979"/>
    <w:rPr>
      <w:i/>
      <w:iCs/>
      <w:color w:val="2F5496" w:themeColor="accent1" w:themeShade="BF"/>
    </w:rPr>
  </w:style>
  <w:style w:type="character" w:styleId="ad">
    <w:name w:val="Intense Reference"/>
    <w:basedOn w:val="a0"/>
    <w:uiPriority w:val="32"/>
    <w:qFormat/>
    <w:rsid w:val="00A74979"/>
    <w:rPr>
      <w:b/>
      <w:bCs/>
      <w:smallCaps/>
      <w:color w:val="2F5496" w:themeColor="accent1" w:themeShade="BF"/>
      <w:spacing w:val="5"/>
    </w:rPr>
  </w:style>
  <w:style w:type="paragraph" w:styleId="Web">
    <w:name w:val="Normal (Web)"/>
    <w:basedOn w:val="a"/>
    <w:uiPriority w:val="99"/>
    <w:unhideWhenUsed/>
    <w:rsid w:val="004C3186"/>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citation-758">
    <w:name w:val="citation-758"/>
    <w:basedOn w:val="a0"/>
    <w:rsid w:val="004C3186"/>
  </w:style>
  <w:style w:type="character" w:customStyle="1" w:styleId="citation-757">
    <w:name w:val="citation-757"/>
    <w:basedOn w:val="a0"/>
    <w:rsid w:val="004C3186"/>
  </w:style>
  <w:style w:type="paragraph" w:styleId="ae">
    <w:name w:val="header"/>
    <w:basedOn w:val="a"/>
    <w:link w:val="af"/>
    <w:uiPriority w:val="99"/>
    <w:unhideWhenUsed/>
    <w:rsid w:val="00E35080"/>
    <w:pPr>
      <w:tabs>
        <w:tab w:val="center" w:pos="4153"/>
        <w:tab w:val="right" w:pos="8306"/>
      </w:tabs>
      <w:snapToGrid w:val="0"/>
    </w:pPr>
    <w:rPr>
      <w:sz w:val="20"/>
      <w:szCs w:val="20"/>
    </w:rPr>
  </w:style>
  <w:style w:type="character" w:customStyle="1" w:styleId="af">
    <w:name w:val="頁首 字元"/>
    <w:basedOn w:val="a0"/>
    <w:link w:val="ae"/>
    <w:uiPriority w:val="99"/>
    <w:rsid w:val="00E35080"/>
    <w:rPr>
      <w:sz w:val="20"/>
      <w:szCs w:val="20"/>
    </w:rPr>
  </w:style>
  <w:style w:type="paragraph" w:styleId="af0">
    <w:name w:val="footer"/>
    <w:basedOn w:val="a"/>
    <w:link w:val="af1"/>
    <w:uiPriority w:val="99"/>
    <w:unhideWhenUsed/>
    <w:rsid w:val="00E35080"/>
    <w:pPr>
      <w:tabs>
        <w:tab w:val="center" w:pos="4153"/>
        <w:tab w:val="right" w:pos="8306"/>
      </w:tabs>
      <w:snapToGrid w:val="0"/>
    </w:pPr>
    <w:rPr>
      <w:sz w:val="20"/>
      <w:szCs w:val="20"/>
    </w:rPr>
  </w:style>
  <w:style w:type="character" w:customStyle="1" w:styleId="af1">
    <w:name w:val="頁尾 字元"/>
    <w:basedOn w:val="a0"/>
    <w:link w:val="af0"/>
    <w:uiPriority w:val="99"/>
    <w:rsid w:val="00E35080"/>
    <w:rPr>
      <w:sz w:val="20"/>
      <w:szCs w:val="20"/>
    </w:rPr>
  </w:style>
  <w:style w:type="table" w:styleId="af2">
    <w:name w:val="Table Grid"/>
    <w:basedOn w:val="a1"/>
    <w:uiPriority w:val="39"/>
    <w:rsid w:val="00E35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29019-E8D1-4601-AD9A-7CDFA1842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7</Pages>
  <Words>2163</Words>
  <Characters>12332</Characters>
  <Application>Microsoft Office Word</Application>
  <DocSecurity>0</DocSecurity>
  <Lines>102</Lines>
  <Paragraphs>28</Paragraphs>
  <ScaleCrop>false</ScaleCrop>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2026-04-27T21:09:00Z</cp:lastPrinted>
  <dcterms:created xsi:type="dcterms:W3CDTF">2026-04-19T21:52:00Z</dcterms:created>
  <dcterms:modified xsi:type="dcterms:W3CDTF">2026-04-28T09:36:00Z</dcterms:modified>
</cp:coreProperties>
</file>