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CD915" w14:textId="77777777" w:rsidR="00212877" w:rsidRDefault="00000000">
      <w:pPr>
        <w:numPr>
          <w:ilvl w:val="0"/>
          <w:numId w:val="1"/>
        </w:numPr>
        <w:ind w:left="0" w:hanging="425"/>
        <w:rPr>
          <w:rFonts w:ascii="Palatino" w:eastAsia="Palatino" w:hAnsi="Palatino" w:cs="Palatino"/>
          <w:b/>
          <w:bCs/>
          <w:sz w:val="28"/>
          <w:szCs w:val="28"/>
        </w:rPr>
      </w:pPr>
      <w:r>
        <w:rPr>
          <w:rFonts w:ascii="Palatino" w:eastAsia="Palatino" w:hAnsi="Palatino" w:cs="Palatino"/>
          <w:b/>
          <w:bCs/>
          <w:sz w:val="28"/>
          <w:szCs w:val="28"/>
        </w:rPr>
        <w:t xml:space="preserve">Implemented features/completed work and design decisions </w:t>
      </w:r>
    </w:p>
    <w:p w14:paraId="0E90E149" w14:textId="77777777" w:rsidR="00212877" w:rsidRDefault="00212877">
      <w:pPr>
        <w:rPr>
          <w:rFonts w:ascii="Palatino" w:eastAsia="Palatino" w:hAnsi="Palatino" w:cs="Palatino"/>
          <w:b/>
          <w:bCs/>
          <w:sz w:val="28"/>
          <w:szCs w:val="28"/>
        </w:rPr>
      </w:pPr>
    </w:p>
    <w:p w14:paraId="671F5B26" w14:textId="77777777" w:rsidR="0021287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this sprint, we focused on the additional features and frontend implementation. </w:t>
      </w:r>
    </w:p>
    <w:p w14:paraId="38F8B266" w14:textId="77777777" w:rsidR="00212877" w:rsidRDefault="00212877">
      <w:pPr>
        <w:rPr>
          <w:rFonts w:ascii="Times New Roman" w:eastAsia="Times New Roman" w:hAnsi="Times New Roman" w:cs="Times New Roman"/>
          <w:sz w:val="28"/>
          <w:szCs w:val="28"/>
        </w:rPr>
      </w:pPr>
    </w:p>
    <w:p w14:paraId="37E0B49E" w14:textId="77777777" w:rsidR="00212877" w:rsidRDefault="00000000">
      <w:pPr>
        <w:ind w:right="14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flask backend application has been almost done, which is able to return the desirable data after testing using postman. </w:t>
      </w:r>
    </w:p>
    <w:p w14:paraId="427DE8C4" w14:textId="77777777" w:rsidR="00212877" w:rsidRDefault="00212877">
      <w:pPr>
        <w:ind w:right="147"/>
        <w:rPr>
          <w:rFonts w:ascii="Times New Roman" w:eastAsia="Times New Roman" w:hAnsi="Times New Roman" w:cs="Times New Roman"/>
          <w:sz w:val="28"/>
          <w:szCs w:val="28"/>
        </w:rPr>
      </w:pPr>
    </w:p>
    <w:p w14:paraId="73577919" w14:textId="77777777" w:rsidR="00212877" w:rsidRDefault="00000000">
      <w:pPr>
        <w:ind w:right="147"/>
        <w:rPr>
          <w:rFonts w:ascii="Times New Roman" w:eastAsia="Times New Roman" w:hAnsi="Times New Roman" w:cs="Times New Roman"/>
          <w:sz w:val="28"/>
          <w:szCs w:val="28"/>
        </w:rPr>
      </w:pPr>
      <w:r>
        <w:rPr>
          <w:rFonts w:ascii="Times New Roman" w:eastAsia="Times New Roman" w:hAnsi="Times New Roman" w:cs="Times New Roman"/>
          <w:sz w:val="28"/>
          <w:szCs w:val="28"/>
        </w:rPr>
        <w:t>For the additional features, we have implemented all the 3 features in an essential form. Langchain framework is used for AI chat features, as well as using the API provided by Aliyun. Besides, chat history storage and memory of large language models are achieved by creating new tables in the database. When a user logs in, the chat history is displayed, allowing the user to select from the history chat list.</w:t>
      </w:r>
    </w:p>
    <w:p w14:paraId="7DCDA25F" w14:textId="77777777" w:rsidR="00212877" w:rsidRDefault="00212877">
      <w:pPr>
        <w:ind w:right="147"/>
        <w:rPr>
          <w:rFonts w:ascii="Times New Roman" w:eastAsia="Times New Roman" w:hAnsi="Times New Roman" w:cs="Times New Roman"/>
          <w:sz w:val="28"/>
          <w:szCs w:val="28"/>
        </w:rPr>
      </w:pPr>
    </w:p>
    <w:p w14:paraId="54DB2519" w14:textId="77777777" w:rsidR="00212877" w:rsidRDefault="00000000">
      <w:pPr>
        <w:ind w:right="14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For the frontend, it’s updated to display the available bikes and stands data when hovering over the station icon. The request is sent automatically when visiting the website so there is no latency when the user hovers over the icon to see statistics. </w:t>
      </w:r>
    </w:p>
    <w:p w14:paraId="762B2365" w14:textId="77777777" w:rsidR="00212877" w:rsidRDefault="00212877">
      <w:pPr>
        <w:ind w:right="147"/>
        <w:rPr>
          <w:rFonts w:ascii="Times New Roman" w:eastAsia="Times New Roman" w:hAnsi="Times New Roman" w:cs="Times New Roman"/>
          <w:sz w:val="28"/>
          <w:szCs w:val="28"/>
        </w:rPr>
      </w:pPr>
    </w:p>
    <w:p w14:paraId="6FF9C86F" w14:textId="77777777" w:rsidR="00212877" w:rsidRDefault="00000000">
      <w:pPr>
        <w:ind w:right="147"/>
        <w:rPr>
          <w:rFonts w:ascii="Times New Roman" w:eastAsia="Times New Roman" w:hAnsi="Times New Roman" w:cs="Times New Roman"/>
          <w:sz w:val="28"/>
          <w:szCs w:val="28"/>
        </w:rPr>
      </w:pPr>
      <w:r>
        <w:rPr>
          <w:rFonts w:ascii="Times New Roman" w:eastAsia="Times New Roman" w:hAnsi="Times New Roman" w:cs="Times New Roman"/>
          <w:sz w:val="28"/>
          <w:szCs w:val="28"/>
        </w:rPr>
        <w:t>Besides, a problem has been spotted because of the computing resources insufficiency. Our Mysql database was operating in the form of docker container, but plenty of data has been written into it, leading to time out when performing querying and interacting with database. We finally solve this problem by migrating database application from EC2 to RDS, which is provided by AWS, therefore sql statement can be executed within fairly short time.</w:t>
      </w:r>
    </w:p>
    <w:p w14:paraId="5C8B35FF" w14:textId="77777777" w:rsidR="00212877" w:rsidRDefault="00212877">
      <w:pPr>
        <w:ind w:right="147"/>
        <w:rPr>
          <w:rFonts w:ascii="Times New Roman" w:eastAsia="Times New Roman" w:hAnsi="Times New Roman" w:cs="Times New Roman"/>
          <w:sz w:val="28"/>
          <w:szCs w:val="28"/>
        </w:rPr>
      </w:pPr>
    </w:p>
    <w:p w14:paraId="63A35239" w14:textId="77777777" w:rsidR="00212877" w:rsidRDefault="00000000">
      <w:pPr>
        <w:ind w:right="14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Thanks to the usage of CICD, namely Jenkins, our production application keeps the newest version during the process of development. We still harness docker and containerization deployment technologies to pursue a more professional and normalised process. </w:t>
      </w:r>
    </w:p>
    <w:p w14:paraId="0B9645B4" w14:textId="77777777" w:rsidR="00212877" w:rsidRDefault="00212877">
      <w:pPr>
        <w:ind w:right="147"/>
        <w:rPr>
          <w:rFonts w:ascii="Times New Roman" w:eastAsia="Times New Roman" w:hAnsi="Times New Roman" w:cs="Times New Roman"/>
          <w:sz w:val="28"/>
          <w:szCs w:val="28"/>
        </w:rPr>
      </w:pPr>
    </w:p>
    <w:p w14:paraId="1EFCBA92" w14:textId="77777777" w:rsidR="00212877" w:rsidRDefault="00000000">
      <w:pPr>
        <w:ind w:right="147"/>
        <w:rPr>
          <w:rFonts w:ascii="Times New Roman" w:eastAsia="Times New Roman" w:hAnsi="Times New Roman" w:cs="Times New Roman"/>
          <w:sz w:val="28"/>
          <w:szCs w:val="28"/>
        </w:rPr>
      </w:pPr>
      <w:r>
        <w:br w:type="page"/>
      </w:r>
    </w:p>
    <w:p w14:paraId="608E4502" w14:textId="77777777" w:rsidR="00212877" w:rsidRDefault="00000000">
      <w:pPr>
        <w:numPr>
          <w:ilvl w:val="0"/>
          <w:numId w:val="1"/>
        </w:numPr>
        <w:ind w:hanging="425"/>
        <w:rPr>
          <w:rFonts w:ascii="Palatino" w:eastAsia="Palatino" w:hAnsi="Palatino" w:cs="Palatino"/>
          <w:b/>
          <w:bCs/>
          <w:sz w:val="28"/>
          <w:szCs w:val="28"/>
        </w:rPr>
      </w:pPr>
      <w:r>
        <w:rPr>
          <w:rFonts w:ascii="Palatino" w:eastAsia="Palatino" w:hAnsi="Palatino" w:cs="Palatino"/>
          <w:b/>
          <w:bCs/>
          <w:sz w:val="28"/>
          <w:szCs w:val="28"/>
        </w:rPr>
        <w:lastRenderedPageBreak/>
        <w:t>Burndown Chart</w:t>
      </w:r>
    </w:p>
    <w:p w14:paraId="4CFA52FD" w14:textId="77777777" w:rsidR="00212877" w:rsidRDefault="00000000">
      <w:pPr>
        <w:ind w:right="14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9F31779" wp14:editId="3DD85047">
            <wp:extent cx="5847150" cy="3530600"/>
            <wp:effectExtent l="0" t="0" r="0" b="0"/>
            <wp:docPr id="1"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5"/>
                    <a:srcRect/>
                    <a:stretch>
                      <a:fillRect/>
                    </a:stretch>
                  </pic:blipFill>
                  <pic:spPr>
                    <a:xfrm>
                      <a:off x="0" y="0"/>
                      <a:ext cx="5847150" cy="3530600"/>
                    </a:xfrm>
                    <a:prstGeom prst="rect">
                      <a:avLst/>
                    </a:prstGeom>
                    <a:ln/>
                  </pic:spPr>
                </pic:pic>
              </a:graphicData>
            </a:graphic>
          </wp:inline>
        </w:drawing>
      </w:r>
    </w:p>
    <w:p w14:paraId="1A59DCE7" w14:textId="77777777" w:rsidR="009E176F" w:rsidRPr="009E176F" w:rsidRDefault="009E176F" w:rsidP="009E176F">
      <w:pPr>
        <w:pBdr>
          <w:top w:val="nil"/>
          <w:left w:val="nil"/>
          <w:bottom w:val="nil"/>
          <w:right w:val="nil"/>
          <w:between w:val="nil"/>
        </w:pBdr>
        <w:spacing w:after="200"/>
        <w:ind w:right="147"/>
        <w:rPr>
          <w:rFonts w:ascii="Times New Roman" w:eastAsia="Times New Roman" w:hAnsi="Times New Roman" w:cs="Times New Roman"/>
          <w:sz w:val="28"/>
          <w:szCs w:val="28"/>
        </w:rPr>
      </w:pPr>
      <w:r w:rsidRPr="009E176F">
        <w:rPr>
          <w:rFonts w:ascii="Times New Roman" w:eastAsia="Times New Roman" w:hAnsi="Times New Roman" w:cs="Times New Roman"/>
          <w:sz w:val="28"/>
          <w:szCs w:val="28"/>
        </w:rPr>
        <w:t>This 10-day burndown chart tracks an initial 20 story points. Despite a complete progress stall between Days 3 and 5 that put them behind the ideal timeline, the team sharply accelerated their work. They ultimately recovered and finished all tasks a day early on Day 9.</w:t>
      </w:r>
    </w:p>
    <w:p w14:paraId="4C9ACD91" w14:textId="77777777" w:rsidR="009E176F" w:rsidRDefault="009E176F">
      <w:pPr>
        <w:ind w:right="147"/>
        <w:rPr>
          <w:rFonts w:ascii="Times New Roman" w:eastAsia="Times New Roman" w:hAnsi="Times New Roman" w:cs="Times New Roman" w:hint="eastAsia"/>
          <w:sz w:val="28"/>
          <w:szCs w:val="28"/>
        </w:rPr>
      </w:pPr>
    </w:p>
    <w:p w14:paraId="3A4E9804" w14:textId="77777777" w:rsidR="00212877" w:rsidRDefault="00000000">
      <w:pPr>
        <w:numPr>
          <w:ilvl w:val="0"/>
          <w:numId w:val="1"/>
        </w:numPr>
        <w:ind w:hanging="425"/>
        <w:rPr>
          <w:rFonts w:ascii="Palatino" w:eastAsia="Palatino" w:hAnsi="Palatino" w:cs="Palatino"/>
          <w:b/>
          <w:bCs/>
          <w:sz w:val="28"/>
          <w:szCs w:val="28"/>
        </w:rPr>
      </w:pPr>
      <w:r>
        <w:rPr>
          <w:rFonts w:ascii="Palatino" w:eastAsia="Palatino" w:hAnsi="Palatino" w:cs="Palatino"/>
          <w:b/>
          <w:bCs/>
          <w:sz w:val="28"/>
          <w:szCs w:val="28"/>
        </w:rPr>
        <w:t>Sprint Review</w:t>
      </w:r>
    </w:p>
    <w:p w14:paraId="742A9EB4" w14:textId="77777777" w:rsidR="00212877" w:rsidRDefault="00212877">
      <w:pPr>
        <w:ind w:right="147"/>
        <w:rPr>
          <w:rFonts w:ascii="Times New Roman" w:eastAsia="Times New Roman" w:hAnsi="Times New Roman" w:cs="Times New Roman"/>
          <w:sz w:val="28"/>
          <w:szCs w:val="28"/>
        </w:rPr>
      </w:pPr>
    </w:p>
    <w:p w14:paraId="221743A6" w14:textId="77777777" w:rsidR="00212877" w:rsidRDefault="00000000">
      <w:pPr>
        <w:pBdr>
          <w:top w:val="nil"/>
          <w:left w:val="nil"/>
          <w:bottom w:val="nil"/>
          <w:right w:val="nil"/>
          <w:between w:val="nil"/>
        </w:pBdr>
        <w:spacing w:after="200"/>
        <w:ind w:right="147"/>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AI Chat Features</w:t>
      </w:r>
      <w:r>
        <w:rPr>
          <w:rFonts w:ascii="Times New Roman" w:eastAsia="Times New Roman" w:hAnsi="Times New Roman" w:cs="Times New Roman"/>
          <w:sz w:val="28"/>
          <w:szCs w:val="28"/>
        </w:rPr>
        <w:t>: Successfully implemented the three core AI features using the Langchain framework and Aliyun API. Demonstrating chat history storage and LLM memory through new database tables, with chat history displayed upon user login.</w:t>
      </w:r>
    </w:p>
    <w:p w14:paraId="718AEC20" w14:textId="77777777" w:rsidR="00212877" w:rsidRDefault="00000000">
      <w:pPr>
        <w:pBdr>
          <w:top w:val="nil"/>
          <w:left w:val="nil"/>
          <w:bottom w:val="nil"/>
          <w:right w:val="nil"/>
          <w:between w:val="nil"/>
        </w:pBdr>
        <w:spacing w:after="200"/>
        <w:ind w:right="147"/>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Backend Completion</w:t>
      </w:r>
      <w:r>
        <w:rPr>
          <w:rFonts w:ascii="Times New Roman" w:eastAsia="Times New Roman" w:hAnsi="Times New Roman" w:cs="Times New Roman"/>
          <w:sz w:val="28"/>
          <w:szCs w:val="28"/>
        </w:rPr>
        <w:t>: The Flask backend application is nearing completion, successfully returning the required data, confirmed through Postman testing.</w:t>
      </w:r>
    </w:p>
    <w:p w14:paraId="799189FF" w14:textId="77777777" w:rsidR="00212877" w:rsidRDefault="00000000">
      <w:pPr>
        <w:pBdr>
          <w:top w:val="nil"/>
          <w:left w:val="nil"/>
          <w:bottom w:val="nil"/>
          <w:right w:val="nil"/>
          <w:between w:val="nil"/>
        </w:pBdr>
        <w:spacing w:after="200"/>
        <w:ind w:right="147"/>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Frontend Data Display</w:t>
      </w:r>
      <w:r>
        <w:rPr>
          <w:rFonts w:ascii="Times New Roman" w:eastAsia="Times New Roman" w:hAnsi="Times New Roman" w:cs="Times New Roman"/>
          <w:sz w:val="28"/>
          <w:szCs w:val="28"/>
        </w:rPr>
        <w:t>: Updated the frontend to display available bike and stand data upon hovering over station icons. Data requests are now automatically sent on website load to eliminate display latency.</w:t>
      </w:r>
    </w:p>
    <w:p w14:paraId="5F67FDEF" w14:textId="77777777" w:rsidR="00212877" w:rsidRDefault="00000000">
      <w:pPr>
        <w:pBdr>
          <w:top w:val="nil"/>
          <w:left w:val="nil"/>
          <w:bottom w:val="nil"/>
          <w:right w:val="nil"/>
          <w:between w:val="nil"/>
        </w:pBdr>
        <w:spacing w:after="200"/>
        <w:ind w:right="147"/>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CI/CD &amp; Deployment</w:t>
      </w:r>
      <w:r>
        <w:rPr>
          <w:rFonts w:ascii="Times New Roman" w:eastAsia="Times New Roman" w:hAnsi="Times New Roman" w:cs="Times New Roman"/>
          <w:sz w:val="28"/>
          <w:szCs w:val="28"/>
        </w:rPr>
        <w:t xml:space="preserve">: Verified the continuous integration and deployment process using Jenkins. Confirmed the use of Docker and containerization for a </w:t>
      </w:r>
      <w:r>
        <w:rPr>
          <w:rFonts w:ascii="Times New Roman" w:eastAsia="Times New Roman" w:hAnsi="Times New Roman" w:cs="Times New Roman"/>
          <w:sz w:val="28"/>
          <w:szCs w:val="28"/>
        </w:rPr>
        <w:lastRenderedPageBreak/>
        <w:t>professional, normalized deployment process, keeping the production application updated.</w:t>
      </w:r>
    </w:p>
    <w:p w14:paraId="3385B53B" w14:textId="77777777" w:rsidR="00212877" w:rsidRDefault="00212877">
      <w:pPr>
        <w:pBdr>
          <w:top w:val="nil"/>
          <w:left w:val="nil"/>
          <w:bottom w:val="nil"/>
          <w:right w:val="nil"/>
          <w:between w:val="nil"/>
        </w:pBdr>
        <w:spacing w:after="200"/>
        <w:ind w:right="147"/>
        <w:rPr>
          <w:rFonts w:ascii="Times New Roman" w:eastAsia="Times New Roman" w:hAnsi="Times New Roman" w:cs="Times New Roman"/>
          <w:sz w:val="28"/>
          <w:szCs w:val="28"/>
        </w:rPr>
      </w:pPr>
    </w:p>
    <w:p w14:paraId="2B86787E" w14:textId="77777777" w:rsidR="00212877" w:rsidRDefault="00000000">
      <w:pPr>
        <w:pBdr>
          <w:top w:val="nil"/>
          <w:left w:val="nil"/>
          <w:bottom w:val="nil"/>
          <w:right w:val="nil"/>
          <w:between w:val="nil"/>
        </w:pBdr>
        <w:spacing w:after="200"/>
        <w:ind w:right="147"/>
        <w:rPr>
          <w:rFonts w:ascii="Times New Roman" w:eastAsia="Times New Roman" w:hAnsi="Times New Roman" w:cs="Times New Roman"/>
          <w:sz w:val="28"/>
          <w:szCs w:val="28"/>
        </w:rPr>
      </w:pPr>
      <w:r>
        <w:br w:type="page"/>
      </w:r>
    </w:p>
    <w:p w14:paraId="60C94E5E" w14:textId="77777777" w:rsidR="00212877" w:rsidRDefault="00000000">
      <w:pPr>
        <w:numPr>
          <w:ilvl w:val="0"/>
          <w:numId w:val="1"/>
        </w:numPr>
        <w:ind w:hanging="425"/>
        <w:rPr>
          <w:rFonts w:ascii="Palatino" w:eastAsia="Palatino" w:hAnsi="Palatino" w:cs="Palatino"/>
          <w:b/>
          <w:bCs/>
          <w:sz w:val="28"/>
          <w:szCs w:val="28"/>
        </w:rPr>
      </w:pPr>
      <w:r>
        <w:rPr>
          <w:rFonts w:ascii="Palatino" w:eastAsia="Palatino" w:hAnsi="Palatino" w:cs="Palatino"/>
          <w:b/>
          <w:bCs/>
          <w:sz w:val="28"/>
          <w:szCs w:val="28"/>
        </w:rPr>
        <w:lastRenderedPageBreak/>
        <w:t>Sprint Retrospective</w:t>
      </w:r>
    </w:p>
    <w:p w14:paraId="25D048C3" w14:textId="77777777" w:rsidR="00212877" w:rsidRDefault="00212877">
      <w:pPr>
        <w:rPr>
          <w:rFonts w:ascii="Palatino" w:eastAsia="Palatino" w:hAnsi="Palatino" w:cs="Palatino"/>
          <w:b/>
          <w:bCs/>
          <w:sz w:val="28"/>
          <w:szCs w:val="28"/>
        </w:rPr>
      </w:pPr>
    </w:p>
    <w:p w14:paraId="428427CC" w14:textId="77777777" w:rsidR="00212877" w:rsidRDefault="00000000">
      <w:pPr>
        <w:spacing w:after="160" w:line="278" w:lineRule="auto"/>
        <w:rPr>
          <w:rFonts w:ascii="Palatino" w:eastAsia="Palatino" w:hAnsi="Palatino" w:cs="Palatino"/>
          <w:b/>
          <w:bCs/>
          <w:sz w:val="28"/>
          <w:szCs w:val="28"/>
        </w:rPr>
      </w:pPr>
      <w:r>
        <w:rPr>
          <w:rFonts w:ascii="Palatino" w:eastAsia="Palatino" w:hAnsi="Palatino" w:cs="Palatino"/>
          <w:b/>
          <w:bCs/>
          <w:sz w:val="28"/>
          <w:szCs w:val="28"/>
        </w:rPr>
        <w:t>What went well:</w:t>
      </w:r>
    </w:p>
    <w:p w14:paraId="62F79779" w14:textId="77777777" w:rsidR="0021287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basic functionality of features </w:t>
      </w:r>
      <w:proofErr w:type="gramStart"/>
      <w:r>
        <w:rPr>
          <w:rFonts w:ascii="Times New Roman" w:eastAsia="Times New Roman" w:hAnsi="Times New Roman" w:cs="Times New Roman"/>
          <w:sz w:val="28"/>
          <w:szCs w:val="28"/>
        </w:rPr>
        <w:t>are</w:t>
      </w:r>
      <w:proofErr w:type="gramEnd"/>
      <w:r>
        <w:rPr>
          <w:rFonts w:ascii="Times New Roman" w:eastAsia="Times New Roman" w:hAnsi="Times New Roman" w:cs="Times New Roman"/>
          <w:sz w:val="28"/>
          <w:szCs w:val="28"/>
        </w:rPr>
        <w:t xml:space="preserve"> working successfully. Collaboration of frontend and backend are perfect and errorless. Procedure and workflow are designed to be normalized, both development and production environments are configured properly, teamwork of coding, reviewing also operate in an ideal state.</w:t>
      </w:r>
    </w:p>
    <w:p w14:paraId="4F7AD90B" w14:textId="77777777" w:rsidR="00212877" w:rsidRDefault="00212877">
      <w:pPr>
        <w:rPr>
          <w:rFonts w:ascii="Times New Roman" w:eastAsia="Times New Roman" w:hAnsi="Times New Roman" w:cs="Times New Roman"/>
          <w:sz w:val="28"/>
          <w:szCs w:val="28"/>
        </w:rPr>
      </w:pPr>
    </w:p>
    <w:p w14:paraId="36E55DE7" w14:textId="77777777" w:rsidR="00212877" w:rsidRDefault="00212877">
      <w:pPr>
        <w:rPr>
          <w:rFonts w:ascii="Times New Roman" w:eastAsia="Times New Roman" w:hAnsi="Times New Roman" w:cs="Times New Roman"/>
          <w:sz w:val="28"/>
          <w:szCs w:val="28"/>
        </w:rPr>
      </w:pPr>
    </w:p>
    <w:p w14:paraId="185037C5" w14:textId="77777777" w:rsidR="00212877" w:rsidRDefault="00000000">
      <w:pPr>
        <w:spacing w:after="160" w:line="278" w:lineRule="auto"/>
        <w:rPr>
          <w:rFonts w:ascii="Palatino" w:eastAsia="Palatino" w:hAnsi="Palatino" w:cs="Palatino"/>
          <w:b/>
          <w:bCs/>
          <w:sz w:val="28"/>
          <w:szCs w:val="28"/>
        </w:rPr>
      </w:pPr>
      <w:r>
        <w:rPr>
          <w:rFonts w:ascii="Palatino" w:eastAsia="Palatino" w:hAnsi="Palatino" w:cs="Palatino"/>
          <w:b/>
          <w:bCs/>
          <w:sz w:val="28"/>
          <w:szCs w:val="28"/>
        </w:rPr>
        <w:t>What could be improved:</w:t>
      </w:r>
    </w:p>
    <w:p w14:paraId="587833AB" w14:textId="77777777" w:rsidR="00212877" w:rsidRDefault="00000000">
      <w:pPr>
        <w:spacing w:after="160"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design of UI and UX could be improved by using more professional tools. The color scheme is also not considered good enough, requiring more research and attempt.</w:t>
      </w:r>
    </w:p>
    <w:p w14:paraId="1662FC51" w14:textId="77777777" w:rsidR="00212877" w:rsidRDefault="00000000">
      <w:pPr>
        <w:spacing w:after="160"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API key used for bikes statistics and </w:t>
      </w:r>
      <w:proofErr w:type="gramStart"/>
      <w:r>
        <w:rPr>
          <w:rFonts w:ascii="Times New Roman" w:eastAsia="Times New Roman" w:hAnsi="Times New Roman" w:cs="Times New Roman"/>
          <w:sz w:val="28"/>
          <w:szCs w:val="28"/>
        </w:rPr>
        <w:t>google</w:t>
      </w:r>
      <w:proofErr w:type="gramEnd"/>
      <w:r>
        <w:rPr>
          <w:rFonts w:ascii="Times New Roman" w:eastAsia="Times New Roman" w:hAnsi="Times New Roman" w:cs="Times New Roman"/>
          <w:sz w:val="28"/>
          <w:szCs w:val="28"/>
        </w:rPr>
        <w:t xml:space="preserve"> map could be leaked in the frontend console, which can be a great risk for production and commercial usage.</w:t>
      </w:r>
    </w:p>
    <w:p w14:paraId="6E76770E" w14:textId="77777777" w:rsidR="00212877" w:rsidRDefault="00000000">
      <w:pPr>
        <w:spacing w:after="160"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output of AI chat might be stopped if the user refreshes or closes the webpage when LLM is printing words. It can probably be fixed by adding one more table in the database to store the response from LLM before returning it to the frontend.</w:t>
      </w:r>
    </w:p>
    <w:p w14:paraId="51C246CD" w14:textId="77777777" w:rsidR="00212877" w:rsidRDefault="00212877">
      <w:pPr>
        <w:spacing w:after="160" w:line="278" w:lineRule="auto"/>
        <w:rPr>
          <w:rFonts w:ascii="Times New Roman" w:eastAsia="Times New Roman" w:hAnsi="Times New Roman" w:cs="Times New Roman"/>
          <w:sz w:val="28"/>
          <w:szCs w:val="28"/>
        </w:rPr>
      </w:pPr>
    </w:p>
    <w:p w14:paraId="252303E9" w14:textId="77777777" w:rsidR="00212877" w:rsidRDefault="00000000">
      <w:pPr>
        <w:spacing w:after="160" w:line="278" w:lineRule="auto"/>
        <w:rPr>
          <w:rFonts w:ascii="Times New Roman" w:eastAsia="Times New Roman" w:hAnsi="Times New Roman" w:cs="Times New Roman"/>
          <w:sz w:val="28"/>
          <w:szCs w:val="28"/>
        </w:rPr>
      </w:pPr>
      <w:r>
        <w:rPr>
          <w:rFonts w:ascii="Palatino" w:eastAsia="Palatino" w:hAnsi="Palatino" w:cs="Palatino"/>
          <w:b/>
          <w:bCs/>
          <w:sz w:val="28"/>
          <w:szCs w:val="28"/>
        </w:rPr>
        <w:t>For next sprint:</w:t>
      </w:r>
    </w:p>
    <w:p w14:paraId="4B59C887" w14:textId="77777777" w:rsidR="00212877" w:rsidRDefault="00000000">
      <w:pPr>
        <w:spacing w:after="160" w:line="278"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Front-end beautification</w:t>
      </w:r>
      <w:r>
        <w:rPr>
          <w:rFonts w:ascii="Times New Roman" w:eastAsia="Times New Roman" w:hAnsi="Times New Roman" w:cs="Times New Roman"/>
          <w:sz w:val="28"/>
          <w:szCs w:val="28"/>
        </w:rPr>
        <w:t>: better color scheme, UI and UX could be implemented and taken advantage of to improve user experience.</w:t>
      </w:r>
    </w:p>
    <w:p w14:paraId="4E6EB670" w14:textId="77777777" w:rsidR="00212877" w:rsidRDefault="00000000">
      <w:pPr>
        <w:spacing w:after="160" w:line="278"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AI chat bug fix</w:t>
      </w:r>
      <w:r>
        <w:rPr>
          <w:rFonts w:ascii="Times New Roman" w:eastAsia="Times New Roman" w:hAnsi="Times New Roman" w:cs="Times New Roman"/>
          <w:sz w:val="28"/>
          <w:szCs w:val="28"/>
        </w:rPr>
        <w:t>: Output shouldn’t be interrupted once the request succeeds. Persistence of response should be done prior to returning to frontend.</w:t>
      </w:r>
    </w:p>
    <w:p w14:paraId="0859C6E6" w14:textId="77777777" w:rsidR="00212877" w:rsidRDefault="00000000">
      <w:pPr>
        <w:spacing w:after="160" w:line="278"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Machine Learning implementation</w:t>
      </w:r>
      <w:r>
        <w:rPr>
          <w:rFonts w:ascii="Times New Roman" w:eastAsia="Times New Roman" w:hAnsi="Times New Roman" w:cs="Times New Roman"/>
          <w:sz w:val="28"/>
          <w:szCs w:val="28"/>
        </w:rPr>
        <w:t xml:space="preserve">: ML is planned to be used for prediction of availability of bikes and stands. </w:t>
      </w:r>
    </w:p>
    <w:p w14:paraId="773021B8" w14:textId="77777777" w:rsidR="00212877" w:rsidRDefault="00000000">
      <w:pPr>
        <w:spacing w:after="160" w:line="278"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Tests</w:t>
      </w:r>
      <w:r>
        <w:rPr>
          <w:rFonts w:ascii="Times New Roman" w:eastAsia="Times New Roman" w:hAnsi="Times New Roman" w:cs="Times New Roman"/>
          <w:sz w:val="28"/>
          <w:szCs w:val="28"/>
        </w:rPr>
        <w:t>: Unit test, integration test, e2e test may need to be added, making the project more engineering and aligned with the standard procedure in enterprises.</w:t>
      </w:r>
    </w:p>
    <w:p w14:paraId="0C8A8A94" w14:textId="77777777" w:rsidR="00212877" w:rsidRDefault="00212877">
      <w:pPr>
        <w:spacing w:after="160" w:line="278" w:lineRule="auto"/>
        <w:rPr>
          <w:rFonts w:ascii="Times New Roman" w:eastAsia="Times New Roman" w:hAnsi="Times New Roman" w:cs="Times New Roman"/>
          <w:sz w:val="28"/>
          <w:szCs w:val="28"/>
        </w:rPr>
      </w:pPr>
    </w:p>
    <w:sectPr w:rsidR="00212877">
      <w:pgSz w:w="11909" w:h="16834"/>
      <w:pgMar w:top="1440" w:right="125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A882CE6-A0A5-B445-AA69-4147191800ED}"/>
    <w:embedBold r:id="rId2" w:fontKey="{3D7C0A96-FCB7-5D44-8B38-135E0CA75C65}"/>
  </w:font>
  <w:font w:name="Arial">
    <w:panose1 w:val="020B0604020202020204"/>
    <w:charset w:val="00"/>
    <w:family w:val="swiss"/>
    <w:pitch w:val="variable"/>
    <w:sig w:usb0="E0002EFF" w:usb1="C000785B" w:usb2="00000009" w:usb3="00000000" w:csb0="000001FF" w:csb1="00000000"/>
    <w:embedRegular r:id="rId3" w:fontKey="{7C36E4B6-2980-5E40-A174-3D1E1F5F5FA0}"/>
    <w:embedItalic r:id="rId4" w:fontKey="{963CB0E7-572A-844F-B38C-19220F128EB9}"/>
  </w:font>
  <w:font w:name="SimSun">
    <w:altName w:val="宋体"/>
    <w:panose1 w:val="02010600030101010101"/>
    <w:charset w:val="86"/>
    <w:family w:val="auto"/>
    <w:pitch w:val="variable"/>
    <w:sig w:usb0="00000203" w:usb1="288F0000" w:usb2="00000016" w:usb3="00000000" w:csb0="00040001" w:csb1="00000000"/>
  </w:font>
  <w:font w:name="Palatino">
    <w:panose1 w:val="00000000000000000000"/>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embedRegular r:id="rId6" w:fontKey="{17CDA069-D808-6B45-8C6C-DABAFE17A4A3}"/>
  </w:font>
  <w:font w:name="Cambria">
    <w:panose1 w:val="02040503050406030204"/>
    <w:charset w:val="00"/>
    <w:family w:val="roman"/>
    <w:pitch w:val="variable"/>
    <w:sig w:usb0="E00006FF" w:usb1="420024FF" w:usb2="02000000" w:usb3="00000000" w:csb0="0000019F" w:csb1="00000000"/>
    <w:embedRegular r:id="rId7" w:fontKey="{AAAEF9A3-9080-D44B-A1D9-6E63C4B8F6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7433C"/>
    <w:multiLevelType w:val="multilevel"/>
    <w:tmpl w:val="3848A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1202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877"/>
    <w:rsid w:val="00212877"/>
    <w:rsid w:val="009E176F"/>
    <w:rsid w:val="00FD0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B60E24"/>
  <w15:docId w15:val="{08F955B5-5474-894E-8DD5-07DDF9445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NormalWeb">
    <w:name w:val="Normal (Web)"/>
    <w:basedOn w:val="Normal"/>
    <w:uiPriority w:val="99"/>
    <w:semiHidden/>
    <w:unhideWhenUsed/>
    <w:rsid w:val="009E176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640</Words>
  <Characters>3653</Characters>
  <Application>Microsoft Office Word</Application>
  <DocSecurity>0</DocSecurity>
  <Lines>30</Lines>
  <Paragraphs>8</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Kaiwen Yao</cp:lastModifiedBy>
  <cp:revision>2</cp:revision>
  <dcterms:created xsi:type="dcterms:W3CDTF">2026-04-27T15:22:00Z</dcterms:created>
  <dcterms:modified xsi:type="dcterms:W3CDTF">2026-04-27T15:28:00Z</dcterms:modified>
</cp:coreProperties>
</file>