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3B3A" w14:textId="0C0DF179" w:rsidR="00224908" w:rsidRPr="002A0781" w:rsidRDefault="00AA449A" w:rsidP="00DE30F1">
      <w:pPr>
        <w:pStyle w:val="ListParagraph"/>
        <w:numPr>
          <w:ilvl w:val="0"/>
          <w:numId w:val="2"/>
        </w:numPr>
        <w:rPr>
          <w:rFonts w:ascii="Palatino" w:hAnsi="Palatino" w:cs="JetBrains Mono"/>
          <w:b/>
          <w:bCs/>
          <w:color w:val="000000"/>
          <w:sz w:val="27"/>
          <w:szCs w:val="27"/>
        </w:rPr>
      </w:pPr>
      <w:r w:rsidRPr="002A0781">
        <w:rPr>
          <w:rFonts w:ascii="Palatino" w:hAnsi="Palatino" w:cs="JetBrains Mono"/>
          <w:b/>
          <w:bCs/>
          <w:color w:val="000000"/>
          <w:sz w:val="27"/>
          <w:szCs w:val="27"/>
        </w:rPr>
        <w:t>Implemented features / Completed Work and Design Decisions</w:t>
      </w:r>
    </w:p>
    <w:p w14:paraId="6ADA4327" w14:textId="77777777" w:rsidR="00AA449A" w:rsidRPr="00AA449A" w:rsidRDefault="00AA449A" w:rsidP="00AA449A">
      <w:pPr>
        <w:rPr>
          <w:rFonts w:ascii="Palatino" w:hAnsi="Palatino" w:cs="JetBrains Mono"/>
        </w:rPr>
      </w:pPr>
    </w:p>
    <w:p w14:paraId="3CBCFEBE" w14:textId="27C4FDAA" w:rsidR="00AA449A" w:rsidRDefault="00AA449A" w:rsidP="00AA449A">
      <w:pPr>
        <w:rPr>
          <w:rFonts w:ascii="Palatino" w:hAnsi="Palatino" w:cs="JetBrains Mono"/>
        </w:rPr>
      </w:pPr>
      <w:r w:rsidRPr="00AA449A">
        <w:rPr>
          <w:rFonts w:ascii="Palatino" w:hAnsi="Palatino" w:cs="JetBrains Mono"/>
        </w:rPr>
        <w:t>In this sprint</w:t>
      </w:r>
      <w:r>
        <w:rPr>
          <w:rFonts w:ascii="Palatino" w:hAnsi="Palatino" w:cs="JetBrains Mono"/>
        </w:rPr>
        <w:t>, the primary focus is backend integration and establishing a robust deployment pipeline, following the goals set in the previous retrospective.</w:t>
      </w:r>
    </w:p>
    <w:p w14:paraId="0FDBF90A" w14:textId="77777777" w:rsidR="00AA449A" w:rsidRDefault="00AA449A" w:rsidP="00AA449A">
      <w:pPr>
        <w:rPr>
          <w:rFonts w:ascii="Palatino" w:hAnsi="Palatino" w:cs="JetBrains Mono"/>
        </w:rPr>
      </w:pPr>
    </w:p>
    <w:p w14:paraId="2C6E0AD0" w14:textId="2533C956" w:rsidR="00AA449A" w:rsidRDefault="00AA449A" w:rsidP="00AA449A">
      <w:pPr>
        <w:rPr>
          <w:rFonts w:ascii="Palatino" w:hAnsi="Palatino" w:cs="JetBrains Mono"/>
        </w:rPr>
      </w:pPr>
      <w:r>
        <w:rPr>
          <w:rFonts w:ascii="Palatino" w:hAnsi="Palatino" w:cs="JetBrains Mono"/>
        </w:rPr>
        <w:t xml:space="preserve">A </w:t>
      </w:r>
      <w:r w:rsidR="00DE30F1">
        <w:rPr>
          <w:rFonts w:ascii="Palatino" w:hAnsi="Palatino" w:cs="JetBrains Mono"/>
        </w:rPr>
        <w:t>F</w:t>
      </w:r>
      <w:r>
        <w:rPr>
          <w:rFonts w:ascii="Palatino" w:hAnsi="Palatino" w:cs="JetBrains Mono"/>
        </w:rPr>
        <w:t>lask application was developed to serve as the core backend. To handle data distribution, two main services were established: a Weather API Service that directly calls the OpenWeatherMap API to return JSON data without database intervention, and Station Read APIs that connect to the MySQL database populated during Sprint 1 to return real-time station and availability rows.</w:t>
      </w:r>
    </w:p>
    <w:p w14:paraId="050D2503" w14:textId="77777777" w:rsidR="00AA449A" w:rsidRDefault="00AA449A" w:rsidP="00AA449A">
      <w:pPr>
        <w:rPr>
          <w:rFonts w:ascii="Palatino" w:hAnsi="Palatino" w:cs="JetBrains Mono"/>
        </w:rPr>
      </w:pPr>
    </w:p>
    <w:p w14:paraId="26A6C494" w14:textId="0F9F75B6" w:rsidR="00AA449A" w:rsidRDefault="00AA449A" w:rsidP="00AA449A">
      <w:pPr>
        <w:rPr>
          <w:rFonts w:ascii="Palatino" w:hAnsi="Palatino" w:cs="JetBrains Mono"/>
        </w:rPr>
      </w:pPr>
      <w:r>
        <w:rPr>
          <w:rFonts w:ascii="Palatino" w:hAnsi="Palatino" w:cs="JetBrains Mono"/>
        </w:rPr>
        <w:t>The “Journey Planner” feature is involved in the design decision. Additionally, User Authentication was integrated into the system. This includes registration and login endpoints utilising JWT token creation and password hashing to ensure secure access.</w:t>
      </w:r>
    </w:p>
    <w:p w14:paraId="3257F231" w14:textId="77777777" w:rsidR="00AA449A" w:rsidRDefault="00AA449A" w:rsidP="00AA449A">
      <w:pPr>
        <w:rPr>
          <w:rFonts w:ascii="Palatino" w:hAnsi="Palatino" w:cs="JetBrains Mono"/>
        </w:rPr>
      </w:pPr>
    </w:p>
    <w:p w14:paraId="7070172A" w14:textId="650BDAF2" w:rsidR="00AA449A" w:rsidRDefault="00DE30F1" w:rsidP="00AA449A">
      <w:pPr>
        <w:rPr>
          <w:rFonts w:ascii="Palatino" w:hAnsi="Palatino" w:cs="JetBrains Mono"/>
        </w:rPr>
      </w:pPr>
      <w:r>
        <w:rPr>
          <w:rFonts w:ascii="Palatino" w:hAnsi="Palatino" w:cs="JetBrains Mono"/>
        </w:rPr>
        <w:t xml:space="preserve">For the project’s technical infrastructure, a git feature branch workflow was defined to streamline collaboration. A CI/CD pipeline was configured using a </w:t>
      </w:r>
      <w:proofErr w:type="spellStart"/>
      <w:r>
        <w:rPr>
          <w:rFonts w:ascii="Palatino" w:hAnsi="Palatino" w:cs="JetBrains Mono"/>
        </w:rPr>
        <w:t>Jenkinsfile</w:t>
      </w:r>
      <w:proofErr w:type="spellEnd"/>
      <w:r>
        <w:rPr>
          <w:rFonts w:ascii="Palatino" w:hAnsi="Palatino" w:cs="JetBrains Mono"/>
        </w:rPr>
        <w:t xml:space="preserve"> to enforce build checks on every branch. Automated deployment to an AWS EC2 instance is now triggered upon merging to the main branch, utilising wsgi.py and </w:t>
      </w:r>
      <w:proofErr w:type="spellStart"/>
      <w:r>
        <w:rPr>
          <w:rFonts w:ascii="Palatino" w:hAnsi="Palatino" w:cs="JetBrains Mono"/>
        </w:rPr>
        <w:t>Gunicorn</w:t>
      </w:r>
      <w:proofErr w:type="spellEnd"/>
      <w:r>
        <w:rPr>
          <w:rFonts w:ascii="Palatino" w:hAnsi="Palatino" w:cs="JetBrains Mono"/>
        </w:rPr>
        <w:t xml:space="preserve"> to run the application reliably. Finally, on the frontend side, an interactive feature was implemented to display detailed station information when triggered by the user.</w:t>
      </w:r>
    </w:p>
    <w:p w14:paraId="0F485FAA" w14:textId="77777777" w:rsidR="00DE30F1" w:rsidRDefault="00DE30F1" w:rsidP="00AA449A">
      <w:pPr>
        <w:rPr>
          <w:rFonts w:ascii="Palatino" w:hAnsi="Palatino" w:cs="JetBrains Mono"/>
        </w:rPr>
      </w:pPr>
    </w:p>
    <w:p w14:paraId="72277900" w14:textId="77777777" w:rsidR="00DE30F1" w:rsidRDefault="00DE30F1" w:rsidP="00AA449A">
      <w:pPr>
        <w:rPr>
          <w:rFonts w:ascii="Palatino" w:hAnsi="Palatino" w:cs="JetBrains Mono"/>
        </w:rPr>
      </w:pPr>
    </w:p>
    <w:p w14:paraId="66ED36FC" w14:textId="77777777" w:rsidR="00DE30F1" w:rsidRDefault="00DE30F1" w:rsidP="00AA449A">
      <w:pPr>
        <w:rPr>
          <w:rFonts w:ascii="Palatino" w:hAnsi="Palatino" w:cs="JetBrains Mono"/>
        </w:rPr>
      </w:pPr>
    </w:p>
    <w:p w14:paraId="3C3787A3" w14:textId="77777777" w:rsidR="00DE30F1" w:rsidRDefault="00DE30F1" w:rsidP="00AA449A">
      <w:pPr>
        <w:rPr>
          <w:rFonts w:ascii="Palatino" w:hAnsi="Palatino" w:cs="JetBrains Mono"/>
        </w:rPr>
      </w:pPr>
    </w:p>
    <w:p w14:paraId="7CB0140D" w14:textId="77777777" w:rsidR="00DE30F1" w:rsidRDefault="00DE30F1" w:rsidP="00AA449A">
      <w:pPr>
        <w:rPr>
          <w:rFonts w:ascii="Palatino" w:hAnsi="Palatino" w:cs="JetBrains Mono"/>
        </w:rPr>
      </w:pPr>
    </w:p>
    <w:p w14:paraId="7876F4E0" w14:textId="77777777" w:rsidR="00DE30F1" w:rsidRDefault="00DE30F1" w:rsidP="00AA449A">
      <w:pPr>
        <w:rPr>
          <w:rFonts w:ascii="Palatino" w:hAnsi="Palatino" w:cs="JetBrains Mono"/>
        </w:rPr>
      </w:pPr>
    </w:p>
    <w:p w14:paraId="58485E7F" w14:textId="77777777" w:rsidR="00DE30F1" w:rsidRDefault="00DE30F1" w:rsidP="00AA449A">
      <w:pPr>
        <w:rPr>
          <w:rFonts w:ascii="Palatino" w:hAnsi="Palatino" w:cs="JetBrains Mono"/>
        </w:rPr>
      </w:pPr>
    </w:p>
    <w:p w14:paraId="138F9A89" w14:textId="77777777" w:rsidR="00DE30F1" w:rsidRDefault="00DE30F1" w:rsidP="00AA449A">
      <w:pPr>
        <w:rPr>
          <w:rFonts w:ascii="Palatino" w:hAnsi="Palatino" w:cs="JetBrains Mono"/>
        </w:rPr>
      </w:pPr>
    </w:p>
    <w:p w14:paraId="2CD80A7D" w14:textId="77777777" w:rsidR="00DE30F1" w:rsidRDefault="00DE30F1" w:rsidP="00AA449A">
      <w:pPr>
        <w:rPr>
          <w:rFonts w:ascii="Palatino" w:hAnsi="Palatino" w:cs="JetBrains Mono"/>
        </w:rPr>
      </w:pPr>
    </w:p>
    <w:p w14:paraId="4F95B098" w14:textId="77777777" w:rsidR="00DE30F1" w:rsidRDefault="00DE30F1" w:rsidP="00AA449A">
      <w:pPr>
        <w:rPr>
          <w:rFonts w:ascii="Palatino" w:hAnsi="Palatino" w:cs="JetBrains Mono"/>
        </w:rPr>
      </w:pPr>
    </w:p>
    <w:p w14:paraId="13549BFB" w14:textId="77777777" w:rsidR="00DE30F1" w:rsidRDefault="00DE30F1" w:rsidP="00AA449A">
      <w:pPr>
        <w:rPr>
          <w:rFonts w:ascii="Palatino" w:hAnsi="Palatino" w:cs="JetBrains Mono"/>
        </w:rPr>
      </w:pPr>
    </w:p>
    <w:p w14:paraId="40C77E6C" w14:textId="77777777" w:rsidR="00DE30F1" w:rsidRDefault="00DE30F1" w:rsidP="00AA449A">
      <w:pPr>
        <w:rPr>
          <w:rFonts w:ascii="Palatino" w:hAnsi="Palatino" w:cs="JetBrains Mono"/>
        </w:rPr>
      </w:pPr>
    </w:p>
    <w:p w14:paraId="6CE44330" w14:textId="301D0B8D" w:rsidR="00DE30F1" w:rsidRPr="002A0781" w:rsidRDefault="00DE30F1" w:rsidP="00DE30F1">
      <w:pPr>
        <w:pStyle w:val="ListParagraph"/>
        <w:numPr>
          <w:ilvl w:val="0"/>
          <w:numId w:val="2"/>
        </w:numPr>
        <w:rPr>
          <w:rFonts w:ascii="Palatino" w:hAnsi="Palatino" w:cs="JetBrains Mono"/>
          <w:b/>
          <w:bCs/>
        </w:rPr>
      </w:pPr>
      <w:r w:rsidRPr="002A0781">
        <w:rPr>
          <w:rFonts w:ascii="-webkit-standard" w:hAnsi="-webkit-standard"/>
          <w:b/>
          <w:bCs/>
          <w:color w:val="000000"/>
          <w:sz w:val="27"/>
          <w:szCs w:val="27"/>
        </w:rPr>
        <w:lastRenderedPageBreak/>
        <w:t>Burndown chart</w:t>
      </w:r>
    </w:p>
    <w:p w14:paraId="07729190" w14:textId="530981ED" w:rsidR="00C26C3A" w:rsidRDefault="00C26C3A" w:rsidP="00C26C3A">
      <w:pPr>
        <w:rPr>
          <w:rFonts w:ascii="Palatino" w:hAnsi="Palatino" w:cs="JetBrains Mono"/>
        </w:rPr>
      </w:pPr>
      <w:r>
        <w:rPr>
          <w:noProof/>
        </w:rPr>
        <w:drawing>
          <wp:inline distT="0" distB="0" distL="0" distR="0" wp14:anchorId="2ECA5098" wp14:editId="607AEDD8">
            <wp:extent cx="5600700" cy="3381145"/>
            <wp:effectExtent l="0" t="0" r="0" b="0"/>
            <wp:docPr id="9277755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551" name="Picture 1" descr="A graph with a red li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184" cy="3453278"/>
                    </a:xfrm>
                    <a:prstGeom prst="rect">
                      <a:avLst/>
                    </a:prstGeom>
                    <a:noFill/>
                    <a:ln>
                      <a:noFill/>
                    </a:ln>
                  </pic:spPr>
                </pic:pic>
              </a:graphicData>
            </a:graphic>
          </wp:inline>
        </w:drawing>
      </w:r>
    </w:p>
    <w:p w14:paraId="1D945048" w14:textId="39EFF36F" w:rsidR="00C26C3A" w:rsidRDefault="00C26C3A" w:rsidP="00C26C3A">
      <w:pPr>
        <w:rPr>
          <w:rFonts w:ascii="Palatino" w:hAnsi="Palatino" w:cs="JetBrains Mono"/>
        </w:rPr>
      </w:pPr>
      <w:r>
        <w:rPr>
          <w:rFonts w:ascii="Palatino" w:hAnsi="Palatino" w:cs="JetBrains Mono"/>
        </w:rPr>
        <w:t>The burndown chart displays a staircase pattern which directly reflects the project requirement to update the chart every two days. Despite these mandated reporting intervals, the actual remaining effort dropped below the ideal available trend line by Day 4 and remained beneath it for the rest duration of the sprint. This demonstrates that a strong development velocity was maintained by the team. All sprint goals were completed by Day 10.</w:t>
      </w:r>
    </w:p>
    <w:p w14:paraId="1717A6F0" w14:textId="557B2D67" w:rsidR="00DE30F1" w:rsidRDefault="00DE30F1" w:rsidP="00AA449A">
      <w:pPr>
        <w:rPr>
          <w:rFonts w:ascii="Palatino" w:hAnsi="Palatino" w:cs="JetBrains Mono"/>
        </w:rPr>
      </w:pPr>
    </w:p>
    <w:p w14:paraId="582A8DA4" w14:textId="59C371A5" w:rsidR="00DE30F1" w:rsidRPr="00C26C3A" w:rsidRDefault="00DE30F1" w:rsidP="00DE30F1">
      <w:pPr>
        <w:pStyle w:val="ListParagraph"/>
        <w:numPr>
          <w:ilvl w:val="0"/>
          <w:numId w:val="2"/>
        </w:numPr>
        <w:rPr>
          <w:rFonts w:ascii="Palatino" w:hAnsi="Palatino" w:cs="JetBrains Mono"/>
          <w:b/>
          <w:bCs/>
        </w:rPr>
      </w:pPr>
      <w:r w:rsidRPr="00C26C3A">
        <w:rPr>
          <w:rFonts w:ascii="Palatino" w:hAnsi="Palatino" w:cs="JetBrains Mono"/>
          <w:b/>
          <w:bCs/>
        </w:rPr>
        <w:t>Sprint Review</w:t>
      </w:r>
    </w:p>
    <w:p w14:paraId="5DC0F8E5" w14:textId="4B6921C8" w:rsidR="00DE30F1" w:rsidRPr="00DE30F1" w:rsidRDefault="00DE30F1" w:rsidP="00DE30F1">
      <w:pPr>
        <w:rPr>
          <w:rFonts w:ascii="Palatino" w:hAnsi="Palatino" w:cs="JetBrains Mono"/>
        </w:rPr>
      </w:pPr>
      <w:r w:rsidRPr="00C26C3A">
        <w:rPr>
          <w:rFonts w:ascii="Palatino" w:hAnsi="Palatino" w:cs="JetBrains Mono"/>
          <w:b/>
          <w:bCs/>
        </w:rPr>
        <w:t>API Demonstration</w:t>
      </w:r>
      <w:r w:rsidRPr="00DE30F1">
        <w:rPr>
          <w:rFonts w:ascii="Palatino" w:hAnsi="Palatino" w:cs="JetBrains Mono"/>
        </w:rPr>
        <w:t>: Showcased the operational Weather and Station Read APIs successfully returning properly formatted JSON data from both live external APIs and the local MySQL database.</w:t>
      </w:r>
    </w:p>
    <w:p w14:paraId="1721DC19" w14:textId="1B41E2D4" w:rsidR="00DE30F1" w:rsidRPr="00DE30F1" w:rsidRDefault="00DE30F1" w:rsidP="00DE30F1">
      <w:pPr>
        <w:rPr>
          <w:rFonts w:ascii="Palatino" w:hAnsi="Palatino" w:cs="JetBrains Mono"/>
        </w:rPr>
      </w:pPr>
      <w:r w:rsidRPr="00C26C3A">
        <w:rPr>
          <w:rFonts w:ascii="Palatino" w:hAnsi="Palatino" w:cs="JetBrains Mono"/>
          <w:b/>
          <w:bCs/>
        </w:rPr>
        <w:t>Security &amp; Authentication</w:t>
      </w:r>
      <w:r w:rsidRPr="00DE30F1">
        <w:rPr>
          <w:rFonts w:ascii="Palatino" w:hAnsi="Palatino" w:cs="JetBrains Mono"/>
        </w:rPr>
        <w:t>: Demonstrated the user authentication flow, highlighting the successful generation of JWT tokens upon login and the secure hashing of passwords in the database.</w:t>
      </w:r>
    </w:p>
    <w:p w14:paraId="307089F2" w14:textId="39EB9BE9" w:rsidR="00DE30F1" w:rsidRPr="00DE30F1" w:rsidRDefault="00DE30F1" w:rsidP="00DE30F1">
      <w:pPr>
        <w:rPr>
          <w:rFonts w:ascii="Palatino" w:hAnsi="Palatino" w:cs="JetBrains Mono"/>
        </w:rPr>
      </w:pPr>
      <w:r w:rsidRPr="00C26C3A">
        <w:rPr>
          <w:rFonts w:ascii="Palatino" w:hAnsi="Palatino" w:cs="JetBrains Mono"/>
          <w:b/>
          <w:bCs/>
        </w:rPr>
        <w:t>Pipeline Verification</w:t>
      </w:r>
      <w:r w:rsidRPr="00DE30F1">
        <w:rPr>
          <w:rFonts w:ascii="Palatino" w:hAnsi="Palatino" w:cs="JetBrains Mono"/>
        </w:rPr>
        <w:t>: Conducted a live demonstration of the CI/CD pipeline. A code push was shown triggering a Jenkins build, which subsequently deployed the updated Flask application to the EC2 instance automatically.</w:t>
      </w:r>
    </w:p>
    <w:p w14:paraId="1ACFD7CA" w14:textId="15275566" w:rsidR="00DE30F1" w:rsidRPr="00DE30F1" w:rsidRDefault="00DE30F1" w:rsidP="00DE30F1">
      <w:pPr>
        <w:rPr>
          <w:rFonts w:ascii="Palatino" w:hAnsi="Palatino" w:cs="JetBrains Mono"/>
        </w:rPr>
      </w:pPr>
      <w:r w:rsidRPr="00C26C3A">
        <w:rPr>
          <w:rFonts w:ascii="Palatino" w:hAnsi="Palatino" w:cs="JetBrains Mono"/>
          <w:b/>
          <w:bCs/>
        </w:rPr>
        <w:t>Scope Confirmation</w:t>
      </w:r>
      <w:r w:rsidRPr="00DE30F1">
        <w:rPr>
          <w:rFonts w:ascii="Palatino" w:hAnsi="Palatino" w:cs="JetBrains Mono"/>
        </w:rPr>
        <w:t>: Confirmed the successful inclusion and basic backend functionality of the Journey Planner endpoint, finalizing the open discussion from Sprint 1.</w:t>
      </w:r>
    </w:p>
    <w:p w14:paraId="32961369" w14:textId="77777777" w:rsidR="00DE30F1" w:rsidRPr="00DE30F1" w:rsidRDefault="00DE30F1" w:rsidP="00DE30F1">
      <w:pPr>
        <w:rPr>
          <w:rFonts w:ascii="Palatino" w:hAnsi="Palatino" w:cs="JetBrains Mono"/>
        </w:rPr>
      </w:pPr>
    </w:p>
    <w:p w14:paraId="61D11543" w14:textId="2103DB96" w:rsidR="00DE30F1" w:rsidRPr="00C26C3A" w:rsidRDefault="00DE30F1" w:rsidP="00DE30F1">
      <w:pPr>
        <w:rPr>
          <w:rFonts w:ascii="Palatino" w:hAnsi="Palatino" w:cs="JetBrains Mono"/>
          <w:b/>
          <w:bCs/>
        </w:rPr>
      </w:pPr>
      <w:r w:rsidRPr="00C26C3A">
        <w:rPr>
          <w:rFonts w:ascii="Palatino" w:hAnsi="Palatino" w:cs="JetBrains Mono"/>
          <w:b/>
          <w:bCs/>
        </w:rPr>
        <w:lastRenderedPageBreak/>
        <w:t xml:space="preserve">4. </w:t>
      </w:r>
      <w:bookmarkStart w:id="0" w:name="OLE_LINK1"/>
      <w:r w:rsidRPr="00C26C3A">
        <w:rPr>
          <w:rFonts w:ascii="Palatino" w:hAnsi="Palatino" w:cs="JetBrains Mono"/>
          <w:b/>
          <w:bCs/>
        </w:rPr>
        <w:t>Sprint Retrospective</w:t>
      </w:r>
    </w:p>
    <w:bookmarkEnd w:id="0"/>
    <w:p w14:paraId="2D299DAF" w14:textId="77777777" w:rsidR="00DE30F1" w:rsidRPr="00C67287" w:rsidRDefault="00DE30F1" w:rsidP="00DE30F1">
      <w:pPr>
        <w:rPr>
          <w:rFonts w:ascii="Palatino" w:hAnsi="Palatino" w:cs="JetBrains Mono"/>
          <w:b/>
          <w:bCs/>
        </w:rPr>
      </w:pPr>
      <w:r w:rsidRPr="00C67287">
        <w:rPr>
          <w:rFonts w:ascii="Palatino" w:hAnsi="Palatino" w:cs="JetBrains Mono"/>
          <w:b/>
          <w:bCs/>
        </w:rPr>
        <w:t>What went well:</w:t>
      </w:r>
    </w:p>
    <w:p w14:paraId="1204563E" w14:textId="7A1956E3" w:rsidR="00DE30F1" w:rsidRPr="00DE30F1" w:rsidRDefault="00DE30F1" w:rsidP="00DE30F1">
      <w:pPr>
        <w:rPr>
          <w:rFonts w:ascii="Palatino" w:hAnsi="Palatino" w:cs="JetBrains Mono"/>
        </w:rPr>
      </w:pPr>
      <w:r w:rsidRPr="00DE30F1">
        <w:rPr>
          <w:rFonts w:ascii="Palatino" w:hAnsi="Palatino" w:cs="JetBrains Mono"/>
        </w:rPr>
        <w:t xml:space="preserve">The transition to backend development was highly successful. </w:t>
      </w:r>
      <w:r w:rsidR="00281710" w:rsidRPr="00281710">
        <w:rPr>
          <w:rFonts w:ascii="Palatino" w:hAnsi="Palatino" w:cs="JetBrains Mono"/>
        </w:rPr>
        <w:t>Establishing a Git Feature Branch Workflow and a Jenkins CI/CD pipeline accelerated the testing phase and automated EC2 deployments.</w:t>
      </w:r>
      <w:r w:rsidR="00281710">
        <w:rPr>
          <w:rFonts w:ascii="Palatino" w:hAnsi="Palatino" w:cs="JetBrains Mono" w:hint="eastAsia"/>
        </w:rPr>
        <w:t xml:space="preserve"> </w:t>
      </w:r>
      <w:r w:rsidR="00C67287" w:rsidRPr="00C67287">
        <w:rPr>
          <w:rFonts w:ascii="Palatino" w:hAnsi="Palatino" w:cs="JetBrains Mono"/>
        </w:rPr>
        <w:t>Furthermore, resolving the scope early allowed for the successful delivery of complex backend features, specifically the Journey Planner and secure User Login.</w:t>
      </w:r>
    </w:p>
    <w:p w14:paraId="4B6D37CE" w14:textId="77777777" w:rsidR="00DE30F1" w:rsidRPr="00C67287" w:rsidRDefault="00DE30F1" w:rsidP="00DE30F1">
      <w:pPr>
        <w:rPr>
          <w:rFonts w:ascii="Palatino" w:hAnsi="Palatino" w:cs="JetBrains Mono"/>
          <w:b/>
          <w:bCs/>
        </w:rPr>
      </w:pPr>
      <w:r w:rsidRPr="00C67287">
        <w:rPr>
          <w:rFonts w:ascii="Palatino" w:hAnsi="Palatino" w:cs="JetBrains Mono"/>
          <w:b/>
          <w:bCs/>
        </w:rPr>
        <w:t>What could be improved:</w:t>
      </w:r>
    </w:p>
    <w:p w14:paraId="677C2110" w14:textId="77777777" w:rsidR="00C67287" w:rsidRDefault="00C67287" w:rsidP="00DE30F1">
      <w:pPr>
        <w:rPr>
          <w:rFonts w:ascii="Palatino" w:hAnsi="Palatino" w:cs="JetBrains Mono"/>
        </w:rPr>
      </w:pPr>
      <w:r w:rsidRPr="00C67287">
        <w:rPr>
          <w:rFonts w:ascii="Palatino" w:hAnsi="Palatino" w:cs="JetBrains Mono"/>
        </w:rPr>
        <w:t>API endpoints for frontend-backend interaction lacked initial documentation. This forced frontend developers to manually review the backend code to identify the correct routes for the interactive map features. Additionally, the initial Journey Planner codebase failed to cover several edge cases and contained flawed route calculation logic, which demanded a significant amount of time for refactoring and code improvement.</w:t>
      </w:r>
    </w:p>
    <w:p w14:paraId="34772E09" w14:textId="62AB7A35" w:rsidR="00DE30F1" w:rsidRPr="00803505" w:rsidRDefault="00DE30F1" w:rsidP="00DE30F1">
      <w:pPr>
        <w:rPr>
          <w:rFonts w:ascii="Palatino" w:hAnsi="Palatino" w:cs="JetBrains Mono"/>
          <w:b/>
          <w:bCs/>
        </w:rPr>
      </w:pPr>
      <w:r w:rsidRPr="00803505">
        <w:rPr>
          <w:rFonts w:ascii="Palatino" w:hAnsi="Palatino" w:cs="JetBrains Mono"/>
          <w:b/>
          <w:bCs/>
        </w:rPr>
        <w:t>For next sprint:</w:t>
      </w:r>
    </w:p>
    <w:p w14:paraId="1FE53B11" w14:textId="49E3D9FD" w:rsidR="00C67287" w:rsidRPr="00C67287" w:rsidRDefault="00C67287" w:rsidP="00C67287">
      <w:pPr>
        <w:rPr>
          <w:rFonts w:ascii="Palatino" w:hAnsi="Palatino" w:cs="JetBrains Mono"/>
        </w:rPr>
      </w:pPr>
      <w:r w:rsidRPr="00C67287">
        <w:rPr>
          <w:rFonts w:ascii="Palatino" w:hAnsi="Palatino" w:cs="JetBrains Mono"/>
          <w:b/>
          <w:bCs/>
        </w:rPr>
        <w:t>Front-end Implementation</w:t>
      </w:r>
      <w:r w:rsidRPr="00C67287">
        <w:rPr>
          <w:rFonts w:ascii="Palatino" w:hAnsi="Palatino" w:cs="JetBrains Mono"/>
        </w:rPr>
        <w:t>: The user-facing interfaces for both the Journey Planner and User Login will be developed utilizing React.</w:t>
      </w:r>
    </w:p>
    <w:p w14:paraId="016E66CB" w14:textId="452E8C29" w:rsidR="00C67287" w:rsidRPr="00C67287" w:rsidRDefault="00C67287" w:rsidP="00C67287">
      <w:pPr>
        <w:rPr>
          <w:rFonts w:ascii="Palatino" w:hAnsi="Palatino" w:cs="JetBrains Mono"/>
        </w:rPr>
      </w:pPr>
      <w:r w:rsidRPr="00C67287">
        <w:rPr>
          <w:rFonts w:ascii="Palatino" w:hAnsi="Palatino" w:cs="JetBrains Mono"/>
          <w:b/>
          <w:bCs/>
        </w:rPr>
        <w:t>System Refinement</w:t>
      </w:r>
      <w:r w:rsidRPr="00C67287">
        <w:rPr>
          <w:rFonts w:ascii="Palatino" w:hAnsi="Palatino" w:cs="JetBrains Mono"/>
        </w:rPr>
        <w:t>: The database architecture will be migrated to Amazon RDS to optimize overall performance and significantly accelerate data retrieval speeds.</w:t>
      </w:r>
    </w:p>
    <w:p w14:paraId="38160B8C" w14:textId="036A212A" w:rsidR="00DE30F1" w:rsidRDefault="00C67287" w:rsidP="00C67287">
      <w:pPr>
        <w:rPr>
          <w:rFonts w:ascii="Palatino" w:hAnsi="Palatino" w:cs="JetBrains Mono"/>
        </w:rPr>
      </w:pPr>
      <w:r w:rsidRPr="00C67287">
        <w:rPr>
          <w:rFonts w:ascii="Palatino" w:hAnsi="Palatino" w:cs="JetBrains Mono"/>
          <w:b/>
          <w:bCs/>
        </w:rPr>
        <w:t>Team Collaboration</w:t>
      </w:r>
      <w:r w:rsidRPr="00C67287">
        <w:rPr>
          <w:rFonts w:ascii="Palatino" w:hAnsi="Palatino" w:cs="JetBrains Mono"/>
        </w:rPr>
        <w:t>: Detailed API documentation will be created to streamline frontend and backend integration.</w:t>
      </w:r>
    </w:p>
    <w:p w14:paraId="7FADB353" w14:textId="77777777" w:rsidR="00DE30F1" w:rsidRDefault="00DE30F1" w:rsidP="00AA449A">
      <w:pPr>
        <w:rPr>
          <w:rFonts w:ascii="Palatino" w:hAnsi="Palatino" w:cs="JetBrains Mono"/>
        </w:rPr>
      </w:pPr>
    </w:p>
    <w:p w14:paraId="4560BA22" w14:textId="77777777" w:rsidR="00DE30F1" w:rsidRDefault="00DE30F1" w:rsidP="00AA449A">
      <w:pPr>
        <w:rPr>
          <w:rFonts w:ascii="Palatino" w:hAnsi="Palatino" w:cs="JetBrains Mono"/>
        </w:rPr>
      </w:pPr>
    </w:p>
    <w:p w14:paraId="4310FA3D" w14:textId="77777777" w:rsidR="00DE30F1" w:rsidRDefault="00DE30F1" w:rsidP="00AA449A">
      <w:pPr>
        <w:rPr>
          <w:rFonts w:ascii="Palatino" w:hAnsi="Palatino" w:cs="JetBrains Mono"/>
        </w:rPr>
      </w:pPr>
    </w:p>
    <w:p w14:paraId="0560F054" w14:textId="3B57D55C" w:rsidR="00DE30F1" w:rsidRPr="00AA449A" w:rsidRDefault="00DE30F1" w:rsidP="00AA449A">
      <w:pPr>
        <w:rPr>
          <w:rFonts w:ascii="Palatino" w:hAnsi="Palatino" w:cs="JetBrains Mono"/>
        </w:rPr>
      </w:pPr>
    </w:p>
    <w:sectPr w:rsidR="00DE30F1" w:rsidRPr="00AA4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 w:name="JetBrains Mono">
    <w:panose1 w:val="02000009000000000000"/>
    <w:charset w:val="00"/>
    <w:family w:val="modern"/>
    <w:pitch w:val="fixed"/>
    <w:sig w:usb0="A00402FF" w:usb1="1200F9FB" w:usb2="0200003C"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71E"/>
    <w:multiLevelType w:val="hybridMultilevel"/>
    <w:tmpl w:val="A20645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063489D"/>
    <w:multiLevelType w:val="hybridMultilevel"/>
    <w:tmpl w:val="744646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28544422">
    <w:abstractNumId w:val="1"/>
  </w:num>
  <w:num w:numId="2" w16cid:durableId="48308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27"/>
    <w:rsid w:val="000516C7"/>
    <w:rsid w:val="0008312B"/>
    <w:rsid w:val="00224908"/>
    <w:rsid w:val="00281710"/>
    <w:rsid w:val="002A0781"/>
    <w:rsid w:val="003A3D62"/>
    <w:rsid w:val="003E1A27"/>
    <w:rsid w:val="006C1A13"/>
    <w:rsid w:val="00803505"/>
    <w:rsid w:val="00890627"/>
    <w:rsid w:val="00AA449A"/>
    <w:rsid w:val="00C26C3A"/>
    <w:rsid w:val="00C67287"/>
    <w:rsid w:val="00D5601D"/>
    <w:rsid w:val="00DE30F1"/>
    <w:rsid w:val="00E2751E"/>
    <w:rsid w:val="00F560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0ABBF9"/>
  <w15:chartTrackingRefBased/>
  <w15:docId w15:val="{172663E6-3D68-2545-A538-46ADB1C9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27"/>
    <w:rPr>
      <w:rFonts w:eastAsiaTheme="majorEastAsia" w:cstheme="majorBidi"/>
      <w:color w:val="272727" w:themeColor="text1" w:themeTint="D8"/>
    </w:rPr>
  </w:style>
  <w:style w:type="paragraph" w:styleId="Title">
    <w:name w:val="Title"/>
    <w:basedOn w:val="Normal"/>
    <w:next w:val="Normal"/>
    <w:link w:val="TitleChar"/>
    <w:uiPriority w:val="10"/>
    <w:qFormat/>
    <w:rsid w:val="00890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27"/>
    <w:pPr>
      <w:spacing w:before="160"/>
      <w:jc w:val="center"/>
    </w:pPr>
    <w:rPr>
      <w:i/>
      <w:iCs/>
      <w:color w:val="404040" w:themeColor="text1" w:themeTint="BF"/>
    </w:rPr>
  </w:style>
  <w:style w:type="character" w:customStyle="1" w:styleId="QuoteChar">
    <w:name w:val="Quote Char"/>
    <w:basedOn w:val="DefaultParagraphFont"/>
    <w:link w:val="Quote"/>
    <w:uiPriority w:val="29"/>
    <w:rsid w:val="00890627"/>
    <w:rPr>
      <w:i/>
      <w:iCs/>
      <w:color w:val="404040" w:themeColor="text1" w:themeTint="BF"/>
    </w:rPr>
  </w:style>
  <w:style w:type="paragraph" w:styleId="ListParagraph">
    <w:name w:val="List Paragraph"/>
    <w:basedOn w:val="Normal"/>
    <w:uiPriority w:val="34"/>
    <w:qFormat/>
    <w:rsid w:val="00890627"/>
    <w:pPr>
      <w:ind w:left="720"/>
      <w:contextualSpacing/>
    </w:pPr>
  </w:style>
  <w:style w:type="character" w:styleId="IntenseEmphasis">
    <w:name w:val="Intense Emphasis"/>
    <w:basedOn w:val="DefaultParagraphFont"/>
    <w:uiPriority w:val="21"/>
    <w:qFormat/>
    <w:rsid w:val="00890627"/>
    <w:rPr>
      <w:i/>
      <w:iCs/>
      <w:color w:val="0F4761" w:themeColor="accent1" w:themeShade="BF"/>
    </w:rPr>
  </w:style>
  <w:style w:type="paragraph" w:styleId="IntenseQuote">
    <w:name w:val="Intense Quote"/>
    <w:basedOn w:val="Normal"/>
    <w:next w:val="Normal"/>
    <w:link w:val="IntenseQuoteChar"/>
    <w:uiPriority w:val="30"/>
    <w:qFormat/>
    <w:rsid w:val="00890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627"/>
    <w:rPr>
      <w:i/>
      <w:iCs/>
      <w:color w:val="0F4761" w:themeColor="accent1" w:themeShade="BF"/>
    </w:rPr>
  </w:style>
  <w:style w:type="character" w:styleId="IntenseReference">
    <w:name w:val="Intense Reference"/>
    <w:basedOn w:val="DefaultParagraphFont"/>
    <w:uiPriority w:val="32"/>
    <w:qFormat/>
    <w:rsid w:val="00890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Ziling Huang</dc:creator>
  <cp:keywords/>
  <dc:description/>
  <cp:lastModifiedBy>Ziling Huang</cp:lastModifiedBy>
  <cp:revision>4</cp:revision>
  <dcterms:created xsi:type="dcterms:W3CDTF">2026-02-26T19:36:00Z</dcterms:created>
  <dcterms:modified xsi:type="dcterms:W3CDTF">2026-03-01T11:36:00Z</dcterms:modified>
</cp:coreProperties>
</file>