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D958AF8" wp14:textId="77777777">
      <w:pPr>
        <w:pStyle w:val="Heading1"/>
        <w:jc w:val="center"/>
      </w:pPr>
      <w:r>
        <w:rPr>
          <w:b/>
          <w:bCs/>
        </w:rPr>
        <w:t xml:space="preserve">Modular Extraction Prompt System — v3</w:t>
      </w:r>
    </w:p>
    <w:p xmlns:wp14="http://schemas.microsoft.com/office/word/2010/wordml" w14:paraId="209FA971" wp14:textId="77777777"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Photovoltaic Research — Knowledge Extraction &amp; Data Frame Design</w:t>
      </w:r>
    </w:p>
    <w:p xmlns:wp14="http://schemas.microsoft.com/office/word/2010/wordml" w14:paraId="0410A04F" wp14:textId="77777777">
      <w:pPr>
        <w:spacing w:after="480"/>
        <w:jc w:val="center"/>
      </w:pPr>
      <w:r w:rsidRPr="6262F004" w:rsidR="6262F004">
        <w:rPr>
          <w:i w:val="1"/>
          <w:iCs w:val="1"/>
          <w:color w:val="888888"/>
          <w:sz w:val="18"/>
          <w:szCs w:val="18"/>
          <w:lang w:val="en-US"/>
        </w:rPr>
        <w:t>Schema redesigned following real-paper validation (Huang et al. 2023, TOPCon); expanded to capture full process and metrology sequence.</w:t>
      </w:r>
    </w:p>
    <w:p xmlns:wp14="http://schemas.microsoft.com/office/word/2010/wordml" w14:paraId="6C9E6FB6" wp14:textId="77777777">
      <w:pPr>
        <w:pStyle w:val="Heading1"/>
      </w:pPr>
      <w:r>
        <w:t xml:space="preserve">1.  Overview and Design Rationale</w:t>
      </w:r>
    </w:p>
    <w:p xmlns:wp14="http://schemas.microsoft.com/office/word/2010/wordml" w14:paraId="27BDC1BF" wp14:textId="77777777">
      <w:pPr>
        <w:spacing w:after="100"/>
      </w:pPr>
      <w:r>
        <w:rPr>
          <w:sz w:val="20"/>
          <w:szCs w:val="20"/>
        </w:rPr>
        <w:t xml:space="preserve">This document specifies a three-prompt modular extraction system for converting published photovoltaic research into a structured, mergeable data frame. Version 3 incorporates a structural redesign informed by applying the v2 schema to a real published paper (Huang et al., 2023, Solar Energy Materials and Solar Cells).</w:t>
      </w:r>
    </w:p>
    <w:p xmlns:wp14="http://schemas.microsoft.com/office/word/2010/wordml" w14:paraId="672A6659" wp14:textId="77777777">
      <w:pPr>
        <w:spacing w:after="140"/>
      </w:pPr>
      <w:r/>
    </w:p>
    <w:p xmlns:wp14="http://schemas.microsoft.com/office/word/2010/wordml" w14:paraId="559CFF98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Two structural changes define v3. First, ten separate front/rear surface, coating, and junction fields are replaced by a single Device_Layer_Stack field that captures the full device architecture as an ordered layer list. Second, Sequential_Process_Flow is expanded into Process_and_Metrology_Sequence — a unified chronological log that interleaves fabrication steps and characterisation steps with [P] and [M] step tags. This captures not just what was built, but what was measured, when it was measured, and what quantity was produced, which is essential for correctly interpreting stage-dependent metrics such as minority carrier lifetime and implied Voc.</w:t>
      </w:r>
    </w:p>
    <w:p xmlns:wp14="http://schemas.microsoft.com/office/word/2010/wordml" w14:paraId="0A37501D" wp14:textId="77777777">
      <w:pPr>
        <w:spacing w:after="140"/>
      </w:pPr>
      <w:r/>
    </w:p>
    <w:p xmlns:wp14="http://schemas.microsoft.com/office/word/2010/wordml" w:rsidP="6262F004" w14:paraId="51408AB4" wp14:textId="77777777">
      <w:pPr>
        <w:pBdr>
          <w:left w:val="thick" w:color="2E4A7A" w:sz="12" w:space="0"/>
        </w:pBdr>
        <w:shd w:val="clear" w:color="auto" w:fill="E3EEFF"/>
        <w:spacing w:before="120" w:after="120"/>
        <w:ind w:left="360" w:right="360"/>
      </w:pPr>
      <w:r w:rsidRPr="6262F004" w:rsidR="6262F004">
        <w:rPr>
          <w:i w:val="1"/>
          <w:iCs w:val="1"/>
          <w:color w:val="1A3A6B"/>
          <w:sz w:val="18"/>
          <w:szCs w:val="18"/>
          <w:lang w:val="en-US"/>
        </w:rPr>
        <w:t>★ NEW v3: v3 field changes: Prompt 2 — 24 fields → 18 (Device_Layer_Stack replaces 10 fields; Process_and_Metrology_Sequence replaces Sequential_Process_Flow; Metrology_Methods added). Prompt 3 — 20 fields → 20 (Passivated_Contact_Metrology_Stage added; junction/electrode location fields removed to Device_Layer_Stack). Unit table — slm→sccm and passivated contact metric units added.</w:t>
      </w:r>
    </w:p>
    <w:p xmlns:wp14="http://schemas.microsoft.com/office/word/2010/wordml" w14:paraId="5DAB6C7B" wp14:textId="77777777">
      <w:pPr>
        <w:spacing w:after="140"/>
      </w:pPr>
      <w:r/>
    </w:p>
    <w:p xmlns:wp14="http://schemas.microsoft.com/office/word/2010/wordml" w14:paraId="38913CFD" wp14:textId="77777777">
      <w:pPr>
        <w:pStyle w:val="Heading1"/>
      </w:pPr>
      <w:r>
        <w:t xml:space="preserve">2.  Merge Strategy</w:t>
      </w:r>
    </w:p>
    <w:p xmlns:wp14="http://schemas.microsoft.com/office/word/2010/wordml" w14:paraId="43592697" wp14:textId="77777777">
      <w:pPr>
        <w:pStyle w:val="Heading2"/>
      </w:pPr>
      <w:r w:rsidRPr="6262F004" w:rsidR="6262F004">
        <w:rPr>
          <w:lang w:val="en-US"/>
        </w:rPr>
        <w:t>2.1  Key Structure</w:t>
      </w:r>
    </w:p>
    <w:p xmlns:wp14="http://schemas.microsoft.com/office/word/2010/wordml" w14:paraId="02EB378F" wp14:textId="77777777">
      <w:pPr>
        <w:spacing w:after="1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6262F004" w14:paraId="1533E31D" wp14:textId="77777777">
        <w:tc>
          <w:tcPr>
            <w:tcW w:w="28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BCF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64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EB0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Instructions</w:t>
            </w:r>
          </w:p>
        </w:tc>
      </w:tr>
      <w:tr xmlns:wp14="http://schemas.microsoft.com/office/word/2010/wordml" w:rsidTr="6262F004" w14:paraId="0BB96806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4D58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DOI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5A45" wp14:textId="77777777">
            <w:r>
              <w:rPr>
                <w:sz w:val="18"/>
                <w:szCs w:val="18"/>
              </w:rPr>
              <w:t xml:space="preserve">Full hyperlink (https://doi.org/10...). Primary key — unique per paper.</w:t>
            </w:r>
          </w:p>
        </w:tc>
      </w:tr>
      <w:tr xmlns:wp14="http://schemas.microsoft.com/office/word/2010/wordml" w:rsidTr="6262F004" w14:paraId="139C797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3270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Variant_ID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BC68" wp14:textId="77777777">
            <w:r>
              <w:rPr>
                <w:sz w:val="18"/>
                <w:szCs w:val="18"/>
              </w:rPr>
              <w:t xml:space="preserve">Label (V1, V2, ...) unique within a paper. Identical across Prompt 2 and Prompt 3.</w:t>
            </w:r>
          </w:p>
        </w:tc>
      </w:tr>
      <w:tr xmlns:wp14="http://schemas.microsoft.com/office/word/2010/wordml" w:rsidTr="6262F004" w14:paraId="15FA086A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9752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Cell_Architecture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78F9" wp14:textId="77777777">
            <w:r>
              <w:rPr>
                <w:sz w:val="18"/>
                <w:szCs w:val="18"/>
              </w:rPr>
              <w:t xml:space="preserve">Present in Prompt 2 and Prompt 3. Enables architecture-level filtering without a join.</w:t>
            </w:r>
          </w:p>
        </w:tc>
      </w:tr>
    </w:tbl>
    <w:p xmlns:wp14="http://schemas.microsoft.com/office/word/2010/wordml" w14:paraId="6A05A809" wp14:textId="77777777">
      <w:pPr>
        <w:spacing w:after="140"/>
      </w:pPr>
      <w:r/>
    </w:p>
    <w:p xmlns:wp14="http://schemas.microsoft.com/office/word/2010/wordml" w14:paraId="5FEE15EB" wp14:textId="77777777">
      <w:pPr>
        <w:pStyle w:val="Heading2"/>
      </w:pPr>
      <w:r w:rsidRPr="6262F004" w:rsidR="6262F004">
        <w:rPr>
          <w:lang w:val="en-US"/>
        </w:rPr>
        <w:t>2.2  Row Cardinality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6262F004" w14:paraId="25853754" wp14:textId="77777777">
        <w:tc>
          <w:tcPr>
            <w:tcW w:w="28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A07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64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316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Instructions</w:t>
            </w:r>
          </w:p>
        </w:tc>
      </w:tr>
      <w:tr xmlns:wp14="http://schemas.microsoft.com/office/word/2010/wordml" w:rsidTr="6262F004" w14:paraId="2F3C7C8D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51CA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Prompt 1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AACE" wp14:textId="77777777">
            <w:r>
              <w:rPr>
                <w:sz w:val="18"/>
                <w:szCs w:val="18"/>
              </w:rPr>
              <w:t xml:space="preserve">1 row per paper (vertical layout).</w:t>
            </w:r>
          </w:p>
        </w:tc>
      </w:tr>
      <w:tr xmlns:wp14="http://schemas.microsoft.com/office/word/2010/wordml" w:rsidTr="6262F004" w14:paraId="1E46B9D6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F451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Prompt 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9FEF" wp14:textId="77777777">
            <w:r>
              <w:rPr>
                <w:sz w:val="18"/>
                <w:szCs w:val="18"/>
              </w:rPr>
              <w:t xml:space="preserve">1 row per fabricated variant.</w:t>
            </w:r>
          </w:p>
        </w:tc>
      </w:tr>
      <w:tr xmlns:wp14="http://schemas.microsoft.com/office/word/2010/wordml" w:rsidTr="6262F004" w14:paraId="4969341F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44CE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Prompt 3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EAD4" wp14:textId="77777777">
            <w:r w:rsidRPr="6262F004" w:rsidR="6262F004">
              <w:rPr>
                <w:sz w:val="18"/>
                <w:szCs w:val="18"/>
                <w:lang w:val="en-US"/>
              </w:rPr>
              <w:t>1 row per measured variant per Performance_Data_Type (may be 2 rows if both champion and average are reported for one variant).</w:t>
            </w:r>
          </w:p>
        </w:tc>
      </w:tr>
    </w:tbl>
    <w:p xmlns:wp14="http://schemas.microsoft.com/office/word/2010/wordml" w14:paraId="5A39BBE3" wp14:textId="77777777">
      <w:pPr>
        <w:spacing w:after="140"/>
      </w:pPr>
      <w:r/>
    </w:p>
    <w:p xmlns:wp14="http://schemas.microsoft.com/office/word/2010/wordml" w14:paraId="7C05560B" wp14:textId="77777777">
      <w:pPr>
        <w:pStyle w:val="Heading2"/>
      </w:pPr>
      <w:r w:rsidRPr="6262F004" w:rsidR="6262F004">
        <w:rPr>
          <w:lang w:val="en-US"/>
        </w:rPr>
        <w:t>2.3  Join Logic</w:t>
      </w:r>
    </w:p>
    <w:p xmlns:wp14="http://schemas.microsoft.com/office/word/2010/wordml" w14:paraId="41C8F396" wp14:textId="77777777">
      <w:pPr>
        <w:spacing w:after="140"/>
      </w:pPr>
      <w:r/>
    </w:p>
    <w:p xmlns:wp14="http://schemas.microsoft.com/office/word/2010/wordml" w14:paraId="1162E36B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import pandas as pd</w:t>
      </w:r>
    </w:p>
    <w:p xmlns:wp14="http://schemas.microsoft.com/office/word/2010/wordml" w14:paraId="72A3D3EC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:rsidP="6262F004" w14:paraId="6E9F0A7C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prov = pd.read_csv('provenance.dsv',   sep='|', dtype=str).rename(columns=str.strip)</w:t>
      </w:r>
    </w:p>
    <w:p xmlns:wp14="http://schemas.microsoft.com/office/word/2010/wordml" w:rsidP="6262F004" w14:paraId="47B9AF36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proc = pd.read_csv('processing.dsv',  sep='|', dtype=str).rename(columns=str.strip)</w:t>
      </w:r>
    </w:p>
    <w:p xmlns:wp14="http://schemas.microsoft.com/office/word/2010/wordml" w:rsidP="6262F004" w14:paraId="5FF6A56C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perf = pd.read_csv('performance.dsv', sep='|', dtype=str).rename(columns=str.strip)</w:t>
      </w:r>
    </w:p>
    <w:p xmlns:wp14="http://schemas.microsoft.com/office/word/2010/wordml" w14:paraId="0D0B940D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:rsidP="6262F004" w14:paraId="16BA1BFC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# Step 1: outer-join Processing + Performance on (DOI, Variant_ID)</w:t>
      </w:r>
    </w:p>
    <w:p xmlns:wp14="http://schemas.microsoft.com/office/word/2010/wordml" w:rsidP="6262F004" w14:paraId="449DB9E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device_df = proc.merge(perf, on=['DOI','Variant_ID'], how='outer')</w:t>
      </w:r>
    </w:p>
    <w:p xmlns:wp14="http://schemas.microsoft.com/office/word/2010/wordml" w14:paraId="0E27B00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:rsidP="6262F004" w14:paraId="79CAEBF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# Step 2: left-join with Provenance on DOI</w:t>
      </w:r>
    </w:p>
    <w:p xmlns:wp14="http://schemas.microsoft.com/office/word/2010/wordml" w:rsidP="6262F004" w14:paraId="742CABFB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full_df = device_df.merge(prov, on='DOI', how='left')</w:t>
      </w:r>
    </w:p>
    <w:p xmlns:wp14="http://schemas.microsoft.com/office/word/2010/wordml" w14:paraId="60061E4C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:rsidP="6262F004" w14:paraId="4E782CE0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# Cast canonical numeric columns</w:t>
      </w:r>
    </w:p>
    <w:p xmlns:wp14="http://schemas.microsoft.com/office/word/2010/wordml" w14:paraId="512972F0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numeric = ['Efficiency_pct','Fill_Factor_pct','Jsc_mA_cm2','Isc_A','Voc_V',</w:t>
      </w:r>
    </w:p>
    <w:p xmlns:wp14="http://schemas.microsoft.com/office/word/2010/wordml" w14:paraId="2C9F3078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'Cell_Area_cm2','Absorber_Bandgap_eV','Absorber_Dopant_Conc',</w:t>
      </w:r>
    </w:p>
    <w:p xmlns:wp14="http://schemas.microsoft.com/office/word/2010/wordml" w:rsidP="6262F004" w14:paraId="742A6726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'Absorber_Resistivity','Minority_Carrier_Lifetime_us',</w:t>
      </w:r>
    </w:p>
    <w:p xmlns:wp14="http://schemas.microsoft.com/office/word/2010/wordml" w14:paraId="0C8E1162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'Implied_Voc_mV','Recombination_Current_fA_cm2',</w:t>
      </w:r>
    </w:p>
    <w:p xmlns:wp14="http://schemas.microsoft.com/office/word/2010/wordml" w14:paraId="51056119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'Contact_Resistivity_mOhm_cm2']</w:t>
      </w:r>
    </w:p>
    <w:p xmlns:wp14="http://schemas.microsoft.com/office/word/2010/wordml" w14:paraId="19F606D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for col in numeric:</w:t>
      </w:r>
    </w:p>
    <w:p xmlns:wp14="http://schemas.microsoft.com/office/word/2010/wordml" w:rsidP="6262F004" w14:paraId="426E62EE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full_df[col] = pd.to_numeric(full_df[col], errors='coerce')</w:t>
      </w:r>
    </w:p>
    <w:p xmlns:wp14="http://schemas.microsoft.com/office/word/2010/wordml" w14:paraId="44EAFD9C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0D22617E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Filter to champion cells only</w:t>
      </w:r>
    </w:p>
    <w:p xmlns:wp14="http://schemas.microsoft.com/office/word/2010/wordml" w:rsidP="6262F004" w14:paraId="205B7EB3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champion_df = full_df[full_df['Performance_Data_Type']=='champion']</w:t>
      </w:r>
    </w:p>
    <w:p xmlns:wp14="http://schemas.microsoft.com/office/word/2010/wordml" w14:paraId="4B94D5A5" wp14:textId="77777777">
      <w:pPr>
        <w:spacing w:after="140"/>
      </w:pPr>
      <w:r/>
    </w:p>
    <w:p xmlns:wp14="http://schemas.microsoft.com/office/word/2010/wordml" w14:paraId="4013B143" wp14:textId="77777777">
      <w:pPr>
        <w:pStyle w:val="Heading1"/>
      </w:pPr>
      <w:r>
        <w:t xml:space="preserve">3.  Unit Normalization Specification</w:t>
      </w:r>
    </w:p>
    <w:p xmlns:wp14="http://schemas.microsoft.com/office/word/2010/wordml" w14:paraId="017B4D87" wp14:textId="77777777">
      <w:pPr>
        <w:pStyle w:val="Heading2"/>
      </w:pPr>
      <w:r w:rsidRPr="6262F004" w:rsidR="6262F004">
        <w:rPr>
          <w:lang w:val="en-US"/>
        </w:rPr>
        <w:t>3.1  Core Rules</w:t>
      </w:r>
    </w:p>
    <w:p xmlns:wp14="http://schemas.microsoft.com/office/word/2010/wordml" w14:paraId="3DEEC669" wp14:textId="77777777">
      <w:pPr>
        <w:spacing w:after="140"/>
      </w:pPr>
      <w:r/>
    </w:p>
    <w:p xmlns:wp14="http://schemas.microsoft.com/office/word/2010/wordml" w14:paraId="68D05BA8" wp14:textId="77777777">
      <w:pPr>
        <w:pBdr>
          <w:left w:val="thick" w:color="388E3C" w:sz="12"/>
        </w:pBdr>
        <w:shd w:val="clear" w:fill="E8F5E9"/>
        <w:spacing w:before="120" w:after="120"/>
        <w:ind w:left="360" w:right="360"/>
      </w:pPr>
      <w:r>
        <w:rPr>
          <w:i/>
          <w:iCs/>
          <w:color w:val="1D4E2A"/>
          <w:sz w:val="18"/>
          <w:szCs w:val="18"/>
        </w:rPr>
        <w:t xml:space="preserve">✔ RULE: Output the bare number only. The unit is encoded in the column name. Never append unit symbols to a value cell.</w:t>
      </w:r>
    </w:p>
    <w:p xmlns:wp14="http://schemas.microsoft.com/office/word/2010/wordml" w14:paraId="3656B9AB" wp14:textId="77777777">
      <w:pPr>
        <w:spacing w:after="140"/>
      </w:pPr>
      <w:r/>
    </w:p>
    <w:p xmlns:wp14="http://schemas.microsoft.com/office/word/2010/wordml" w:rsidP="6262F004" w14:paraId="34536BA9" wp14:textId="77777777">
      <w:pPr>
        <w:pBdr>
          <w:left w:val="thick" w:color="388E3C" w:sz="12" w:space="0"/>
        </w:pBdr>
        <w:shd w:val="clear" w:color="auto" w:fill="E8F5E9"/>
        <w:spacing w:before="120" w:after="120"/>
        <w:ind w:left="360" w:right="360"/>
      </w:pPr>
      <w:r w:rsidRPr="6262F004" w:rsidR="6262F004">
        <w:rPr>
          <w:i w:val="1"/>
          <w:iCs w:val="1"/>
          <w:color w:val="1D4E2A"/>
          <w:sz w:val="18"/>
          <w:szCs w:val="18"/>
          <w:lang w:val="en-US"/>
        </w:rPr>
        <w:t>✔ RULE: Convert before writing. If the paper reports in a non-canonical unit, convert first, then write the result.</w:t>
      </w:r>
    </w:p>
    <w:p xmlns:wp14="http://schemas.microsoft.com/office/word/2010/wordml" w14:paraId="45FB0818" wp14:textId="77777777">
      <w:pPr>
        <w:spacing w:after="140"/>
      </w:pPr>
      <w:r/>
    </w:p>
    <w:p xmlns:wp14="http://schemas.microsoft.com/office/word/2010/wordml" w14:paraId="54C61E8B" wp14:textId="77777777">
      <w:pPr>
        <w:pBdr>
          <w:left w:val="thick" w:color="388E3C" w:sz="12"/>
        </w:pBdr>
        <w:shd w:val="clear" w:fill="E8F5E9"/>
        <w:spacing w:before="120" w:after="120"/>
        <w:ind w:left="360" w:right="360"/>
      </w:pPr>
      <w:r>
        <w:rPr>
          <w:i/>
          <w:iCs/>
          <w:color w:val="1D4E2A"/>
          <w:sz w:val="18"/>
          <w:szCs w:val="18"/>
        </w:rPr>
        <w:t xml:space="preserve">✔ RULE: Ranges: use ASCII hyphen — '1.1-1.2', not '1.1–1.2'.</w:t>
      </w:r>
    </w:p>
    <w:p xmlns:wp14="http://schemas.microsoft.com/office/word/2010/wordml" w14:paraId="049F31CB" wp14:textId="77777777">
      <w:pPr>
        <w:spacing w:after="140"/>
      </w:pPr>
      <w:r/>
    </w:p>
    <w:p xmlns:wp14="http://schemas.microsoft.com/office/word/2010/wordml" w14:paraId="0FCC22F8" wp14:textId="77777777">
      <w:pPr>
        <w:pBdr>
          <w:left w:val="thick" w:color="C62828" w:sz="12"/>
        </w:pBdr>
        <w:shd w:val="clear" w:fill="FDECEA"/>
        <w:spacing w:before="120" w:after="120"/>
        <w:ind w:left="360" w:right="360"/>
      </w:pPr>
      <w:r>
        <w:rPr>
          <w:i/>
          <w:iCs/>
          <w:color w:val="5C1010"/>
          <w:sz w:val="18"/>
          <w:szCs w:val="18"/>
        </w:rPr>
        <w:t xml:space="preserve">✖ NEVER: Never embed units in cells: '21.5 %' or '0.682 V' are invalid. '21.5' and '0.682' are correct.</w:t>
      </w:r>
    </w:p>
    <w:p xmlns:wp14="http://schemas.microsoft.com/office/word/2010/wordml" w14:paraId="53128261" wp14:textId="77777777">
      <w:pPr>
        <w:spacing w:after="140"/>
      </w:pPr>
      <w:r/>
    </w:p>
    <w:p xmlns:wp14="http://schemas.microsoft.com/office/word/2010/wordml" w14:paraId="7C741CCF" wp14:textId="77777777">
      <w:pPr>
        <w:pBdr>
          <w:left w:val="thick" w:color="C62828" w:sz="12"/>
        </w:pBdr>
        <w:shd w:val="clear" w:fill="FDECEA"/>
        <w:spacing w:before="120" w:after="120"/>
        <w:ind w:left="360" w:right="360"/>
      </w:pPr>
      <w:r>
        <w:rPr>
          <w:i/>
          <w:iCs/>
          <w:color w:val="5C1010"/>
          <w:sz w:val="18"/>
          <w:szCs w:val="18"/>
        </w:rPr>
        <w:t xml:space="preserve">✖ NEVER: Never conflate decimal and percentage for Efficiency or Fill Factor. PCE=0.215 → 21.5. FF=0.78 → 78.0.</w:t>
      </w:r>
    </w:p>
    <w:p xmlns:wp14="http://schemas.microsoft.com/office/word/2010/wordml" w14:paraId="62486C05" wp14:textId="77777777">
      <w:pPr>
        <w:spacing w:after="140"/>
      </w:pPr>
      <w:r/>
    </w:p>
    <w:p xmlns:wp14="http://schemas.microsoft.com/office/word/2010/wordml" w14:paraId="0419835C" wp14:textId="77777777">
      <w:pPr>
        <w:pStyle w:val="Heading2"/>
      </w:pPr>
      <w:r>
        <w:t xml:space="preserve">3.2  Master Conversion Reference Table</w:t>
      </w:r>
    </w:p>
    <w:p xmlns:wp14="http://schemas.microsoft.com/office/word/2010/wordml" w14:paraId="4101652C" wp14:textId="77777777">
      <w:pPr>
        <w:spacing w:after="1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900"/>
        <w:gridCol w:w="2560"/>
        <w:gridCol w:w="1700"/>
      </w:tblGrid>
      <w:tr xmlns:wp14="http://schemas.microsoft.com/office/word/2010/wordml" w:rsidTr="6262F004" w14:paraId="73C39CA1" wp14:textId="77777777">
        <w:tc>
          <w:tcPr>
            <w:tcW w:w="190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DD9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130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15A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Canonical Unit</w:t>
            </w:r>
          </w:p>
        </w:tc>
        <w:tc>
          <w:tcPr>
            <w:tcW w:w="190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551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Common Alt. Units</w:t>
            </w:r>
          </w:p>
        </w:tc>
        <w:tc>
          <w:tcPr>
            <w:tcW w:w="256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B82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Conversion to Canonical</w:t>
            </w:r>
          </w:p>
        </w:tc>
        <w:tc>
          <w:tcPr>
            <w:tcW w:w="170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DAE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Output Format</w:t>
            </w:r>
          </w:p>
        </w:tc>
      </w:tr>
      <w:tr xmlns:wp14="http://schemas.microsoft.com/office/word/2010/wordml" w:rsidTr="6262F004" w14:paraId="6FBD5AA4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677B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Efficiency_pct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C093" wp14:textId="77777777"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59C7" wp14:textId="77777777">
            <w:r>
              <w:rPr>
                <w:sz w:val="18"/>
                <w:szCs w:val="18"/>
              </w:rPr>
              <w:t xml:space="preserve">decimal (0.xx)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E0FA" wp14:textId="77777777">
            <w:r>
              <w:rPr>
                <w:sz w:val="18"/>
                <w:szCs w:val="18"/>
              </w:rPr>
              <w:t xml:space="preserve">×100 if ≤ 1.0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0171" wp14:textId="77777777">
            <w:r>
              <w:rPr>
                <w:sz w:val="18"/>
                <w:szCs w:val="18"/>
              </w:rPr>
              <w:t xml:space="preserve">21.5</w:t>
            </w:r>
          </w:p>
        </w:tc>
      </w:tr>
      <w:tr xmlns:wp14="http://schemas.microsoft.com/office/word/2010/wordml" w:rsidTr="6262F004" w14:paraId="2E169210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77BF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Fill_Factor_pct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E1C8" wp14:textId="77777777">
            <w:r>
              <w:rPr>
                <w:sz w:val="18"/>
                <w:szCs w:val="18"/>
              </w:rPr>
              <w:t xml:space="preserve">%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B154" wp14:textId="77777777">
            <w:r>
              <w:rPr>
                <w:sz w:val="18"/>
                <w:szCs w:val="18"/>
              </w:rPr>
              <w:t xml:space="preserve">decimal (0.xx)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57A5" wp14:textId="77777777">
            <w:r>
              <w:rPr>
                <w:sz w:val="18"/>
                <w:szCs w:val="18"/>
              </w:rPr>
              <w:t xml:space="preserve">×100 if ≤ 1.0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983F" wp14:textId="77777777">
            <w:r>
              <w:rPr>
                <w:sz w:val="18"/>
                <w:szCs w:val="18"/>
              </w:rPr>
              <w:t xml:space="preserve">78.3</w:t>
            </w:r>
          </w:p>
        </w:tc>
      </w:tr>
      <w:tr xmlns:wp14="http://schemas.microsoft.com/office/word/2010/wordml" w:rsidTr="6262F004" w14:paraId="22AE75CF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D801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Jsc_mA_cm2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D28F" wp14:textId="77777777">
            <w:r>
              <w:rPr>
                <w:sz w:val="18"/>
                <w:szCs w:val="18"/>
              </w:rPr>
              <w:t xml:space="preserve">mA/cm²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0F21" wp14:textId="77777777">
            <w:r>
              <w:rPr>
                <w:sz w:val="18"/>
                <w:szCs w:val="18"/>
              </w:rPr>
              <w:t xml:space="preserve">A/cm², µA/cm²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5E66" wp14:textId="77777777">
            <w:r>
              <w:rPr>
                <w:sz w:val="18"/>
                <w:szCs w:val="18"/>
              </w:rPr>
              <w:t xml:space="preserve">×1000 A/cm²; ×0.001 µA/cm²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6E1C" wp14:textId="77777777">
            <w:r>
              <w:rPr>
                <w:sz w:val="18"/>
                <w:szCs w:val="18"/>
              </w:rPr>
              <w:t xml:space="preserve">39.2</w:t>
            </w:r>
          </w:p>
        </w:tc>
      </w:tr>
      <w:tr xmlns:wp14="http://schemas.microsoft.com/office/word/2010/wordml" w:rsidTr="6262F004" w14:paraId="3DE7E73A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3452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Isc_A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D17B" wp14:textId="77777777"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27FC" wp14:textId="77777777">
            <w:r>
              <w:rPr>
                <w:sz w:val="18"/>
                <w:szCs w:val="18"/>
              </w:rPr>
              <w:t xml:space="preserve">mA, µA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4D76" wp14:textId="77777777">
            <w:r>
              <w:rPr>
                <w:sz w:val="18"/>
                <w:szCs w:val="18"/>
              </w:rPr>
              <w:t xml:space="preserve">×0.001 mA; ×1e-6 µA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41EF" wp14:textId="77777777">
            <w:r>
              <w:rPr>
                <w:sz w:val="18"/>
                <w:szCs w:val="18"/>
              </w:rPr>
              <w:t xml:space="preserve">0.196</w:t>
            </w:r>
          </w:p>
        </w:tc>
      </w:tr>
      <w:tr xmlns:wp14="http://schemas.microsoft.com/office/word/2010/wordml" w:rsidTr="6262F004" w14:paraId="2CE0DD1E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164F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Voc_V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C343" wp14:textId="77777777"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2E89" wp14:textId="77777777">
            <w:r>
              <w:rPr>
                <w:sz w:val="18"/>
                <w:szCs w:val="18"/>
              </w:rPr>
              <w:t xml:space="preserve">mV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92FD" wp14:textId="77777777">
            <w:r>
              <w:rPr>
                <w:sz w:val="18"/>
                <w:szCs w:val="18"/>
              </w:rPr>
              <w:t xml:space="preserve">×0.001 mV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376A" wp14:textId="77777777">
            <w:r>
              <w:rPr>
                <w:sz w:val="18"/>
                <w:szCs w:val="18"/>
              </w:rPr>
              <w:t xml:space="preserve">0.682</w:t>
            </w:r>
          </w:p>
        </w:tc>
      </w:tr>
      <w:tr xmlns:wp14="http://schemas.microsoft.com/office/word/2010/wordml" w:rsidTr="6262F004" w14:paraId="30A6947D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3381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Cell_Area_cm2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72DE" wp14:textId="77777777">
            <w:r>
              <w:rPr>
                <w:sz w:val="18"/>
                <w:szCs w:val="18"/>
              </w:rPr>
              <w:t xml:space="preserve">cm²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A230" wp14:textId="77777777">
            <w:r>
              <w:rPr>
                <w:sz w:val="18"/>
                <w:szCs w:val="18"/>
              </w:rPr>
              <w:t xml:space="preserve">mm², m²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5EB9" wp14:textId="77777777">
            <w:r w:rsidRPr="6262F004" w:rsidR="6262F004">
              <w:rPr>
                <w:sz w:val="18"/>
                <w:szCs w:val="18"/>
                <w:lang w:val="en-US"/>
              </w:rPr>
              <w:t>×0.01 mm²; ×10000 m²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BF01" wp14:textId="77777777">
            <w:r>
              <w:rPr>
                <w:sz w:val="18"/>
                <w:szCs w:val="18"/>
              </w:rPr>
              <w:t xml:space="preserve">4.00</w:t>
            </w:r>
          </w:p>
        </w:tc>
      </w:tr>
      <w:tr xmlns:wp14="http://schemas.microsoft.com/office/word/2010/wordml" w:rsidTr="6262F004" w14:paraId="21D83E34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414D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Minority_Carrier_Lifetime_us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9E3D" wp14:textId="77777777">
            <w:r>
              <w:rPr>
                <w:sz w:val="18"/>
                <w:szCs w:val="18"/>
              </w:rPr>
              <w:t xml:space="preserve">µs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D8A0" wp14:textId="77777777">
            <w:r w:rsidRPr="6262F004" w:rsidR="6262F004">
              <w:rPr>
                <w:sz w:val="18"/>
                <w:szCs w:val="18"/>
                <w:lang w:val="en-US"/>
              </w:rPr>
              <w:t>ms, s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7E67" wp14:textId="77777777">
            <w:r w:rsidRPr="6262F004" w:rsidR="6262F004">
              <w:rPr>
                <w:sz w:val="18"/>
                <w:szCs w:val="18"/>
                <w:lang w:val="en-US"/>
              </w:rPr>
              <w:t>×1000 ms; ×1e6 s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B0B2" wp14:textId="77777777">
            <w:r>
              <w:rPr>
                <w:sz w:val="18"/>
                <w:szCs w:val="18"/>
              </w:rPr>
              <w:t xml:space="preserve">5751</w:t>
            </w:r>
          </w:p>
        </w:tc>
      </w:tr>
      <w:tr xmlns:wp14="http://schemas.microsoft.com/office/word/2010/wordml" w:rsidTr="6262F004" w14:paraId="0266ADCD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F5D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Implied_Voc_mV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B692" wp14:textId="77777777">
            <w:r>
              <w:rPr>
                <w:sz w:val="18"/>
                <w:szCs w:val="18"/>
              </w:rPr>
              <w:t xml:space="preserve">mV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72CC" wp14:textId="77777777">
            <w:r>
              <w:rPr>
                <w:sz w:val="18"/>
                <w:szCs w:val="18"/>
              </w:rPr>
              <w:t xml:space="preserve">V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6DF9" wp14:textId="77777777">
            <w:r>
              <w:rPr>
                <w:sz w:val="18"/>
                <w:szCs w:val="18"/>
              </w:rPr>
              <w:t xml:space="preserve">×1000 V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2108" wp14:textId="77777777">
            <w:r>
              <w:rPr>
                <w:sz w:val="18"/>
                <w:szCs w:val="18"/>
              </w:rPr>
              <w:t xml:space="preserve">741.3</w:t>
            </w:r>
          </w:p>
        </w:tc>
      </w:tr>
      <w:tr xmlns:wp14="http://schemas.microsoft.com/office/word/2010/wordml" w:rsidTr="6262F004" w14:paraId="6BCAF70F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19F5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Recombination_Current_fA_cm2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8E8D" wp14:textId="77777777">
            <w:r w:rsidRPr="6262F004" w:rsidR="6262F004">
              <w:rPr>
                <w:sz w:val="18"/>
                <w:szCs w:val="18"/>
                <w:lang w:val="en-US"/>
              </w:rPr>
              <w:t>fA/cm²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4B0D" wp14:textId="77777777">
            <w:r w:rsidRPr="6262F004" w:rsidR="6262F004">
              <w:rPr>
                <w:sz w:val="18"/>
                <w:szCs w:val="18"/>
                <w:lang w:val="en-US"/>
              </w:rPr>
              <w:t>pA/cm²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B26F" wp14:textId="77777777">
            <w:r w:rsidRPr="6262F004" w:rsidR="6262F004">
              <w:rPr>
                <w:sz w:val="18"/>
                <w:szCs w:val="18"/>
                <w:lang w:val="en-US"/>
              </w:rPr>
              <w:t>×1000 pA/cm²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2AD0" wp14:textId="77777777">
            <w:r>
              <w:rPr>
                <w:sz w:val="18"/>
                <w:szCs w:val="18"/>
              </w:rPr>
              <w:t xml:space="preserve">4.79</w:t>
            </w:r>
          </w:p>
        </w:tc>
      </w:tr>
      <w:tr xmlns:wp14="http://schemas.microsoft.com/office/word/2010/wordml" w:rsidTr="6262F004" w14:paraId="0C8675A6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BF0D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Contact_Resistivity_mOhm_cm2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5296" wp14:textId="77777777">
            <w:r>
              <w:rPr>
                <w:sz w:val="18"/>
                <w:szCs w:val="18"/>
              </w:rPr>
              <w:t xml:space="preserve">mΩ·cm²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9477" wp14:textId="77777777">
            <w:r>
              <w:rPr>
                <w:sz w:val="18"/>
                <w:szCs w:val="18"/>
              </w:rPr>
              <w:t xml:space="preserve">Ω·cm², µΩ·cm²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5402" wp14:textId="77777777">
            <w:r>
              <w:rPr>
                <w:sz w:val="18"/>
                <w:szCs w:val="18"/>
              </w:rPr>
              <w:t xml:space="preserve">×1000 Ω·cm²; ×0.001 µΩ·cm²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A341" wp14:textId="77777777">
            <w:r>
              <w:rPr>
                <w:sz w:val="18"/>
                <w:szCs w:val="18"/>
              </w:rPr>
              <w:t xml:space="preserve">2.23</w:t>
            </w:r>
          </w:p>
        </w:tc>
      </w:tr>
      <w:tr xmlns:wp14="http://schemas.microsoft.com/office/word/2010/wordml" w:rsidTr="6262F004" w14:paraId="0CC88079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EA1F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Absorber_Bandgap_eV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19B0" wp14:textId="77777777">
            <w:r>
              <w:rPr>
                <w:sz w:val="18"/>
                <w:szCs w:val="18"/>
              </w:rPr>
              <w:t xml:space="preserve">eV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0DA2" wp14:textId="77777777">
            <w:r>
              <w:rPr>
                <w:sz w:val="18"/>
                <w:szCs w:val="18"/>
              </w:rPr>
              <w:t xml:space="preserve">J (rare)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5352" wp14:textId="77777777">
            <w:r>
              <w:rPr>
                <w:sz w:val="18"/>
                <w:szCs w:val="18"/>
              </w:rPr>
              <w:t xml:space="preserve">÷1.602×10⁻¹⁹ J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0C7F" wp14:textId="77777777">
            <w:r>
              <w:rPr>
                <w:sz w:val="18"/>
                <w:szCs w:val="18"/>
              </w:rPr>
              <w:t xml:space="preserve">1.12</w:t>
            </w:r>
          </w:p>
        </w:tc>
      </w:tr>
      <w:tr xmlns:wp14="http://schemas.microsoft.com/office/word/2010/wordml" w:rsidTr="6262F004" w14:paraId="31BB90BE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F911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Absorber_Dopant_Conc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6CCE" wp14:textId="77777777">
            <w:r>
              <w:rPr>
                <w:sz w:val="18"/>
                <w:szCs w:val="18"/>
              </w:rPr>
              <w:t xml:space="preserve">cm⁻³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89CC" wp14:textId="77777777">
            <w:r>
              <w:rPr>
                <w:sz w:val="18"/>
                <w:szCs w:val="18"/>
              </w:rPr>
              <w:t xml:space="preserve">m⁻³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E97F" wp14:textId="77777777">
            <w:r>
              <w:rPr>
                <w:sz w:val="18"/>
                <w:szCs w:val="18"/>
              </w:rPr>
              <w:t xml:space="preserve">×1e-6 m⁻³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7680" wp14:textId="77777777">
            <w:r>
              <w:rPr>
                <w:sz w:val="18"/>
                <w:szCs w:val="18"/>
              </w:rPr>
              <w:t xml:space="preserve">1.5e16</w:t>
            </w:r>
          </w:p>
        </w:tc>
      </w:tr>
      <w:tr xmlns:wp14="http://schemas.microsoft.com/office/word/2010/wordml" w:rsidTr="6262F004" w14:paraId="40307511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CAAE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Absorber_Resistivity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0919" wp14:textId="77777777">
            <w:r w:rsidRPr="6262F004" w:rsidR="6262F004">
              <w:rPr>
                <w:sz w:val="18"/>
                <w:szCs w:val="18"/>
                <w:lang w:val="en-US"/>
              </w:rPr>
              <w:t>Ω·cm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6710" wp14:textId="77777777">
            <w:r w:rsidRPr="6262F004" w:rsidR="6262F004">
              <w:rPr>
                <w:sz w:val="18"/>
                <w:szCs w:val="18"/>
                <w:lang w:val="en-US"/>
              </w:rPr>
              <w:t>Ω·m, mΩ·cm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18D5" wp14:textId="77777777">
            <w:r w:rsidRPr="6262F004" w:rsidR="6262F004">
              <w:rPr>
                <w:sz w:val="18"/>
                <w:szCs w:val="18"/>
                <w:lang w:val="en-US"/>
              </w:rPr>
              <w:t>×100 Ω·m; ×0.001 mΩ·cm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B591" wp14:textId="77777777">
            <w:r>
              <w:rPr>
                <w:sz w:val="18"/>
                <w:szCs w:val="18"/>
              </w:rPr>
              <w:t xml:space="preserve">1.50</w:t>
            </w:r>
          </w:p>
        </w:tc>
      </w:tr>
      <w:tr xmlns:wp14="http://schemas.microsoft.com/office/word/2010/wordml" w:rsidTr="6262F004" w14:paraId="0C2C20F7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1AFD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Thin film thickness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2DC9" wp14:textId="77777777">
            <w:r>
              <w:rPr>
                <w:sz w:val="18"/>
                <w:szCs w:val="18"/>
              </w:rPr>
              <w:t xml:space="preserve">nm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62F5" wp14:textId="77777777">
            <w:r>
              <w:rPr>
                <w:sz w:val="18"/>
                <w:szCs w:val="18"/>
              </w:rPr>
              <w:t xml:space="preserve">Å, µm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AF8E" wp14:textId="77777777">
            <w:r>
              <w:rPr>
                <w:sz w:val="18"/>
                <w:szCs w:val="18"/>
              </w:rPr>
              <w:t xml:space="preserve">×0.1 Å; ×1000 µm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71A2" wp14:textId="77777777">
            <w:r>
              <w:rPr>
                <w:sz w:val="18"/>
                <w:szCs w:val="18"/>
              </w:rPr>
              <w:t xml:space="preserve">75</w:t>
            </w:r>
          </w:p>
        </w:tc>
      </w:tr>
      <w:tr xmlns:wp14="http://schemas.microsoft.com/office/word/2010/wordml" w:rsidTr="6262F004" w14:paraId="0BD44E39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EDDF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Process temperature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5A24" wp14:textId="77777777">
            <w:r>
              <w:rPr>
                <w:sz w:val="18"/>
                <w:szCs w:val="18"/>
              </w:rPr>
              <w:t xml:space="preserve">°C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ABFA" wp14:textId="77777777">
            <w:r>
              <w:rPr>
                <w:sz w:val="18"/>
                <w:szCs w:val="18"/>
              </w:rPr>
              <w:t xml:space="preserve">K, °F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AC26" wp14:textId="77777777">
            <w:r w:rsidRPr="6262F004" w:rsidR="6262F004">
              <w:rPr>
                <w:sz w:val="18"/>
                <w:szCs w:val="18"/>
                <w:lang w:val="en-US"/>
              </w:rPr>
              <w:t>−273.15 K; (°F−32)×5/9 °F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DCF2" wp14:textId="77777777">
            <w:r>
              <w:rPr>
                <w:sz w:val="18"/>
                <w:szCs w:val="18"/>
              </w:rPr>
              <w:t xml:space="preserve">850</w:t>
            </w:r>
          </w:p>
        </w:tc>
      </w:tr>
      <w:tr xmlns:wp14="http://schemas.microsoft.com/office/word/2010/wordml" w:rsidTr="6262F004" w14:paraId="0DEBDC6C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18AF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Process pressure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A68D" wp14:textId="77777777">
            <w:r>
              <w:rPr>
                <w:sz w:val="18"/>
                <w:szCs w:val="18"/>
              </w:rPr>
              <w:t xml:space="preserve">Pa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D0D5" wp14:textId="77777777">
            <w:r w:rsidRPr="6262F004" w:rsidR="6262F004">
              <w:rPr>
                <w:sz w:val="18"/>
                <w:szCs w:val="18"/>
                <w:lang w:val="en-US"/>
              </w:rPr>
              <w:t>Torr, mTorr, mbar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DBD0" wp14:textId="77777777">
            <w:r w:rsidRPr="6262F004" w:rsidR="6262F004">
              <w:rPr>
                <w:sz w:val="18"/>
                <w:szCs w:val="18"/>
                <w:lang w:val="en-US"/>
              </w:rPr>
              <w:t>×133.322 Torr; ×0.133322 mTorr; ×100 mbar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1491" wp14:textId="77777777">
            <w:r>
              <w:rPr>
                <w:sz w:val="18"/>
                <w:szCs w:val="18"/>
              </w:rPr>
              <w:t xml:space="preserve">0.133</w:t>
            </w:r>
          </w:p>
        </w:tc>
      </w:tr>
      <w:tr xmlns:wp14="http://schemas.microsoft.com/office/word/2010/wordml" w:rsidTr="6262F004" w14:paraId="48CCF79C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3DA2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Process time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9A74" wp14:textId="77777777">
            <w:r>
              <w:rPr>
                <w:sz w:val="18"/>
                <w:szCs w:val="18"/>
              </w:rPr>
              <w:t xml:space="preserve">min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03CB" wp14:textId="77777777">
            <w:r>
              <w:rPr>
                <w:sz w:val="18"/>
                <w:szCs w:val="18"/>
              </w:rPr>
              <w:t xml:space="preserve">s, h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7FB3" wp14:textId="77777777">
            <w:r>
              <w:rPr>
                <w:sz w:val="18"/>
                <w:szCs w:val="18"/>
              </w:rPr>
              <w:t xml:space="preserve">÷60 s; ×60 h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p14:textId="77777777">
            <w:r>
              <w:rPr>
                <w:sz w:val="18"/>
                <w:szCs w:val="18"/>
              </w:rPr>
              <w:t xml:space="preserve">30</w:t>
            </w:r>
          </w:p>
        </w:tc>
      </w:tr>
      <w:tr xmlns:wp14="http://schemas.microsoft.com/office/word/2010/wordml" w:rsidTr="6262F004" w14:paraId="1EC033F3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05F5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Gas flow rate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E2F4" wp14:textId="77777777">
            <w:r w:rsidRPr="6262F004" w:rsidR="6262F004">
              <w:rPr>
                <w:sz w:val="18"/>
                <w:szCs w:val="18"/>
                <w:lang w:val="en-US"/>
              </w:rPr>
              <w:t>sccm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47D9" wp14:textId="77777777">
            <w:r w:rsidRPr="6262F004" w:rsidR="6262F004">
              <w:rPr>
                <w:sz w:val="18"/>
                <w:szCs w:val="18"/>
                <w:lang w:val="en-US"/>
              </w:rPr>
              <w:t>slm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D90C" wp14:textId="77777777">
            <w:r w:rsidRPr="6262F004" w:rsidR="6262F004">
              <w:rPr>
                <w:sz w:val="18"/>
                <w:szCs w:val="18"/>
                <w:lang w:val="en-US"/>
              </w:rPr>
              <w:t>×1000 slm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225E" wp14:textId="77777777">
            <w:r>
              <w:rPr>
                <w:sz w:val="18"/>
                <w:szCs w:val="18"/>
              </w:rPr>
              <w:t xml:space="preserve">5000</w:t>
            </w:r>
          </w:p>
        </w:tc>
      </w:tr>
    </w:tbl>
    <w:p xmlns:wp14="http://schemas.microsoft.com/office/word/2010/wordml" w14:paraId="4B99056E" wp14:textId="77777777">
      <w:pPr>
        <w:spacing w:after="140"/>
      </w:pPr>
      <w:r/>
    </w:p>
    <w:p xmlns:wp14="http://schemas.microsoft.com/office/word/2010/wordml" w:rsidP="6262F004" w14:paraId="19F2B9AD" wp14:textId="77777777">
      <w:pPr>
        <w:pBdr>
          <w:left w:val="thick" w:color="FFC107" w:sz="12" w:space="0"/>
        </w:pBdr>
        <w:shd w:val="clear" w:color="auto" w:fill="FFF3CD"/>
        <w:spacing w:before="120" w:after="120"/>
        <w:ind w:left="360" w:right="360"/>
      </w:pPr>
      <w:r w:rsidRPr="6262F004" w:rsidR="6262F004">
        <w:rPr>
          <w:i w:val="1"/>
          <w:iCs w:val="1"/>
          <w:color w:val="5A3E00"/>
          <w:sz w:val="18"/>
          <w:szCs w:val="18"/>
          <w:lang w:val="en-US"/>
        </w:rPr>
        <w:t>⚠ NOTE: Process_and_Metrology_Sequence brackets follow the same canonical units. Absorber thickness in the Device_Layer_Stack uses 'um' label for readability (wafer-scale nm values are impractical). Gas flows retain 'sccm' label in brackets for human readability.</w:t>
      </w:r>
    </w:p>
    <w:p xmlns:wp14="http://schemas.microsoft.com/office/word/2010/wordml" w14:paraId="1299C43A" wp14:textId="77777777">
      <w:pPr>
        <w:spacing w:after="140"/>
      </w:pPr>
      <w:r/>
    </w:p>
    <w:p xmlns:wp14="http://schemas.microsoft.com/office/word/2010/wordml" w14:paraId="2B1E7E19" wp14:textId="77777777">
      <w:pPr>
        <w:pStyle w:val="Heading2"/>
      </w:pPr>
      <w:r w:rsidRPr="6262F004" w:rsidR="6262F004">
        <w:rPr>
          <w:lang w:val="en-US"/>
        </w:rPr>
        <w:t>3.3  Plausibility Validation Ranges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6262F004" w14:paraId="46C49BE4" wp14:textId="77777777">
        <w:tc>
          <w:tcPr>
            <w:tcW w:w="28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575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64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D53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Instructions</w:t>
            </w:r>
          </w:p>
        </w:tc>
      </w:tr>
      <w:tr xmlns:wp14="http://schemas.microsoft.com/office/word/2010/wordml" w:rsidTr="6262F004" w14:paraId="167AE672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3EAB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Efficiency_pct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9B71" wp14:textId="77777777">
            <w:r w:rsidRPr="6262F004" w:rsidR="6262F004">
              <w:rPr>
                <w:sz w:val="18"/>
                <w:szCs w:val="18"/>
                <w:lang w:val="en-US"/>
              </w:rPr>
              <w:t>0–100. Values ≤ 1 almost always mean decimal notation; ×100.</w:t>
            </w:r>
          </w:p>
        </w:tc>
      </w:tr>
      <w:tr xmlns:wp14="http://schemas.microsoft.com/office/word/2010/wordml" w:rsidTr="6262F004" w14:paraId="37CC8616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2146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Fill_Factor_pct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5D0E" wp14:textId="77777777">
            <w:r w:rsidRPr="6262F004" w:rsidR="6262F004">
              <w:rPr>
                <w:sz w:val="18"/>
                <w:szCs w:val="18"/>
                <w:lang w:val="en-US"/>
              </w:rPr>
              <w:t>0–100. Values ≤ 1 almost always mean decimal notation; ×100.</w:t>
            </w:r>
          </w:p>
        </w:tc>
      </w:tr>
      <w:tr xmlns:wp14="http://schemas.microsoft.com/office/word/2010/wordml" w:rsidTr="6262F004" w14:paraId="34A16B2A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E387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Jsc_mA_cm2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963B" wp14:textId="77777777">
            <w:r>
              <w:rPr>
                <w:sz w:val="18"/>
                <w:szCs w:val="18"/>
              </w:rPr>
              <w:t xml:space="preserve">0–100. Values &gt; 100 may mean A/cm² not converted; ÷1000.</w:t>
            </w:r>
          </w:p>
        </w:tc>
      </w:tr>
      <w:tr xmlns:wp14="http://schemas.microsoft.com/office/word/2010/wordml" w:rsidTr="6262F004" w14:paraId="1E5402FF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B362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Voc_V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1041" wp14:textId="77777777">
            <w:r w:rsidRPr="6262F004" w:rsidR="6262F004">
              <w:rPr>
                <w:sz w:val="18"/>
                <w:szCs w:val="18"/>
                <w:lang w:val="en-US"/>
              </w:rPr>
              <w:t>0–3. Values &gt; 10 almost always mean mV not converted; ÷1000.</w:t>
            </w:r>
          </w:p>
        </w:tc>
      </w:tr>
      <w:tr xmlns:wp14="http://schemas.microsoft.com/office/word/2010/wordml" w:rsidTr="6262F004" w14:paraId="24DA8E06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B7AD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Cell_Area_cm2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6991" wp14:textId="77777777">
            <w:r>
              <w:rPr>
                <w:sz w:val="18"/>
                <w:szCs w:val="18"/>
              </w:rPr>
              <w:t xml:space="preserve">0.001–1000. Values &lt; 0.001 may mean mm² not converted; ×0.01.</w:t>
            </w:r>
          </w:p>
        </w:tc>
      </w:tr>
      <w:tr xmlns:wp14="http://schemas.microsoft.com/office/word/2010/wordml" w:rsidTr="6262F004" w14:paraId="29BC12D7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EE6B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Minority_Carrier_Lifetime_us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A514" wp14:textId="77777777">
            <w:r w:rsidRPr="6262F004" w:rsidR="6262F004">
              <w:rPr>
                <w:sz w:val="18"/>
                <w:szCs w:val="18"/>
                <w:lang w:val="en-US"/>
              </w:rPr>
              <w:t>0.1–100000. Values &lt; 0.1 may mean ms not converted; ×1000.</w:t>
            </w:r>
          </w:p>
        </w:tc>
      </w:tr>
      <w:tr xmlns:wp14="http://schemas.microsoft.com/office/word/2010/wordml" w:rsidTr="6262F004" w14:paraId="2026209E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7231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Implied_Voc_mV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7315" wp14:textId="77777777">
            <w:r>
              <w:rPr>
                <w:sz w:val="18"/>
                <w:szCs w:val="18"/>
              </w:rPr>
              <w:t xml:space="preserve">400–800 (Si). Values &lt; 10 may mean V not converted; ×1000.</w:t>
            </w:r>
          </w:p>
        </w:tc>
      </w:tr>
      <w:tr xmlns:wp14="http://schemas.microsoft.com/office/word/2010/wordml" w:rsidTr="6262F004" w14:paraId="737491C0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5087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Recombination_Current_fA_cm2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20DA" wp14:textId="77777777">
            <w:r w:rsidRPr="6262F004" w:rsidR="6262F004">
              <w:rPr>
                <w:sz w:val="18"/>
                <w:szCs w:val="18"/>
                <w:lang w:val="en-US"/>
              </w:rPr>
              <w:t>0.1–10000. Check if pA/cm² vs fA/cm² is correctly converted.</w:t>
            </w:r>
          </w:p>
        </w:tc>
      </w:tr>
      <w:tr xmlns:wp14="http://schemas.microsoft.com/office/word/2010/wordml" w:rsidTr="6262F004" w14:paraId="6C41E2EF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EBAC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Contact_Resistivity_mOhm_cm2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81BC" wp14:textId="77777777">
            <w:r>
              <w:rPr>
                <w:sz w:val="18"/>
                <w:szCs w:val="18"/>
              </w:rPr>
              <w:t xml:space="preserve">0.01–1000. Values &gt; 1e6 may mean Ω·cm² not converted; ×1000.</w:t>
            </w:r>
          </w:p>
        </w:tc>
      </w:tr>
    </w:tbl>
    <w:p xmlns:wp14="http://schemas.microsoft.com/office/word/2010/wordml" w14:paraId="4DDBEF00" wp14:textId="77777777">
      <w:pPr>
        <w:spacing w:after="140"/>
      </w:pPr>
      <w:r/>
    </w:p>
    <w:p xmlns:wp14="http://schemas.microsoft.com/office/word/2010/wordml" w14:paraId="0D05E57E" wp14:textId="77777777">
      <w:pPr>
        <w:pStyle w:val="Heading1"/>
      </w:pPr>
      <w:r>
        <w:t xml:space="preserve">4.  Prompt 1 — Provenance</w:t>
      </w:r>
    </w:p>
    <w:p xmlns:wp14="http://schemas.microsoft.com/office/word/2010/wordml" w14:paraId="05DAD399" wp14:textId="77777777">
      <w:pPr>
        <w:pStyle w:val="Heading2"/>
      </w:pPr>
      <w:r w:rsidRPr="6262F004" w:rsidR="6262F004">
        <w:rPr>
          <w:lang w:val="en-US"/>
        </w:rPr>
        <w:t>4.1  Purpose</w:t>
      </w:r>
    </w:p>
    <w:p xmlns:wp14="http://schemas.microsoft.com/office/word/2010/wordml" w14:paraId="2E93C1A3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Captures bibliographic and document-structure metadata. Fully domain-agnostic. Produces one row per field (vertical layout). No unit conversions required.</w:t>
      </w:r>
    </w:p>
    <w:p xmlns:wp14="http://schemas.microsoft.com/office/word/2010/wordml" w14:paraId="3461D779" wp14:textId="77777777">
      <w:pPr>
        <w:spacing w:after="140"/>
      </w:pPr>
      <w:r/>
    </w:p>
    <w:p xmlns:wp14="http://schemas.microsoft.com/office/word/2010/wordml" w14:paraId="7CD9C3BD" wp14:textId="77777777">
      <w:pPr>
        <w:pStyle w:val="Heading2"/>
      </w:pPr>
      <w:r w:rsidRPr="6262F004" w:rsidR="6262F004">
        <w:rPr>
          <w:lang w:val="en-US"/>
        </w:rPr>
        <w:t>4.2  Field Reference</w:t>
      </w:r>
    </w:p>
    <w:p xmlns:wp14="http://schemas.microsoft.com/office/word/2010/wordml" w14:paraId="3CF2D8B6" wp14:textId="77777777">
      <w:pPr>
        <w:spacing w:after="1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6262F004" w14:paraId="2F0C1539" wp14:textId="77777777">
        <w:tc>
          <w:tcPr>
            <w:tcW w:w="28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ADF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64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049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Instructions</w:t>
            </w:r>
          </w:p>
        </w:tc>
      </w:tr>
      <w:tr xmlns:wp14="http://schemas.microsoft.com/office/word/2010/wordml" w:rsidTr="6262F004" w14:paraId="74AAFE2E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F0E4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Author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B13A" wp14:textId="77777777">
            <w:r>
              <w:rPr>
                <w:sz w:val="18"/>
                <w:szCs w:val="18"/>
              </w:rPr>
              <w:t xml:space="preserve">Last name of the first author.</w:t>
            </w:r>
          </w:p>
        </w:tc>
      </w:tr>
      <w:tr xmlns:wp14="http://schemas.microsoft.com/office/word/2010/wordml" w:rsidTr="6262F004" w14:paraId="50B8060E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F34E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Institution_Name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B9B8" wp14:textId="77777777">
            <w:r>
              <w:rPr>
                <w:sz w:val="18"/>
                <w:szCs w:val="18"/>
              </w:rPr>
              <w:t xml:space="preserve">Full name of the first author's institution.</w:t>
            </w:r>
          </w:p>
        </w:tc>
      </w:tr>
      <w:tr xmlns:wp14="http://schemas.microsoft.com/office/word/2010/wordml" w:rsidTr="6262F004" w14:paraId="01483C5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0983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Country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CCAF" wp14:textId="77777777">
            <w:r w:rsidRPr="6262F004" w:rsidR="6262F004">
              <w:rPr>
                <w:sz w:val="18"/>
                <w:szCs w:val="18"/>
                <w:lang w:val="en-US"/>
              </w:rPr>
              <w:t>Country where that institution is located.</w:t>
            </w:r>
          </w:p>
        </w:tc>
      </w:tr>
      <w:tr xmlns:wp14="http://schemas.microsoft.com/office/word/2010/wordml" w:rsidTr="6262F004" w14:paraId="47DA591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3717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DOI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BB03" wp14:textId="77777777">
            <w:r w:rsidRPr="6262F004" w:rsidR="6262F004">
              <w:rPr>
                <w:sz w:val="18"/>
                <w:szCs w:val="18"/>
                <w:lang w:val="en-US"/>
              </w:rPr>
              <w:t>Complete web hyperlink, e.g. https://doi.org/10.1234/example.</w:t>
            </w:r>
          </w:p>
        </w:tc>
      </w:tr>
      <w:tr xmlns:wp14="http://schemas.microsoft.com/office/word/2010/wordml" w:rsidTr="6262F004" w14:paraId="7C1D8E71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3117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Key_Takeaways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22F6" wp14:textId="77777777">
            <w:r w:rsidRPr="6262F004" w:rsidR="6262F004">
              <w:rPr>
                <w:sz w:val="18"/>
                <w:szCs w:val="18"/>
                <w:lang w:val="en-US"/>
              </w:rPr>
              <w:t>Three complete sentences or fewer summarising key findings.</w:t>
            </w:r>
          </w:p>
        </w:tc>
      </w:tr>
      <w:tr xmlns:wp14="http://schemas.microsoft.com/office/word/2010/wordml" w:rsidTr="6262F004" w14:paraId="30B4697F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230D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Number_of_Figures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692E" wp14:textId="77777777">
            <w:r>
              <w:rPr>
                <w:sz w:val="18"/>
                <w:szCs w:val="18"/>
              </w:rPr>
              <w:t xml:space="preserve">Integer count of all figures.</w:t>
            </w:r>
          </w:p>
        </w:tc>
      </w:tr>
      <w:tr xmlns:wp14="http://schemas.microsoft.com/office/word/2010/wordml" w:rsidTr="6262F004" w14:paraId="38F08D4E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44E0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Figure_List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7144" wp14:textId="77777777">
            <w:r>
              <w:rPr>
                <w:sz w:val="18"/>
                <w:szCs w:val="18"/>
              </w:rPr>
              <w:t xml:space="preserve">One sentence per figure: "(1) ..., (2) ..., ..."</w:t>
            </w:r>
          </w:p>
        </w:tc>
      </w:tr>
      <w:tr xmlns:wp14="http://schemas.microsoft.com/office/word/2010/wordml" w:rsidTr="6262F004" w14:paraId="11E88AB4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4F2C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Number_of_Equations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BE1A" wp14:textId="77777777">
            <w:r>
              <w:rPr>
                <w:sz w:val="18"/>
                <w:szCs w:val="18"/>
              </w:rPr>
              <w:t xml:space="preserve">Integer count of all equations.</w:t>
            </w:r>
          </w:p>
        </w:tc>
      </w:tr>
      <w:tr xmlns:wp14="http://schemas.microsoft.com/office/word/2010/wordml" w:rsidTr="6262F004" w14:paraId="0B9B731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CB01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Equations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E21E" wp14:textId="77777777">
            <w:r>
              <w:rPr>
                <w:sz w:val="18"/>
                <w:szCs w:val="18"/>
              </w:rPr>
              <w:t xml:space="preserve">LaTeX-formatted equations, comma-separated.</w:t>
            </w:r>
          </w:p>
        </w:tc>
      </w:tr>
      <w:tr xmlns:wp14="http://schemas.microsoft.com/office/word/2010/wordml" w:rsidTr="6262F004" w14:paraId="1C659FE6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6A4F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Number_of_Tables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69EC" wp14:textId="77777777">
            <w:r>
              <w:rPr>
                <w:sz w:val="18"/>
                <w:szCs w:val="18"/>
              </w:rPr>
              <w:t xml:space="preserve">Integer count of all tables.</w:t>
            </w:r>
          </w:p>
        </w:tc>
      </w:tr>
      <w:tr xmlns:wp14="http://schemas.microsoft.com/office/word/2010/wordml" w:rsidTr="6262F004" w14:paraId="178710B2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844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Table_List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F934" wp14:textId="77777777">
            <w:r>
              <w:rPr>
                <w:sz w:val="18"/>
                <w:szCs w:val="18"/>
              </w:rPr>
              <w:t xml:space="preserve">One sentence per table: "(1) ..., (2) ..., ..."</w:t>
            </w:r>
          </w:p>
        </w:tc>
      </w:tr>
    </w:tbl>
    <w:p xmlns:wp14="http://schemas.microsoft.com/office/word/2010/wordml" w14:paraId="0FB78278" wp14:textId="77777777">
      <w:pPr>
        <w:spacing w:after="140"/>
      </w:pPr>
      <w:r/>
    </w:p>
    <w:p xmlns:wp14="http://schemas.microsoft.com/office/word/2010/wordml" w14:paraId="7DDC40D4" wp14:textId="77777777">
      <w:pPr>
        <w:pStyle w:val="Heading2"/>
      </w:pPr>
      <w:r w:rsidRPr="6262F004" w:rsidR="6262F004">
        <w:rPr>
          <w:lang w:val="en-US"/>
        </w:rPr>
        <w:t>4.3  Full Prompt Text</w:t>
      </w:r>
    </w:p>
    <w:p xmlns:wp14="http://schemas.microsoft.com/office/word/2010/wordml" w14:paraId="1FC39945" wp14:textId="77777777">
      <w:pPr>
        <w:spacing w:after="140"/>
      </w:pPr>
      <w:r/>
    </w:p>
    <w:p xmlns:wp14="http://schemas.microsoft.com/office/word/2010/wordml" w14:paraId="0E5A32F9" wp14:textId="77777777">
      <w:pPr>
        <w:pBdr>
          <w:left w:val="thick" w:color="FFC107" w:sz="12"/>
        </w:pBdr>
        <w:shd w:val="clear" w:fill="FFF3CD"/>
        <w:spacing w:before="120" w:after="120"/>
        <w:ind w:left="360" w:right="360"/>
      </w:pPr>
      <w:r>
        <w:rPr>
          <w:i/>
          <w:iCs/>
          <w:color w:val="5A3E00"/>
          <w:sz w:val="18"/>
          <w:szCs w:val="18"/>
        </w:rPr>
        <w:t xml:space="preserve">⚠ NOTE: Copy verbatim. Supply the article text as document context.</w:t>
      </w:r>
    </w:p>
    <w:p xmlns:wp14="http://schemas.microsoft.com/office/word/2010/wordml" w14:paraId="0562CB0E" wp14:textId="77777777">
      <w:pPr>
        <w:spacing w:after="140"/>
      </w:pPr>
      <w:r/>
    </w:p>
    <w:p xmlns:wp14="http://schemas.microsoft.com/office/word/2010/wordml" w14:paraId="1643E7D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Act as an expert research librarian. Analyze the provided research article and</w:t>
      </w:r>
    </w:p>
    <w:p xmlns:wp14="http://schemas.microsoft.com/office/word/2010/wordml" w14:paraId="4DABE2D1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extract provenance and bibliographic metadata into a structured format.</w:t>
      </w:r>
    </w:p>
    <w:p xmlns:wp14="http://schemas.microsoft.com/office/word/2010/wordml" w14:paraId="34CE0A41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4AD33FD1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CRITICAL: Do not infer, calculate, or guess any values. If a parameter is not</w:t>
      </w:r>
    </w:p>
    <w:p xmlns:wp14="http://schemas.microsoft.com/office/word/2010/wordml" w:rsidP="6262F004" w14:paraId="663879AF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explicitly stated, output exactly "not specified".</w:t>
      </w:r>
    </w:p>
    <w:p xmlns:wp14="http://schemas.microsoft.com/office/word/2010/wordml" w14:paraId="62EBF3C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22459087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Output a delimiter-separated values (DSV) table using | as delimiter, inside a</w:t>
      </w:r>
    </w:p>
    <w:p xmlns:wp14="http://schemas.microsoft.com/office/word/2010/wordml" w14:paraId="6FE77137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single plain text code block. Use a VERTICAL layout: one row per field</w:t>
      </w:r>
    </w:p>
    <w:p xmlns:wp14="http://schemas.microsoft.com/office/word/2010/wordml" w:rsidP="6262F004" w14:paraId="59091A88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(FieldName | Value). Do not use a markdown table.</w:t>
      </w:r>
    </w:p>
    <w:p xmlns:wp14="http://schemas.microsoft.com/office/word/2010/wordml" w14:paraId="6D98A12B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514D7D6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Fields:</w:t>
      </w:r>
    </w:p>
    <w:p xmlns:wp14="http://schemas.microsoft.com/office/word/2010/wordml" w14:paraId="46C795CB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Author              | Last name of the first author.</w:t>
      </w:r>
    </w:p>
    <w:p xmlns:wp14="http://schemas.microsoft.com/office/word/2010/wordml" w:rsidP="6262F004" w14:paraId="71743E0B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Institution_Name    | Full name of the first author's institution.</w:t>
      </w:r>
    </w:p>
    <w:p xmlns:wp14="http://schemas.microsoft.com/office/word/2010/wordml" w:rsidP="6262F004" w14:paraId="6C9920A8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Country             | Country where that institution is located.</w:t>
      </w:r>
    </w:p>
    <w:p xmlns:wp14="http://schemas.microsoft.com/office/word/2010/wordml" w14:paraId="1D7542C9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DOI                 | Full web hyperlink: https://doi.org/10...</w:t>
      </w:r>
    </w:p>
    <w:p xmlns:wp14="http://schemas.microsoft.com/office/word/2010/wordml" w:rsidP="6262F004" w14:paraId="2C6AC0F7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Key_Takeaways       | Key findings in three complete sentences or fewer.</w:t>
      </w:r>
    </w:p>
    <w:p xmlns:wp14="http://schemas.microsoft.com/office/word/2010/wordml" w:rsidP="6262F004" w14:paraId="6C2410A0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Number_of_Figures   | Integer count of figures.</w:t>
      </w:r>
    </w:p>
    <w:p xmlns:wp14="http://schemas.microsoft.com/office/word/2010/wordml" w:rsidP="6262F004" w14:paraId="726B8B6E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Figure_List         | "(1) description, (2) description, ..." one sentence each.</w:t>
      </w:r>
    </w:p>
    <w:p xmlns:wp14="http://schemas.microsoft.com/office/word/2010/wordml" w:rsidP="6262F004" w14:paraId="6A57E7FC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Number_of_Equations | Integer count of equations.</w:t>
      </w:r>
    </w:p>
    <w:p xmlns:wp14="http://schemas.microsoft.com/office/word/2010/wordml" w14:paraId="366595D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Equations           | LaTeX-formatted equations, comma-separated.</w:t>
      </w:r>
    </w:p>
    <w:p xmlns:wp14="http://schemas.microsoft.com/office/word/2010/wordml" w:rsidP="6262F004" w14:paraId="06EC8633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Number_of_Tables    | Integer count of tables.</w:t>
      </w:r>
    </w:p>
    <w:p xmlns:wp14="http://schemas.microsoft.com/office/word/2010/wordml" w:rsidP="6262F004" w14:paraId="77D91274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Table_List          | "(1) description, (2) description, ..." one sentence each.</w:t>
      </w:r>
    </w:p>
    <w:p xmlns:wp14="http://schemas.microsoft.com/office/word/2010/wordml" w14:paraId="2946DB82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:rsidP="6262F004" w14:paraId="2959565C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This output joins to Prompt 2 and Prompt 3 tables on DOI (primary key).</w:t>
      </w:r>
    </w:p>
    <w:p xmlns:wp14="http://schemas.microsoft.com/office/word/2010/wordml" w14:paraId="5997CC1D" wp14:textId="77777777">
      <w:pPr>
        <w:spacing w:after="140"/>
      </w:pPr>
      <w:r/>
    </w:p>
    <w:p xmlns:wp14="http://schemas.microsoft.com/office/word/2010/wordml" w14:paraId="68287FA6" wp14:textId="77777777">
      <w:pPr>
        <w:pStyle w:val="Heading1"/>
      </w:pPr>
      <w:r>
        <w:t xml:space="preserve">5.  Prompt 2 — Materials Processing Flow &amp; Metrology</w:t>
      </w:r>
    </w:p>
    <w:p xmlns:wp14="http://schemas.microsoft.com/office/word/2010/wordml" w14:paraId="3489772D" wp14:textId="77777777">
      <w:pPr>
        <w:pStyle w:val="Heading2"/>
      </w:pPr>
      <w:r w:rsidRPr="6262F004" w:rsidR="6262F004">
        <w:rPr>
          <w:lang w:val="en-US"/>
        </w:rPr>
        <w:t>5.1  Purpose</w:t>
      </w:r>
    </w:p>
    <w:p xmlns:wp14="http://schemas.microsoft.com/office/word/2010/wordml" w14:paraId="4F67D002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Captures all fabrication and characterisation data for every device variant. Process_and_Metrology_Sequence is the central field: a unified chronological log of every process step and every measurement step in the order they were performed, tagged [P] or [M]. This resolves the stage-dependence problem for metrics such as minority carrier lifetime, which changes meaningfully after each thermal or passivation step.</w:t>
      </w:r>
    </w:p>
    <w:p xmlns:wp14="http://schemas.microsoft.com/office/word/2010/wordml" w14:paraId="110FFD37" wp14:textId="77777777">
      <w:pPr>
        <w:spacing w:after="140"/>
      </w:pPr>
      <w:r/>
    </w:p>
    <w:p xmlns:wp14="http://schemas.microsoft.com/office/word/2010/wordml" w14:paraId="5B99A30C" wp14:textId="77777777">
      <w:pPr>
        <w:pStyle w:val="Heading2"/>
      </w:pPr>
      <w:r w:rsidRPr="6262F004" w:rsidR="6262F004">
        <w:rPr>
          <w:lang w:val="en-US"/>
        </w:rPr>
        <w:t>5.2  Field Reference</w:t>
      </w:r>
    </w:p>
    <w:p xmlns:wp14="http://schemas.microsoft.com/office/word/2010/wordml" w14:paraId="6B699379" wp14:textId="77777777">
      <w:pPr>
        <w:spacing w:after="1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6262F004" w14:paraId="623E501C" wp14:textId="77777777">
        <w:tc>
          <w:tcPr>
            <w:tcW w:w="28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5FD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64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6E8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Instructions</w:t>
            </w:r>
          </w:p>
        </w:tc>
      </w:tr>
      <w:tr xmlns:wp14="http://schemas.microsoft.com/office/word/2010/wordml" w:rsidTr="6262F004" w14:paraId="3C3530F7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998A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DOI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1FF9" wp14:textId="77777777">
            <w:r>
              <w:rPr>
                <w:sz w:val="18"/>
                <w:szCs w:val="18"/>
              </w:rPr>
              <w:t xml:space="preserve">Primary key. Full hyperlink.</w:t>
            </w:r>
          </w:p>
        </w:tc>
      </w:tr>
      <w:tr xmlns:wp14="http://schemas.microsoft.com/office/word/2010/wordml" w:rsidTr="6262F004" w14:paraId="3923AC7B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7F5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Variant_ID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F368" wp14:textId="77777777">
            <w:r>
              <w:rPr>
                <w:sz w:val="18"/>
                <w:szCs w:val="18"/>
              </w:rPr>
              <w:t xml:space="preserve">Short label unique within this paper (V1, V2, ...).</w:t>
            </w:r>
          </w:p>
        </w:tc>
      </w:tr>
      <w:tr xmlns:wp14="http://schemas.microsoft.com/office/word/2010/wordml" w:rsidTr="6262F004" w14:paraId="3993F5A0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E943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Cell_Architecture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BCFD" wp14:textId="77777777">
            <w:r w:rsidRPr="6262F004" w:rsidR="6262F004">
              <w:rPr>
                <w:sz w:val="18"/>
                <w:szCs w:val="18"/>
                <w:lang w:val="en-US"/>
              </w:rPr>
              <w:t>TOPCon | PERC | PERC+ | SHJ | IBC | POLO-IBC | homo-BSF | tandem | other</w:t>
            </w:r>
          </w:p>
        </w:tc>
      </w:tr>
      <w:tr xmlns:wp14="http://schemas.microsoft.com/office/word/2010/wordml" w:rsidTr="6262F004" w14:paraId="3083AEA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0510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Study_Focus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D3E7" wp14:textId="77777777">
            <w:r>
              <w:rPr>
                <w:sz w:val="18"/>
                <w:szCs w:val="18"/>
              </w:rPr>
              <w:t xml:space="preserve">One sentence: what was the paper investigating?</w:t>
            </w:r>
          </w:p>
        </w:tc>
      </w:tr>
      <w:tr xmlns:wp14="http://schemas.microsoft.com/office/word/2010/wordml" w:rsidTr="6262F004" w14:paraId="1194F78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307C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Variant_Parameter_Name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DF80" wp14:textId="77777777">
            <w:r w:rsidRPr="6262F004" w:rsidR="6262F004">
              <w:rPr>
                <w:sz w:val="18"/>
                <w:szCs w:val="18"/>
                <w:lang w:val="en-US"/>
              </w:rPr>
              <w:t>The specific parameter that differs between variants. Same for all rows of one paper.</w:t>
            </w:r>
          </w:p>
        </w:tc>
      </w:tr>
      <w:tr xmlns:wp14="http://schemas.microsoft.com/office/word/2010/wordml" w:rsidTr="6262F004" w14:paraId="48EC5A19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0C3C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Variant_Parameter_Value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A0A1" wp14:textId="77777777">
            <w:r w:rsidRPr="6262F004" w:rsidR="6262F004">
              <w:rPr>
                <w:sz w:val="18"/>
                <w:szCs w:val="18"/>
                <w:lang w:val="en-US"/>
              </w:rPr>
              <w:t>The value of that parameter for this specific variant. Canonical units.</w:t>
            </w:r>
          </w:p>
        </w:tc>
      </w:tr>
      <w:tr xmlns:wp14="http://schemas.microsoft.com/office/word/2010/wordml" w:rsidTr="6262F004" w14:paraId="086A565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7570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Absorber_Material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FEEB" wp14:textId="77777777">
            <w:r>
              <w:rPr>
                <w:sz w:val="18"/>
                <w:szCs w:val="18"/>
              </w:rPr>
              <w:t xml:space="preserve">Chemical formula of the active absorber (e.g. Si, CdTe, GaAs).</w:t>
            </w:r>
          </w:p>
        </w:tc>
      </w:tr>
      <w:tr xmlns:wp14="http://schemas.microsoft.com/office/word/2010/wordml" w:rsidTr="6262F004" w14:paraId="719333CF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6E8F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Absorber_Crystallinity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EFDB" wp14:textId="77777777">
            <w:r>
              <w:rPr>
                <w:sz w:val="18"/>
                <w:szCs w:val="18"/>
              </w:rPr>
              <w:t xml:space="preserve">single crystal | polycrystalline | amorphous | not specified</w:t>
            </w:r>
          </w:p>
        </w:tc>
      </w:tr>
      <w:tr xmlns:wp14="http://schemas.microsoft.com/office/word/2010/wordml" w:rsidTr="6262F004" w14:paraId="04D7DF79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ED94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Absorber_Bandgap_Type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AE25" wp14:textId="77777777">
            <w:r>
              <w:rPr>
                <w:sz w:val="18"/>
                <w:szCs w:val="18"/>
              </w:rPr>
              <w:t xml:space="preserve">direct | indirect | not specified</w:t>
            </w:r>
          </w:p>
        </w:tc>
      </w:tr>
      <w:tr xmlns:wp14="http://schemas.microsoft.com/office/word/2010/wordml" w:rsidTr="6262F004" w14:paraId="2E935377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2587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Absorber_Bandgap_eV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0201" wp14:textId="77777777">
            <w:r w:rsidRPr="6262F004" w:rsidR="6262F004">
              <w:rPr>
                <w:sz w:val="18"/>
                <w:szCs w:val="18"/>
                <w:lang w:val="en-US"/>
              </w:rPr>
              <w:t>Bare number in eV. Range as '1.1-1.2'. Must be stated in the paper.</w:t>
            </w:r>
          </w:p>
        </w:tc>
      </w:tr>
      <w:tr xmlns:wp14="http://schemas.microsoft.com/office/word/2010/wordml" w:rsidTr="6262F004" w14:paraId="7C16C8A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9F99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Absorber_Dopant_Polarity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E5B1" wp14:textId="77777777">
            <w:r>
              <w:rPr>
                <w:sz w:val="18"/>
                <w:szCs w:val="18"/>
              </w:rPr>
              <w:t xml:space="preserve">n-type | p-type | intrinsic | not specified</w:t>
            </w:r>
          </w:p>
        </w:tc>
      </w:tr>
      <w:tr xmlns:wp14="http://schemas.microsoft.com/office/word/2010/wordml" w:rsidTr="6262F004" w14:paraId="6FEB1769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31E7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Absorber_Dopant_Species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8919" wp14:textId="77777777">
            <w:r>
              <w:rPr>
                <w:sz w:val="18"/>
                <w:szCs w:val="18"/>
              </w:rPr>
              <w:t xml:space="preserve">Chemical symbol(s) of the dopant.</w:t>
            </w:r>
          </w:p>
        </w:tc>
      </w:tr>
      <w:tr xmlns:wp14="http://schemas.microsoft.com/office/word/2010/wordml" w:rsidTr="6262F004" w14:paraId="7A3CCE2A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14B9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Absorber_Dopant_Conc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BBB0" wp14:textId="77777777">
            <w:r>
              <w:rPr>
                <w:sz w:val="18"/>
                <w:szCs w:val="18"/>
              </w:rPr>
              <w:t xml:space="preserve">Bare number in cm⁻³. Scientific notation.</w:t>
            </w:r>
          </w:p>
        </w:tc>
      </w:tr>
      <w:tr xmlns:wp14="http://schemas.microsoft.com/office/word/2010/wordml" w:rsidTr="6262F004" w14:paraId="33BFF1F8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98E0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Absorber_Resistivity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7D4F" wp14:textId="77777777">
            <w:r w:rsidRPr="6262F004" w:rsidR="6262F004">
              <w:rPr>
                <w:sz w:val="18"/>
                <w:szCs w:val="18"/>
                <w:lang w:val="en-US"/>
              </w:rPr>
              <w:t>Bare number in Ω·cm. Range as '1-2'.</w:t>
            </w:r>
          </w:p>
        </w:tc>
      </w:tr>
      <w:tr xmlns:wp14="http://schemas.microsoft.com/office/word/2010/wordml" w:rsidTr="6262F004" w14:paraId="1B5241B9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A16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Absorber_Processing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A135" wp14:textId="77777777">
            <w:r>
              <w:rPr>
                <w:sz w:val="18"/>
                <w:szCs w:val="18"/>
              </w:rPr>
              <w:t xml:space="preserve">Comma-separated steps to produce or prepare the absorber substrate.</w:t>
            </w:r>
          </w:p>
        </w:tc>
      </w:tr>
      <w:tr xmlns:wp14="http://schemas.microsoft.com/office/word/2010/wordml" w:rsidTr="6262F004" w14:paraId="7C11E05A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7A70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Device_Layer_Stack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AAC2" wp14:textId="77777777">
            <w:r>
              <w:rPr>
                <w:sz w:val="18"/>
                <w:szCs w:val="18"/>
              </w:rPr>
              <w:t xml:space="preserve">All layers front-to-rear. Format: (label) Material [thickness, method]. See §5.3.</w:t>
            </w:r>
          </w:p>
        </w:tc>
      </w:tr>
      <w:tr xmlns:wp14="http://schemas.microsoft.com/office/word/2010/wordml" w:rsidTr="6262F004" w14:paraId="008C5B02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D589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Metrology_Methods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7A98" wp14:textId="77777777">
            <w:r w:rsidRPr="6262F004" w:rsidR="6262F004">
              <w:rPr>
                <w:sz w:val="18"/>
                <w:szCs w:val="18"/>
                <w:lang w:val="en-US"/>
              </w:rPr>
              <w:t>Flat comma-separated list of ALL measurement/characterisation techniques used in the study. Use standard abbreviations (see §5.5). Example: QSSPC, TLM, ECV, OES, Ellipsometry, Four-probe, J-V. Provides a directly queryable field for knowledge graph filtering.</w:t>
            </w:r>
          </w:p>
        </w:tc>
      </w:tr>
      <w:tr xmlns:wp14="http://schemas.microsoft.com/office/word/2010/wordml" w:rsidTr="6262F004" w14:paraId="56D4E452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3AEB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Process_and_Metrology_Sequence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89BA" wp14:textId="77777777">
            <w:r>
              <w:rPr>
                <w:sz w:val="18"/>
                <w:szCs w:val="18"/>
              </w:rPr>
              <w:t xml:space="preserve">Unified chronological log of ALL fabrication steps [P] and ALL measurement steps [M] in the order performed. See §5.4 for full format specification.</w:t>
            </w:r>
          </w:p>
        </w:tc>
      </w:tr>
    </w:tbl>
    <w:p xmlns:wp14="http://schemas.microsoft.com/office/word/2010/wordml" w14:paraId="3FE9F23F" wp14:textId="77777777">
      <w:pPr>
        <w:spacing w:after="140"/>
      </w:pPr>
      <w:r/>
    </w:p>
    <w:p xmlns:wp14="http://schemas.microsoft.com/office/word/2010/wordml" w14:paraId="37D57DDC" wp14:textId="77777777">
      <w:pPr>
        <w:pStyle w:val="Heading2"/>
      </w:pPr>
      <w:r w:rsidRPr="6262F004" w:rsidR="6262F004">
        <w:rPr>
          <w:lang w:val="en-US"/>
        </w:rPr>
        <w:t>5.3  Device_Layer_Stack Specification</w:t>
      </w:r>
    </w:p>
    <w:p xmlns:wp14="http://schemas.microsoft.com/office/word/2010/wordml" w14:paraId="48E6A1AF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Format per layer: (label) Material [thickness, deposition_method]. Labels: F-metal, F1/F2/F3 (front, F1 nearest absorber), ABS (absorber), R1/R2/R3 (rear, R1 nearest absorber), R-metal. Thin films: bare nm. Absorber: number + 'um'. Unknown: 'not specified'. Include architecturally-required layers even if not described in the paper.</w:t>
      </w:r>
    </w:p>
    <w:p xmlns:wp14="http://schemas.microsoft.com/office/word/2010/wordml" w14:paraId="1F72F646" wp14:textId="77777777">
      <w:pPr>
        <w:spacing w:after="140"/>
      </w:pPr>
      <w:r/>
    </w:p>
    <w:p xmlns:wp14="http://schemas.microsoft.com/office/word/2010/wordml" w14:paraId="76889278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TOPCon: (F-metal) Ag [not specified, screen print], (F1) SiNx:H [80, PECVD], (F2) p+ Si emitter [not specified, diffusion], (ABS) n-type CZ Si [150 um, CZ], (R1) SiOx [1.24, PECVD-PANAO], (R2) n+ poly-Si [120, PECVD+anneal], (R3) SiNx:H [80, PECVD], (R-metal) not specified</w:t>
      </w:r>
    </w:p>
    <w:p xmlns:wp14="http://schemas.microsoft.com/office/word/2010/wordml" w14:paraId="08CE6F91" wp14:textId="77777777">
      <w:pPr>
        <w:spacing w:after="140"/>
      </w:pPr>
      <w:r/>
    </w:p>
    <w:p xmlns:wp14="http://schemas.microsoft.com/office/word/2010/wordml" w14:paraId="475C0827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PERC: (F-metal) Ag [not specified, screen print], (F1) SiNx:H [75, PECVD], (F2) n+ Si emitter [not specified, POCl3 diffusion], (ABS) p-type CZ Si [180 um, CZ], (R1) Al2O3 [10, ALD], (R2) SiNx:H [80, PECVD], (R-metal) Al [not specified, screen print]</w:t>
      </w:r>
    </w:p>
    <w:p xmlns:wp14="http://schemas.microsoft.com/office/word/2010/wordml" w14:paraId="61CDCEAD" wp14:textId="77777777">
      <w:pPr>
        <w:spacing w:after="140"/>
      </w:pPr>
      <w:r/>
    </w:p>
    <w:p xmlns:wp14="http://schemas.microsoft.com/office/word/2010/wordml" w14:paraId="58ED7243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SHJ: (F-metal) Ag [not specified, screen print], (F1) ITO [70, sputtering], (F2) a-Si:H n+ [8, PECVD], (F3) a-Si:H i [5, PECVD], (ABS) n-type FZ Si [200 um, FZ], (R1) a-Si:H i [5, PECVD], (R2) a-Si:H p+ [8, PECVD], (R3) ITO [70, sputtering], (R-metal) Ag [not specified, screen print]</w:t>
      </w:r>
    </w:p>
    <w:p xmlns:wp14="http://schemas.microsoft.com/office/word/2010/wordml" w14:paraId="6BB9E253" wp14:textId="77777777">
      <w:pPr>
        <w:spacing w:after="140"/>
      </w:pPr>
      <w:r/>
    </w:p>
    <w:p xmlns:wp14="http://schemas.microsoft.com/office/word/2010/wordml" w14:paraId="3C8CC62F" wp14:textId="77777777">
      <w:pPr>
        <w:pStyle w:val="Heading2"/>
      </w:pPr>
      <w:r w:rsidRPr="6262F004" w:rsidR="6262F004">
        <w:rPr>
          <w:lang w:val="en-US"/>
        </w:rPr>
        <w:t>5.4  Process_and_Metrology_Sequence Specification</w:t>
      </w:r>
    </w:p>
    <w:p xmlns:wp14="http://schemas.microsoft.com/office/word/2010/wordml" w14:paraId="6E6E9CB3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A unified chronological log of every fabrication step and every characterisation step in the order they were performed in the study. This single field replaces the former Sequential_Process_Flow and adds full metrology context.</w:t>
      </w:r>
    </w:p>
    <w:p xmlns:wp14="http://schemas.microsoft.com/office/word/2010/wordml" w14:paraId="23DE523C" wp14:textId="77777777">
      <w:pPr>
        <w:spacing w:after="140"/>
      </w:pPr>
      <w:r/>
    </w:p>
    <w:p xmlns:wp14="http://schemas.microsoft.com/office/word/2010/wordml" w14:paraId="32A2E74D" wp14:textId="77777777">
      <w:pPr>
        <w:pStyle w:val="Heading3"/>
      </w:pPr>
      <w:r>
        <w:t xml:space="preserve">Step Tagging</w:t>
      </w:r>
    </w:p>
    <w:p xmlns:wp14="http://schemas.microsoft.com/office/word/2010/wordml" w14:paraId="52E56223" wp14:textId="77777777">
      <w:pPr>
        <w:spacing w:after="1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262F004" w14:paraId="0B8BFB8D" wp14:textId="77777777">
        <w:tc>
          <w:tcPr>
            <w:tcW w:w="120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3E1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816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3DC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Instructions</w:t>
            </w:r>
          </w:p>
        </w:tc>
      </w:tr>
      <w:tr xmlns:wp14="http://schemas.microsoft.com/office/word/2010/wordml" w:rsidTr="6262F004" w14:paraId="7AD2586E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40DB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[P]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D87F" wp14:textId="77777777">
            <w:r w:rsidRPr="6262F004" w:rsidR="6262F004">
              <w:rPr>
                <w:sz w:val="18"/>
                <w:szCs w:val="18"/>
                <w:lang w:val="en-US"/>
              </w:rPr>
              <w:t>Process / fabrication step. Format: (N) [P] description [temp_C, pressure_Pa, time_min, gas=value sccm]</w:t>
            </w:r>
          </w:p>
        </w:tc>
      </w:tr>
      <w:tr xmlns:wp14="http://schemas.microsoft.com/office/word/2010/wordml" w:rsidTr="6262F004" w14:paraId="045B5F6C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2EDB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[M]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4FD2" wp14:textId="77777777">
            <w:r w:rsidRPr="6262F004" w:rsidR="6262F004">
              <w:rPr>
                <w:sz w:val="18"/>
                <w:szCs w:val="18"/>
                <w:lang w:val="en-US"/>
              </w:rPr>
              <w:t>Metrology / characterisation step. Format: (N) [M] Technique [equipment, sample-state, conditions] -&gt; quantity</w:t>
            </w:r>
          </w:p>
        </w:tc>
      </w:tr>
    </w:tbl>
    <w:p xmlns:wp14="http://schemas.microsoft.com/office/word/2010/wordml" w14:paraId="07547A01" wp14:textId="77777777">
      <w:pPr>
        <w:spacing w:after="140"/>
      </w:pPr>
      <w:r/>
    </w:p>
    <w:p xmlns:wp14="http://schemas.microsoft.com/office/word/2010/wordml" w14:paraId="5D9C164B" wp14:textId="77777777">
      <w:pPr>
        <w:pStyle w:val="Heading3"/>
      </w:pPr>
      <w:r>
        <w:t xml:space="preserve">Why the sample-state matters for [M] steps</w:t>
      </w:r>
    </w:p>
    <w:p xmlns:wp14="http://schemas.microsoft.com/office/word/2010/wordml" w14:paraId="08F00CFA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Many passivated contact metrics (τ, iVoc, J0) are measured at multiple fabrication stages within the same study. The sample-state descriptor in the metrology bracket is what distinguishes these: 'before SiNx:H', 'after SiNx:H', 'after sintering', 'after dark annealing'. Without it, the stage context of the values reported in Prompt 3 cannot be recovered from the sequence.</w:t>
      </w:r>
    </w:p>
    <w:p xmlns:wp14="http://schemas.microsoft.com/office/word/2010/wordml" w14:paraId="5043CB0F" wp14:textId="77777777">
      <w:pPr>
        <w:spacing w:after="140"/>
      </w:pPr>
      <w:r/>
    </w:p>
    <w:p xmlns:wp14="http://schemas.microsoft.com/office/word/2010/wordml" w14:paraId="569F96B8" wp14:textId="77777777">
      <w:pPr>
        <w:pStyle w:val="Heading3"/>
      </w:pPr>
      <w:r w:rsidRPr="6262F004" w:rsidR="6262F004">
        <w:rPr>
          <w:lang w:val="en-US"/>
        </w:rPr>
        <w:t>Full TOPCon Example</w:t>
      </w:r>
    </w:p>
    <w:p xmlns:wp14="http://schemas.microsoft.com/office/word/2010/wordml" w14:paraId="07459315" wp14:textId="77777777">
      <w:pPr>
        <w:spacing w:after="140"/>
      </w:pPr>
      <w:r/>
    </w:p>
    <w:p xmlns:wp14="http://schemas.microsoft.com/office/word/2010/wordml" w:rsidP="6262F004" w14:paraId="1E214A2D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"(1)  [P] commercial CZ crystal growth (by wafer supplier),</w:t>
      </w:r>
    </w:p>
    <w:p xmlns:wp14="http://schemas.microsoft.com/office/word/2010/wordml" w:rsidP="6262F004" w14:paraId="58834B0D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(2)  [P] saw damage removal,</w:t>
      </w:r>
    </w:p>
    <w:p xmlns:wp14="http://schemas.microsoft.com/office/word/2010/wordml" w:rsidP="6262F004" w14:paraId="4D36019A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(3)  [P] alkaline texturing,</w:t>
      </w:r>
    </w:p>
    <w:p xmlns:wp14="http://schemas.microsoft.com/office/word/2010/wordml" w:rsidP="6262F004" w14:paraId="08A3228A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(4)  [P] alkaline polishing [10% KOH],</w:t>
      </w:r>
    </w:p>
    <w:p xmlns:wp14="http://schemas.microsoft.com/office/word/2010/wordml" w:rsidP="6262F004" w14:paraId="544450E4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(5)  [P] RCA cleaning,</w:t>
      </w:r>
    </w:p>
    <w:p xmlns:wp14="http://schemas.microsoft.com/office/word/2010/wordml" w:rsidP="6262F004" w14:paraId="726B6116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(6)  [M] OES [Horiba iHR320, in-situ during SiOx deposition,</w:t>
      </w:r>
    </w:p>
    <w:p xmlns:wp14="http://schemas.microsoft.com/office/word/2010/wordml" w14:paraId="1837AEF0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480, 150, 9000 W] -&gt; plasma species intensities,</w:t>
      </w:r>
    </w:p>
    <w:p xmlns:wp14="http://schemas.microsoft.com/office/word/2010/wordml" w:rsidP="6262F004" w14:paraId="289B4E28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(7)  [P] PECVD PANAO SiOx [480, 150, 9000 W, 2, N2O=5000 sccm, Ar=2000 sccm],</w:t>
      </w:r>
    </w:p>
    <w:p xmlns:wp14="http://schemas.microsoft.com/office/word/2010/wordml" w:rsidP="6262F004" w14:paraId="1F94D686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(8)  [P] PECVD a-Si(n+) [480, 150, 10000 W, 15, SiH4:Ar:PH3=1:5:1, 120 nm],</w:t>
      </w:r>
    </w:p>
    <w:p xmlns:wp14="http://schemas.microsoft.com/office/word/2010/wordml" w:rsidP="6262F004" w14:paraId="72371E62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(9)  [M] Ellipsometry [Elitop ES01, SiOx/a-Si stack] -&gt; thickness,</w:t>
      </w:r>
    </w:p>
    <w:p xmlns:wp14="http://schemas.microsoft.com/office/word/2010/wordml" w:rsidP="6262F004" w14:paraId="02F53E82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(10) [P] high temperature annealing [920, not specified, 60],</w:t>
      </w:r>
    </w:p>
    <w:p xmlns:wp14="http://schemas.microsoft.com/office/word/2010/wordml" w14:paraId="607E82E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(11) [M] QSSPC [Sinton WCT-120, symmetric SiOx/poly-Si stack,</w:t>
      </w:r>
    </w:p>
    <w:p xmlns:wp14="http://schemas.microsoft.com/office/word/2010/wordml" w:rsidP="6262F004" w14:paraId="510BE498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1-sun, before SiNx:H] -&gt; tau, iVoc, J0,</w:t>
      </w:r>
    </w:p>
    <w:p xmlns:wp14="http://schemas.microsoft.com/office/word/2010/wordml" w14:paraId="726CFC83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(12) [M] ECV [WEP CVP21, annealed SiOx/poly-Si stack] -&gt; doping profile,</w:t>
      </w:r>
    </w:p>
    <w:p xmlns:wp14="http://schemas.microsoft.com/office/word/2010/wordml" w14:paraId="18F82B13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(13) [M] Four-probe [Four Dimensions 280SI, poly-Si] -&gt; sheet resistance,</w:t>
      </w:r>
    </w:p>
    <w:p xmlns:wp14="http://schemas.microsoft.com/office/word/2010/wordml" w:rsidP="6262F004" w14:paraId="74993827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(14) [M] TLM [Pvtools TLM-SCAN, SiOx/poly-Si/SiNx:H,</w:t>
      </w:r>
    </w:p>
    <w:p xmlns:wp14="http://schemas.microsoft.com/office/word/2010/wordml" w14:paraId="546FD277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 5 busbars 236 fingers] -&gt; contact resistivity,</w:t>
      </w:r>
    </w:p>
    <w:p xmlns:wp14="http://schemas.microsoft.com/office/word/2010/wordml" w:rsidP="6262F004" w14:paraId="56F08F3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(15) [P] PECVD double-side SiNx:H [80 nm],</w:t>
      </w:r>
    </w:p>
    <w:p xmlns:wp14="http://schemas.microsoft.com/office/word/2010/wordml" w14:paraId="223F40F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(16) [M] QSSPC [Sinton WCT-120, symmetric stack,</w:t>
      </w:r>
    </w:p>
    <w:p xmlns:wp14="http://schemas.microsoft.com/office/word/2010/wordml" w:rsidP="6262F004" w14:paraId="21425344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after SiNx:H deposition] -&gt; tau, iVoc, J0,</w:t>
      </w:r>
    </w:p>
    <w:p xmlns:wp14="http://schemas.microsoft.com/office/word/2010/wordml" w14:paraId="1AE4A58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(17) [P] screen print metallization [not specified],</w:t>
      </w:r>
    </w:p>
    <w:p xmlns:wp14="http://schemas.microsoft.com/office/word/2010/wordml" w14:paraId="11961AD4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(18) [P] cofiring in belt furnace [not specified],</w:t>
      </w:r>
    </w:p>
    <w:p xmlns:wp14="http://schemas.microsoft.com/office/word/2010/wordml" w:rsidP="6262F004" w14:paraId="763EC34A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(19) [M] QSSPC [after sintering] -&gt; tau, iVoc, J0,</w:t>
      </w:r>
    </w:p>
    <w:p xmlns:wp14="http://schemas.microsoft.com/office/word/2010/wordml" w14:paraId="37A5F39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(20) [P] dark annealing [400, not specified, 30],</w:t>
      </w:r>
    </w:p>
    <w:p xmlns:wp14="http://schemas.microsoft.com/office/word/2010/wordml" w:rsidP="6262F004" w14:paraId="242C364A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(21) [M] QSSPC [Sinton WCT-120, after dark annealing] -&gt; tau, iVoc, J0,</w:t>
      </w:r>
    </w:p>
    <w:p xmlns:wp14="http://schemas.microsoft.com/office/word/2010/wordml" w:rsidP="6262F004" w14:paraId="0BD6239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(22) [M] J-V [solar simulator, STC, finished cell] -&gt; Voc, Isc, FF, efficiency"</w:t>
      </w:r>
    </w:p>
    <w:p xmlns:wp14="http://schemas.microsoft.com/office/word/2010/wordml" w14:paraId="6537F28F" wp14:textId="77777777">
      <w:pPr>
        <w:spacing w:after="140"/>
      </w:pPr>
      <w:r/>
    </w:p>
    <w:p xmlns:wp14="http://schemas.microsoft.com/office/word/2010/wordml" w14:paraId="68BF3C7A" wp14:textId="77777777">
      <w:pPr>
        <w:pBdr>
          <w:left w:val="thick" w:color="FFC107" w:sz="12"/>
        </w:pBdr>
        <w:shd w:val="clear" w:fill="FFF3CD"/>
        <w:spacing w:before="120" w:after="120"/>
        <w:ind w:left="360" w:right="360"/>
      </w:pPr>
      <w:r>
        <w:rPr>
          <w:i/>
          <w:iCs/>
          <w:color w:val="5A3E00"/>
          <w:sz w:val="18"/>
          <w:szCs w:val="18"/>
        </w:rPr>
        <w:t xml:space="preserve">⚠ NOTE: In-situ measurements (e.g. OES during plasma deposition) should be placed at the position in the sequence where they were performed, even if conceptually they overlap with a process step. The in-situ note in the bracket makes the temporal relationship clear.</w:t>
      </w:r>
    </w:p>
    <w:p xmlns:wp14="http://schemas.microsoft.com/office/word/2010/wordml" w14:paraId="6DFB9E20" wp14:textId="77777777">
      <w:pPr>
        <w:spacing w:after="140"/>
      </w:pPr>
      <w:r/>
    </w:p>
    <w:p xmlns:wp14="http://schemas.microsoft.com/office/word/2010/wordml" w14:paraId="6CF4C4E1" wp14:textId="77777777">
      <w:pPr>
        <w:pStyle w:val="Heading2"/>
      </w:pPr>
      <w:r>
        <w:t xml:space="preserve">5.5  Metrology Reference Table</w:t>
      </w:r>
    </w:p>
    <w:p xmlns:wp14="http://schemas.microsoft.com/office/word/2010/wordml" w14:paraId="165D0098" wp14:textId="77777777">
      <w:pPr>
        <w:spacing w:after="100"/>
      </w:pPr>
      <w:r>
        <w:rPr>
          <w:sz w:val="20"/>
          <w:szCs w:val="20"/>
        </w:rPr>
        <w:t xml:space="preserve">Standard abbreviations for the Metrology_Methods field and [M] steps in Process_and_Metrology_Sequence.</w:t>
      </w:r>
    </w:p>
    <w:p xmlns:wp14="http://schemas.microsoft.com/office/word/2010/wordml" w14:paraId="70DF9E56" wp14:textId="77777777">
      <w:pPr>
        <w:spacing w:after="1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2000"/>
        <w:gridCol w:w="2860"/>
      </w:tblGrid>
      <w:tr xmlns:wp14="http://schemas.microsoft.com/office/word/2010/wordml" w:rsidTr="6262F004" w14:paraId="60591397" wp14:textId="77777777">
        <w:tc>
          <w:tcPr>
            <w:tcW w:w="140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434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Abbreviation</w:t>
            </w:r>
          </w:p>
        </w:tc>
        <w:tc>
          <w:tcPr>
            <w:tcW w:w="310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A57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w="200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662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Typical Output Quantity</w:t>
            </w:r>
          </w:p>
        </w:tc>
        <w:tc>
          <w:tcPr>
            <w:tcW w:w="286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1E7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Typical Sample / Context</w:t>
            </w:r>
          </w:p>
        </w:tc>
      </w:tr>
      <w:tr xmlns:wp14="http://schemas.microsoft.com/office/word/2010/wordml" w:rsidTr="6262F004" w14:paraId="793B1FE7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2702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J-V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62B5" wp14:textId="77777777">
            <w:r w:rsidRPr="6262F004" w:rsidR="6262F004">
              <w:rPr>
                <w:sz w:val="18"/>
                <w:szCs w:val="18"/>
                <w:lang w:val="en-US"/>
              </w:rPr>
              <w:t>Current-voltage characterisation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486C" wp14:textId="77777777">
            <w:r w:rsidRPr="6262F004" w:rsidR="6262F004">
              <w:rPr>
                <w:sz w:val="18"/>
                <w:szCs w:val="18"/>
                <w:lang w:val="en-US"/>
              </w:rPr>
              <w:t>Voc, Isc, Jsc, FF, PCE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FF5D" wp14:textId="77777777">
            <w:r>
              <w:rPr>
                <w:sz w:val="18"/>
                <w:szCs w:val="18"/>
              </w:rPr>
              <w:t xml:space="preserve">Finished solar cell, solar simulator</w:t>
            </w:r>
          </w:p>
        </w:tc>
      </w:tr>
      <w:tr xmlns:wp14="http://schemas.microsoft.com/office/word/2010/wordml" w:rsidTr="6262F004" w14:paraId="6167F025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41F8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EQE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3EF4" wp14:textId="77777777">
            <w:r>
              <w:rPr>
                <w:sz w:val="18"/>
                <w:szCs w:val="18"/>
              </w:rPr>
              <w:t xml:space="preserve">External quantum efficiency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2F48" wp14:textId="77777777">
            <w:r w:rsidRPr="6262F004" w:rsidR="6262F004">
              <w:rPr>
                <w:sz w:val="18"/>
                <w:szCs w:val="18"/>
                <w:lang w:val="en-US"/>
              </w:rPr>
              <w:t>Spectral response, Jsc integration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17A7" wp14:textId="77777777">
            <w:r>
              <w:rPr>
                <w:sz w:val="18"/>
                <w:szCs w:val="18"/>
              </w:rPr>
              <w:t xml:space="preserve">Finished cell</w:t>
            </w:r>
          </w:p>
        </w:tc>
      </w:tr>
      <w:tr xmlns:wp14="http://schemas.microsoft.com/office/word/2010/wordml" w:rsidTr="6262F004" w14:paraId="1A28000E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0D04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IQE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E066" wp14:textId="77777777">
            <w:r>
              <w:rPr>
                <w:sz w:val="18"/>
                <w:szCs w:val="18"/>
              </w:rPr>
              <w:t xml:space="preserve">Internal quantum efficiency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B833" wp14:textId="77777777">
            <w:r>
              <w:rPr>
                <w:sz w:val="18"/>
                <w:szCs w:val="18"/>
              </w:rPr>
              <w:t xml:space="preserve">Optical loss analysis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7CA9" wp14:textId="77777777">
            <w:r>
              <w:rPr>
                <w:sz w:val="18"/>
                <w:szCs w:val="18"/>
              </w:rPr>
              <w:t xml:space="preserve">Finished cell + reflectance</w:t>
            </w:r>
          </w:p>
        </w:tc>
      </w:tr>
      <w:tr xmlns:wp14="http://schemas.microsoft.com/office/word/2010/wordml" w:rsidTr="6262F004" w14:paraId="1B927C78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592A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EL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231B" wp14:textId="77777777">
            <w:r>
              <w:rPr>
                <w:sz w:val="18"/>
                <w:szCs w:val="18"/>
              </w:rPr>
              <w:t xml:space="preserve">Electroluminescence imaging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C4AD" wp14:textId="77777777">
            <w:r>
              <w:rPr>
                <w:sz w:val="18"/>
                <w:szCs w:val="18"/>
              </w:rPr>
              <w:t xml:space="preserve">Spatial uniformity, defect map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E7FC" wp14:textId="77777777">
            <w:r>
              <w:rPr>
                <w:sz w:val="18"/>
                <w:szCs w:val="18"/>
              </w:rPr>
              <w:t xml:space="preserve">Finished cell under forward bias</w:t>
            </w:r>
          </w:p>
        </w:tc>
      </w:tr>
      <w:tr xmlns:wp14="http://schemas.microsoft.com/office/word/2010/wordml" w:rsidTr="6262F004" w14:paraId="3AF975C6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0CA7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PL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9088" wp14:textId="77777777">
            <w:r>
              <w:rPr>
                <w:sz w:val="18"/>
                <w:szCs w:val="18"/>
              </w:rPr>
              <w:t xml:space="preserve">Photoluminescence imaging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CC00" wp14:textId="77777777">
            <w:r>
              <w:rPr>
                <w:sz w:val="18"/>
                <w:szCs w:val="18"/>
              </w:rPr>
              <w:t xml:space="preserve">Passivation quality map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52CA" wp14:textId="77777777">
            <w:r>
              <w:rPr>
                <w:sz w:val="18"/>
                <w:szCs w:val="18"/>
              </w:rPr>
              <w:t xml:space="preserve">Wafer or passivated stack</w:t>
            </w:r>
          </w:p>
        </w:tc>
      </w:tr>
      <w:tr xmlns:wp14="http://schemas.microsoft.com/office/word/2010/wordml" w:rsidTr="6262F004" w14:paraId="401DB46F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3EEB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QSSPC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20BF" wp14:textId="77777777">
            <w:r w:rsidRPr="6262F004" w:rsidR="6262F004">
              <w:rPr>
                <w:sz w:val="18"/>
                <w:szCs w:val="18"/>
                <w:lang w:val="en-US"/>
              </w:rPr>
              <w:t>Quasi-steady-state photoconductance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643E" wp14:textId="77777777">
            <w:r w:rsidRPr="6262F004" w:rsidR="6262F004">
              <w:rPr>
                <w:sz w:val="18"/>
                <w:szCs w:val="18"/>
                <w:lang w:val="en-US"/>
              </w:rPr>
              <w:t>τ, iVoc, J0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E18C" wp14:textId="77777777">
            <w:r>
              <w:rPr>
                <w:sz w:val="18"/>
                <w:szCs w:val="18"/>
              </w:rPr>
              <w:t xml:space="preserve">Symmetric passivated test structure</w:t>
            </w:r>
          </w:p>
        </w:tc>
      </w:tr>
      <w:tr xmlns:wp14="http://schemas.microsoft.com/office/word/2010/wordml" w:rsidTr="6262F004" w14:paraId="0B58DA14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960E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TLM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3B33" wp14:textId="77777777">
            <w:r>
              <w:rPr>
                <w:sz w:val="18"/>
                <w:szCs w:val="18"/>
              </w:rPr>
              <w:t xml:space="preserve">Transmission line method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2E2E" wp14:textId="77777777">
            <w:r w:rsidRPr="6262F004" w:rsidR="6262F004">
              <w:rPr>
                <w:sz w:val="18"/>
                <w:szCs w:val="18"/>
                <w:lang w:val="en-US"/>
              </w:rPr>
              <w:t>Contact resistivity (ρ_contact)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4A3F" wp14:textId="77777777">
            <w:r>
              <w:rPr>
                <w:sz w:val="18"/>
                <w:szCs w:val="18"/>
              </w:rPr>
              <w:t xml:space="preserve">Patterned metal/semiconductor structure</w:t>
            </w:r>
          </w:p>
        </w:tc>
      </w:tr>
      <w:tr xmlns:wp14="http://schemas.microsoft.com/office/word/2010/wordml" w:rsidTr="6262F004" w14:paraId="675BDF37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1208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Four-probe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6E9F" wp14:textId="77777777">
            <w:r>
              <w:rPr>
                <w:sz w:val="18"/>
                <w:szCs w:val="18"/>
              </w:rPr>
              <w:t xml:space="preserve">Four-point probe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3ADC" wp14:textId="77777777">
            <w:r w:rsidRPr="6262F004" w:rsidR="6262F004">
              <w:rPr>
                <w:sz w:val="18"/>
                <w:szCs w:val="18"/>
                <w:lang w:val="en-US"/>
              </w:rPr>
              <w:t>Sheet resistance (Rsh)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AB8A" wp14:textId="77777777">
            <w:r>
              <w:rPr>
                <w:sz w:val="18"/>
                <w:szCs w:val="18"/>
              </w:rPr>
              <w:t xml:space="preserve">Doped layer on wafer</w:t>
            </w:r>
          </w:p>
        </w:tc>
      </w:tr>
      <w:tr xmlns:wp14="http://schemas.microsoft.com/office/word/2010/wordml" w:rsidTr="6262F004" w14:paraId="2260E414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84CB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ECV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0190" wp14:textId="77777777">
            <w:r>
              <w:rPr>
                <w:sz w:val="18"/>
                <w:szCs w:val="18"/>
              </w:rPr>
              <w:t xml:space="preserve">Electrochemical capacitance-voltage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17D9" wp14:textId="77777777">
            <w:r>
              <w:rPr>
                <w:sz w:val="18"/>
                <w:szCs w:val="18"/>
              </w:rPr>
              <w:t xml:space="preserve">Doping concentration depth profile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C605" wp14:textId="77777777">
            <w:r>
              <w:rPr>
                <w:sz w:val="18"/>
                <w:szCs w:val="18"/>
              </w:rPr>
              <w:t xml:space="preserve">Semiconductor stack</w:t>
            </w:r>
          </w:p>
        </w:tc>
      </w:tr>
      <w:tr xmlns:wp14="http://schemas.microsoft.com/office/word/2010/wordml" w:rsidTr="6262F004" w14:paraId="24F7B52F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E04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Hall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7E78" wp14:textId="77777777">
            <w:r>
              <w:rPr>
                <w:sz w:val="18"/>
                <w:szCs w:val="18"/>
              </w:rPr>
              <w:t xml:space="preserve">Hall effect measurement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070B" wp14:textId="77777777">
            <w:r>
              <w:rPr>
                <w:sz w:val="18"/>
                <w:szCs w:val="18"/>
              </w:rPr>
              <w:t xml:space="preserve">Carrier concentration, mobility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BB37" wp14:textId="77777777">
            <w:r>
              <w:rPr>
                <w:sz w:val="18"/>
                <w:szCs w:val="18"/>
              </w:rPr>
              <w:t xml:space="preserve">Van der Pauw or Hall bar</w:t>
            </w:r>
          </w:p>
        </w:tc>
      </w:tr>
      <w:tr xmlns:wp14="http://schemas.microsoft.com/office/word/2010/wordml" w:rsidTr="6262F004" w14:paraId="2A39BC93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9EED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Ellipsometry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6052" wp14:textId="77777777">
            <w:r>
              <w:rPr>
                <w:sz w:val="18"/>
                <w:szCs w:val="18"/>
              </w:rPr>
              <w:t xml:space="preserve">Spectroscopic ellipsometry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9D8E" wp14:textId="77777777">
            <w:r w:rsidRPr="6262F004" w:rsidR="6262F004">
              <w:rPr>
                <w:sz w:val="18"/>
                <w:szCs w:val="18"/>
                <w:lang w:val="en-US"/>
              </w:rPr>
              <w:t>Film thickness, n and k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D61B" wp14:textId="77777777">
            <w:r>
              <w:rPr>
                <w:sz w:val="18"/>
                <w:szCs w:val="18"/>
              </w:rPr>
              <w:t xml:space="preserve">Thin film on substrate</w:t>
            </w:r>
          </w:p>
        </w:tc>
      </w:tr>
      <w:tr xmlns:wp14="http://schemas.microsoft.com/office/word/2010/wordml" w:rsidTr="6262F004" w14:paraId="1A5C30E7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9632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OES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320F" wp14:textId="77777777">
            <w:r>
              <w:rPr>
                <w:sz w:val="18"/>
                <w:szCs w:val="18"/>
              </w:rPr>
              <w:t xml:space="preserve">Optical emission spectroscopy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D4A4" wp14:textId="77777777">
            <w:r>
              <w:rPr>
                <w:sz w:val="18"/>
                <w:szCs w:val="18"/>
              </w:rPr>
              <w:t xml:space="preserve">Plasma species intensities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33DF" wp14:textId="77777777">
            <w:r>
              <w:rPr>
                <w:sz w:val="18"/>
                <w:szCs w:val="18"/>
              </w:rPr>
              <w:t xml:space="preserve">In-situ during plasma process</w:t>
            </w:r>
          </w:p>
        </w:tc>
      </w:tr>
      <w:tr xmlns:wp14="http://schemas.microsoft.com/office/word/2010/wordml" w:rsidTr="6262F004" w14:paraId="497B6AC6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DF94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FTIR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DBCD" wp14:textId="77777777">
            <w:r>
              <w:rPr>
                <w:sz w:val="18"/>
                <w:szCs w:val="18"/>
              </w:rPr>
              <w:t xml:space="preserve">Fourier transform infrared spectroscopy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9522" wp14:textId="77777777">
            <w:r>
              <w:rPr>
                <w:sz w:val="18"/>
                <w:szCs w:val="18"/>
              </w:rPr>
              <w:t xml:space="preserve">Chemical bond composition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49C8" wp14:textId="77777777">
            <w:r>
              <w:rPr>
                <w:sz w:val="18"/>
                <w:szCs w:val="18"/>
              </w:rPr>
              <w:t xml:space="preserve">Thin film</w:t>
            </w:r>
          </w:p>
        </w:tc>
      </w:tr>
      <w:tr xmlns:wp14="http://schemas.microsoft.com/office/word/2010/wordml" w:rsidTr="6262F004" w14:paraId="4B41BA05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07B0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Raman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3787" wp14:textId="77777777">
            <w:r>
              <w:rPr>
                <w:sz w:val="18"/>
                <w:szCs w:val="18"/>
              </w:rPr>
              <w:t xml:space="preserve">Raman spectroscopy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69E7" wp14:textId="77777777">
            <w:r>
              <w:rPr>
                <w:sz w:val="18"/>
                <w:szCs w:val="18"/>
              </w:rPr>
              <w:t xml:space="preserve">Material phase, crystallinity, stress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6E8A" wp14:textId="77777777">
            <w:r>
              <w:rPr>
                <w:sz w:val="18"/>
                <w:szCs w:val="18"/>
              </w:rPr>
              <w:t xml:space="preserve">Thin film or bulk</w:t>
            </w:r>
          </w:p>
        </w:tc>
      </w:tr>
      <w:tr xmlns:wp14="http://schemas.microsoft.com/office/word/2010/wordml" w:rsidTr="6262F004" w14:paraId="2D569D3F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3FDA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XRD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B84D" wp14:textId="77777777">
            <w:r>
              <w:rPr>
                <w:sz w:val="18"/>
                <w:szCs w:val="18"/>
              </w:rPr>
              <w:t xml:space="preserve">X-ray diffraction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CD82" wp14:textId="77777777">
            <w:r>
              <w:rPr>
                <w:sz w:val="18"/>
                <w:szCs w:val="18"/>
              </w:rPr>
              <w:t xml:space="preserve">Crystal structure, phase, grain size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D089" wp14:textId="77777777">
            <w:r>
              <w:rPr>
                <w:sz w:val="18"/>
                <w:szCs w:val="18"/>
              </w:rPr>
              <w:t xml:space="preserve">Thin film or bulk</w:t>
            </w:r>
          </w:p>
        </w:tc>
      </w:tr>
      <w:tr xmlns:wp14="http://schemas.microsoft.com/office/word/2010/wordml" w:rsidTr="6262F004" w14:paraId="571D409B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282F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XPS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1363" wp14:textId="77777777">
            <w:r>
              <w:rPr>
                <w:sz w:val="18"/>
                <w:szCs w:val="18"/>
              </w:rPr>
              <w:t xml:space="preserve">X-ray photoelectron spectroscopy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9DA5" wp14:textId="77777777">
            <w:r>
              <w:rPr>
                <w:sz w:val="18"/>
                <w:szCs w:val="18"/>
              </w:rPr>
              <w:t xml:space="preserve">Surface elemental composition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A5C1" wp14:textId="77777777">
            <w:r>
              <w:rPr>
                <w:sz w:val="18"/>
                <w:szCs w:val="18"/>
              </w:rPr>
              <w:t xml:space="preserve">Thin film surface</w:t>
            </w:r>
          </w:p>
        </w:tc>
      </w:tr>
      <w:tr xmlns:wp14="http://schemas.microsoft.com/office/word/2010/wordml" w:rsidTr="6262F004" w14:paraId="5F69C0AD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1A90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SIMS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8EB4" wp14:textId="77777777">
            <w:r>
              <w:rPr>
                <w:sz w:val="18"/>
                <w:szCs w:val="18"/>
              </w:rPr>
              <w:t xml:space="preserve">Secondary ion mass spectrometry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502F" wp14:textId="77777777">
            <w:r>
              <w:rPr>
                <w:sz w:val="18"/>
                <w:szCs w:val="18"/>
              </w:rPr>
              <w:t xml:space="preserve">Elemental depth profile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8B68" wp14:textId="77777777">
            <w:r>
              <w:rPr>
                <w:sz w:val="18"/>
                <w:szCs w:val="18"/>
              </w:rPr>
              <w:t xml:space="preserve">Thin film stack</w:t>
            </w:r>
          </w:p>
        </w:tc>
      </w:tr>
      <w:tr xmlns:wp14="http://schemas.microsoft.com/office/word/2010/wordml" w:rsidTr="6262F004" w14:paraId="4D2B5EB8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0317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SEM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4FFB" wp14:textId="77777777">
            <w:r>
              <w:rPr>
                <w:sz w:val="18"/>
                <w:szCs w:val="18"/>
              </w:rPr>
              <w:t xml:space="preserve">Scanning electron microscopy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2DA2" wp14:textId="77777777">
            <w:r>
              <w:rPr>
                <w:sz w:val="18"/>
                <w:szCs w:val="18"/>
              </w:rPr>
              <w:t xml:space="preserve">Surface morphology, cross-section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B003" wp14:textId="77777777">
            <w:r>
              <w:rPr>
                <w:sz w:val="18"/>
                <w:szCs w:val="18"/>
              </w:rPr>
              <w:t xml:space="preserve">Any solid sample</w:t>
            </w:r>
          </w:p>
        </w:tc>
      </w:tr>
      <w:tr xmlns:wp14="http://schemas.microsoft.com/office/word/2010/wordml" w:rsidTr="6262F004" w14:paraId="17E1A357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90CB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TEM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0D0A" wp14:textId="77777777">
            <w:r>
              <w:rPr>
                <w:sz w:val="18"/>
                <w:szCs w:val="18"/>
              </w:rPr>
              <w:t xml:space="preserve">Transmission electron microscopy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F668" wp14:textId="77777777">
            <w:r>
              <w:rPr>
                <w:sz w:val="18"/>
                <w:szCs w:val="18"/>
              </w:rPr>
              <w:t xml:space="preserve">Interface quality, layer thickness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DCCE" wp14:textId="77777777">
            <w:r>
              <w:rPr>
                <w:sz w:val="18"/>
                <w:szCs w:val="18"/>
              </w:rPr>
              <w:t xml:space="preserve">Cross-section lamella</w:t>
            </w:r>
          </w:p>
        </w:tc>
      </w:tr>
      <w:tr xmlns:wp14="http://schemas.microsoft.com/office/word/2010/wordml" w:rsidTr="6262F004" w14:paraId="0435CB6D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06C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AFM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F071" wp14:textId="77777777">
            <w:r>
              <w:rPr>
                <w:sz w:val="18"/>
                <w:szCs w:val="18"/>
              </w:rPr>
              <w:t xml:space="preserve">Atomic force microscopy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4947" wp14:textId="77777777">
            <w:r>
              <w:rPr>
                <w:sz w:val="18"/>
                <w:szCs w:val="18"/>
              </w:rPr>
              <w:t xml:space="preserve">Surface roughness, topography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7B60" wp14:textId="77777777">
            <w:r>
              <w:rPr>
                <w:sz w:val="18"/>
                <w:szCs w:val="18"/>
              </w:rPr>
              <w:t xml:space="preserve">Any flat surface</w:t>
            </w:r>
          </w:p>
        </w:tc>
      </w:tr>
      <w:tr xmlns:wp14="http://schemas.microsoft.com/office/word/2010/wordml" w:rsidTr="6262F004" w14:paraId="48E24F96" wp14:textId="77777777"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2568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Reflectance</w:t>
            </w:r>
          </w:p>
        </w:tc>
        <w:tc>
          <w:tcPr>
            <w:tcW w:w="3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85F0" wp14:textId="77777777">
            <w:r>
              <w:rPr>
                <w:sz w:val="18"/>
                <w:szCs w:val="18"/>
              </w:rPr>
              <w:t xml:space="preserve">Optical reflectance / transmittance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6AEC" wp14:textId="77777777">
            <w:r>
              <w:rPr>
                <w:sz w:val="18"/>
                <w:szCs w:val="18"/>
              </w:rPr>
              <w:t xml:space="preserve">Optical losses, ARC performance</w:t>
            </w:r>
          </w:p>
        </w:tc>
        <w:tc>
          <w:tcPr>
            <w:tcW w:w="2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9CE9" wp14:textId="77777777">
            <w:r>
              <w:rPr>
                <w:sz w:val="18"/>
                <w:szCs w:val="18"/>
              </w:rPr>
              <w:t xml:space="preserve">Wafer or cell surface</w:t>
            </w:r>
          </w:p>
        </w:tc>
      </w:tr>
    </w:tbl>
    <w:p xmlns:wp14="http://schemas.microsoft.com/office/word/2010/wordml" w14:paraId="44E871BC" wp14:textId="77777777">
      <w:pPr>
        <w:spacing w:after="140"/>
      </w:pPr>
      <w:r/>
    </w:p>
    <w:p xmlns:wp14="http://schemas.microsoft.com/office/word/2010/wordml" w14:paraId="43B2A05E" wp14:textId="77777777">
      <w:pPr>
        <w:pStyle w:val="Heading2"/>
      </w:pPr>
      <w:r w:rsidRPr="6262F004" w:rsidR="6262F004">
        <w:rPr>
          <w:lang w:val="en-US"/>
        </w:rPr>
        <w:t>5.6  Full Prompt Text</w:t>
      </w:r>
    </w:p>
    <w:p xmlns:wp14="http://schemas.microsoft.com/office/word/2010/wordml" w14:paraId="144A5D23" wp14:textId="77777777">
      <w:pPr>
        <w:spacing w:after="140"/>
      </w:pPr>
      <w:r/>
    </w:p>
    <w:p xmlns:wp14="http://schemas.microsoft.com/office/word/2010/wordml" w14:paraId="04399163" wp14:textId="77777777">
      <w:pPr>
        <w:pBdr>
          <w:left w:val="thick" w:color="FFC107" w:sz="12"/>
        </w:pBdr>
        <w:shd w:val="clear" w:fill="FFF3CD"/>
        <w:spacing w:before="120" w:after="120"/>
        <w:ind w:left="360" w:right="360"/>
      </w:pPr>
      <w:r>
        <w:rPr>
          <w:i/>
          <w:iCs/>
          <w:color w:val="5A3E00"/>
          <w:sz w:val="18"/>
          <w:szCs w:val="18"/>
        </w:rPr>
        <w:t xml:space="preserve">⚠ NOTE: Copy verbatim. Supply the article text as document context.</w:t>
      </w:r>
    </w:p>
    <w:p xmlns:wp14="http://schemas.microsoft.com/office/word/2010/wordml" w14:paraId="738610EB" wp14:textId="77777777">
      <w:pPr>
        <w:spacing w:after="140"/>
      </w:pPr>
      <w:r/>
    </w:p>
    <w:p xmlns:wp14="http://schemas.microsoft.com/office/word/2010/wordml" w14:paraId="67BEC8AD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Act as an expert materials scientist. Analyze the provided research article and</w:t>
      </w:r>
    </w:p>
    <w:p xmlns:wp14="http://schemas.microsoft.com/office/word/2010/wordml" w:rsidP="6262F004" w14:paraId="76308FEA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extract ALL materials processing, fabrication, AND characterisation/metrology data</w:t>
      </w:r>
    </w:p>
    <w:p xmlns:wp14="http://schemas.microsoft.com/office/word/2010/wordml" w14:paraId="31D986D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for EVERY device variant described — not only the best-performing cell.</w:t>
      </w:r>
    </w:p>
    <w:p xmlns:wp14="http://schemas.microsoft.com/office/word/2010/wordml" w14:paraId="637805D2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4C64072B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CRITICAL INSTRUCTIONS:</w:t>
      </w:r>
    </w:p>
    <w:p xmlns:wp14="http://schemas.microsoft.com/office/word/2010/wordml" w14:paraId="64AB3909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1. Do not infer, calculate, or guess. Output "not specified" for absent values.</w:t>
      </w:r>
    </w:p>
    <w:p xmlns:wp14="http://schemas.microsoft.com/office/word/2010/wordml" w14:paraId="2EBFF95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2. ONE ROW per distinct device variant.</w:t>
      </w:r>
    </w:p>
    <w:p xmlns:wp14="http://schemas.microsoft.com/office/word/2010/wordml" w:rsidP="6262F004" w14:paraId="729DDCB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3. Variant_ID rule: sort variants by first appearance in the paper. Assign V1,</w:t>
      </w:r>
    </w:p>
    <w:p xmlns:wp14="http://schemas.microsoft.com/office/word/2010/wordml" w:rsidP="6262F004" w14:paraId="407C382A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V2, V3, ... Apply identically in Prompt 3 so Variant_IDs match.</w:t>
      </w:r>
    </w:p>
    <w:p xmlns:wp14="http://schemas.microsoft.com/office/word/2010/wordml" w:rsidP="6262F004" w14:paraId="3123A4AD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4. If all cells were fabricated identically, produce one row: Variant_ID = V1.</w:t>
      </w:r>
    </w:p>
    <w:p xmlns:wp14="http://schemas.microsoft.com/office/word/2010/wordml" w14:paraId="09F16F04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5. DOI (https://doi.org/10...) is the primary key for downstream joins.</w:t>
      </w:r>
    </w:p>
    <w:p xmlns:wp14="http://schemas.microsoft.com/office/word/2010/wordml" w14:paraId="463F29E8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4CFB3C3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CELL_ARCHITECTURE — classify as one of:</w:t>
      </w:r>
    </w:p>
    <w:p xmlns:wp14="http://schemas.microsoft.com/office/word/2010/wordml" w:rsidP="6262F004" w14:paraId="25CD486D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TOPCon | PERC | PERC+ | SHJ | IBC | POLO-IBC | homo-BSF | tandem | other</w:t>
      </w:r>
    </w:p>
    <w:p xmlns:wp14="http://schemas.microsoft.com/office/word/2010/wordml" w14:paraId="3B7B4B8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72B2951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UNIT NORMALIZATION — CRITICAL:</w:t>
      </w:r>
    </w:p>
    <w:p xmlns:wp14="http://schemas.microsoft.com/office/word/2010/wordml" w:rsidP="6262F004" w14:paraId="7A9F8AC7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Convert ALL values to canonical units before output. Output bare numbers only.</w:t>
      </w:r>
    </w:p>
    <w:p xmlns:wp14="http://schemas.microsoft.com/office/word/2010/wordml" w14:paraId="3A0FF5F2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:rsidP="6262F004" w14:paraId="058A363F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Field                    Canonical  Conversion</w:t>
      </w:r>
    </w:p>
    <w:p xmlns:wp14="http://schemas.microsoft.com/office/word/2010/wordml" w14:paraId="35BC83D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----------------------- ---------  ------------------------------------------</w:t>
      </w:r>
    </w:p>
    <w:p xmlns:wp14="http://schemas.microsoft.com/office/word/2010/wordml" w:rsidP="6262F004" w14:paraId="0ADD1F6B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Absorber_Bandgap_eV      eV         (no common alternative)</w:t>
      </w:r>
    </w:p>
    <w:p xmlns:wp14="http://schemas.microsoft.com/office/word/2010/wordml" w:rsidP="6262F004" w14:paraId="15BFD9D8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Absorber_Dopant_Conc     cm^-3      1 m^-3 = 1e-6 cm^-3</w:t>
      </w:r>
    </w:p>
    <w:p xmlns:wp14="http://schemas.microsoft.com/office/word/2010/wordml" w14:paraId="71404013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Absorber_Resistivity     ohm-cm     1 ohm-m = 100 ohm-cm</w:t>
      </w:r>
    </w:p>
    <w:p xmlns:wp14="http://schemas.microsoft.com/office/word/2010/wordml" w14:paraId="4AA6D81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Thin film thickness      nm         1 Angstrom = 0.1 nm; 1 um = 1000 nm</w:t>
      </w:r>
    </w:p>
    <w:p xmlns:wp14="http://schemas.microsoft.com/office/word/2010/wordml" w14:paraId="75ABEAF0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Absorber thickness       um+label   Write as number + "um" (e.g. 150 um)</w:t>
      </w:r>
    </w:p>
    <w:p xmlns:wp14="http://schemas.microsoft.com/office/word/2010/wordml" w14:paraId="3AB06B4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Process temperature      Celsius    T_C = T_K - 273.15</w:t>
      </w:r>
    </w:p>
    <w:p xmlns:wp14="http://schemas.microsoft.com/office/word/2010/wordml" w14:paraId="6639B9C2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Process pressure         Pa         1 Torr = 133.322 Pa; 1 mbar = 100 Pa</w:t>
      </w:r>
    </w:p>
    <w:p xmlns:wp14="http://schemas.microsoft.com/office/word/2010/wordml" w14:paraId="003C107C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Process time             minutes    1 s = 0.01667 min; 1 h = 60 min</w:t>
      </w:r>
    </w:p>
    <w:p xmlns:wp14="http://schemas.microsoft.com/office/word/2010/wordml" w14:paraId="179214C3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Gas flow rate            sccm       1 slm = 1000 sccm</w:t>
      </w:r>
    </w:p>
    <w:p xmlns:wp14="http://schemas.microsoft.com/office/word/2010/wordml" w14:paraId="5630AD6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31CF170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DEVICE_LAYER_STACK FORMAT:</w:t>
      </w:r>
    </w:p>
    <w:p xmlns:wp14="http://schemas.microsoft.com/office/word/2010/wordml" w14:paraId="6BF5E2B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Ordered list of all layers front-to-rear.</w:t>
      </w:r>
    </w:p>
    <w:p xmlns:wp14="http://schemas.microsoft.com/office/word/2010/wordml" w14:paraId="14E469A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Format: (label) Material [thickness, deposition_method]</w:t>
      </w:r>
    </w:p>
    <w:p xmlns:wp14="http://schemas.microsoft.com/office/word/2010/wordml" w14:paraId="14BE280D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Labels: F-metal, F1/F2/F3 (front layers, F1 nearest absorber),</w:t>
      </w:r>
    </w:p>
    <w:p xmlns:wp14="http://schemas.microsoft.com/office/word/2010/wordml" w14:paraId="2108410E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ABS (absorber), R1/R2/R3 (rear layers, R1 nearest absorber), R-metal</w:t>
      </w:r>
    </w:p>
    <w:p xmlns:wp14="http://schemas.microsoft.com/office/word/2010/wordml" w14:paraId="2D2ECC9B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Thin films: bare nm number. Absorber: number + "um". Unknown: "not specified".</w:t>
      </w:r>
    </w:p>
    <w:p xmlns:wp14="http://schemas.microsoft.com/office/word/2010/wordml" w14:paraId="11FBED4D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Always include layers that must exist architecturally even if not described.</w:t>
      </w:r>
    </w:p>
    <w:p xmlns:wp14="http://schemas.microsoft.com/office/word/2010/wordml" w14:paraId="6182907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175604A0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PROCESS_AND_METROLOGY_SEQUENCE FORMAT:</w:t>
      </w:r>
    </w:p>
    <w:p xmlns:wp14="http://schemas.microsoft.com/office/word/2010/wordml" w14:paraId="1C3E3F7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A unified chronological log of ALL fabrication steps AND ALL measurement/charac-</w:t>
      </w:r>
    </w:p>
    <w:p xmlns:wp14="http://schemas.microsoft.com/office/word/2010/wordml" w:rsidP="6262F004" w14:paraId="73A730E0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terisation steps, in the order they were performed in the study.</w:t>
      </w:r>
    </w:p>
    <w:p xmlns:wp14="http://schemas.microsoft.com/office/word/2010/wordml" w14:paraId="4B2D3B04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Each step is tagged [P] for process/fabrication or [M] for metrology/measurement.</w:t>
      </w:r>
    </w:p>
    <w:p xmlns:wp14="http://schemas.microsoft.com/office/word/2010/wordml" w14:paraId="2BA226A1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03045ABB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Process step format:</w:t>
      </w:r>
    </w:p>
    <w:p xmlns:wp14="http://schemas.microsoft.com/office/word/2010/wordml" w:rsidP="6262F004" w14:paraId="3F373052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(N) [P] step description [temp_C, pressure_Pa, time_min, gas flows in sccm]</w:t>
      </w:r>
    </w:p>
    <w:p xmlns:wp14="http://schemas.microsoft.com/office/word/2010/wordml" w14:paraId="17AD93B2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1885D9C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Metrology step format:</w:t>
      </w:r>
    </w:p>
    <w:p xmlns:wp14="http://schemas.microsoft.com/office/word/2010/wordml" w14:paraId="7680AFB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(N) [M] Technique [equipment, sample-state or -type, conditions] -&gt; quantity</w:t>
      </w:r>
    </w:p>
    <w:p xmlns:wp14="http://schemas.microsoft.com/office/word/2010/wordml" w14:paraId="0DE4B5B7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0591280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Use standard abbreviations for metrology techniques:</w:t>
      </w:r>
    </w:p>
    <w:p xmlns:wp14="http://schemas.microsoft.com/office/word/2010/wordml" w14:paraId="1D807077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J-V, EQE, IQE, EL, PL, QSSPC, TLM, Four-probe, ECV, Hall,</w:t>
      </w:r>
    </w:p>
    <w:p xmlns:wp14="http://schemas.microsoft.com/office/word/2010/wordml" w14:paraId="0AACE4F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Ellipsometry, OES, FTIR, Raman, XRD, XPS, SIMS, SEM, TEM, AFM, Reflectance</w:t>
      </w:r>
    </w:p>
    <w:p xmlns:wp14="http://schemas.microsoft.com/office/word/2010/wordml" w14:paraId="66204FF1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3D51A5C2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The sample-state or -type in the metrology bracket is critical: it distinguishes</w:t>
      </w:r>
    </w:p>
    <w:p xmlns:wp14="http://schemas.microsoft.com/office/word/2010/wordml" w:rsidP="6262F004" w14:paraId="5291D990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measurements taken at different fabrication stages (e.g. "before SiNx:H" vs</w:t>
      </w:r>
    </w:p>
    <w:p xmlns:wp14="http://schemas.microsoft.com/office/word/2010/wordml" w:rsidP="6262F004" w14:paraId="2366255F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"after sintering" vs "after dark annealing").</w:t>
      </w:r>
    </w:p>
    <w:p xmlns:wp14="http://schemas.microsoft.com/office/word/2010/wordml" w14:paraId="2DBF0D7D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:rsidP="6262F004" w14:paraId="4DF9E933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TOPCon example sequence (partial):</w:t>
      </w:r>
    </w:p>
    <w:p xmlns:wp14="http://schemas.microsoft.com/office/word/2010/wordml" w:rsidP="6262F004" w14:paraId="24004F3B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"(8)  [P] high temperature annealing [920, not specified, 60],</w:t>
      </w:r>
    </w:p>
    <w:p xmlns:wp14="http://schemas.microsoft.com/office/word/2010/wordml" w:rsidP="6262F004" w14:paraId="119D8E1F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(9)  [M] QSSPC [Sinton WCT-120, symmetric SiOx/poly-Si stack, 1-sun,</w:t>
      </w:r>
    </w:p>
    <w:p xmlns:wp14="http://schemas.microsoft.com/office/word/2010/wordml" w:rsidP="6262F004" w14:paraId="6683F012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before SiNx:H] -&gt; tau, iVoc, J0,</w:t>
      </w:r>
    </w:p>
    <w:p xmlns:wp14="http://schemas.microsoft.com/office/word/2010/wordml" w14:paraId="43FF3FC7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(10) [M] ECV [WEP CVP21, annealed stack] -&gt; doping profile,</w:t>
      </w:r>
    </w:p>
    <w:p xmlns:wp14="http://schemas.microsoft.com/office/word/2010/wordml" w14:paraId="0161970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(11) [M] Four-probe [280SI, SiOx/poly-Si] -&gt; sheet resistance,</w:t>
      </w:r>
    </w:p>
    <w:p xmlns:wp14="http://schemas.microsoft.com/office/word/2010/wordml" w:rsidP="6262F004" w14:paraId="7DC6A781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(12) [P] PECVD double-side SiNx:H [80 nm],</w:t>
      </w:r>
    </w:p>
    <w:p xmlns:wp14="http://schemas.microsoft.com/office/word/2010/wordml" w:rsidP="6262F004" w14:paraId="2FA9EB86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(13) [M] QSSPC [after SiNx:H deposition] -&gt; tau, iVoc, J0,</w:t>
      </w:r>
    </w:p>
    <w:p xmlns:wp14="http://schemas.microsoft.com/office/word/2010/wordml" w14:paraId="7B31F7F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(14) [P] screen print metallization [not specified],</w:t>
      </w:r>
    </w:p>
    <w:p xmlns:wp14="http://schemas.microsoft.com/office/word/2010/wordml" w14:paraId="0FD0998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(15) [P] cofiring in belt furnace [not specified],</w:t>
      </w:r>
    </w:p>
    <w:p xmlns:wp14="http://schemas.microsoft.com/office/word/2010/wordml" w:rsidP="6262F004" w14:paraId="5BB8EC3E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(16) [M] QSSPC [after sintering] -&gt; tau, iVoc, J0,</w:t>
      </w:r>
    </w:p>
    <w:p xmlns:wp14="http://schemas.microsoft.com/office/word/2010/wordml" w14:paraId="40D6DDDB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(17) [P] dark annealing [400, not specified, 30],</w:t>
      </w:r>
    </w:p>
    <w:p xmlns:wp14="http://schemas.microsoft.com/office/word/2010/wordml" w:rsidP="6262F004" w14:paraId="3134287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(18) [M] QSSPC [after dark annealing] -&gt; tau, iVoc, J0,</w:t>
      </w:r>
    </w:p>
    <w:p xmlns:wp14="http://schemas.microsoft.com/office/word/2010/wordml" w:rsidP="6262F004" w14:paraId="3BE189CD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(19) [M] TLM [Pvtools TLM-SCAN, SiOx/poly-Si/SiNx:H, 5 busbars 236 fingers]</w:t>
      </w:r>
    </w:p>
    <w:p xmlns:wp14="http://schemas.microsoft.com/office/word/2010/wordml" w14:paraId="37A26EB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  -&gt; contact resistivity,</w:t>
      </w:r>
    </w:p>
    <w:p xmlns:wp14="http://schemas.microsoft.com/office/word/2010/wordml" w:rsidP="6262F004" w14:paraId="10384000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(20) [M] J-V [solar simulator, STC] -&gt; Voc, Isc, FF, efficiency"</w:t>
      </w:r>
    </w:p>
    <w:p xmlns:wp14="http://schemas.microsoft.com/office/word/2010/wordml" w14:paraId="6B62F1B3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71004351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Output columns (| delimiter, one header row, one data row per variant):</w:t>
      </w:r>
    </w:p>
    <w:p xmlns:wp14="http://schemas.microsoft.com/office/word/2010/wordml" w:rsidP="6262F004" w14:paraId="227C3738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DOI | Variant_ID | Cell_Architecture | Study_Focus |</w:t>
      </w:r>
    </w:p>
    <w:p xmlns:wp14="http://schemas.microsoft.com/office/word/2010/wordml" w:rsidP="6262F004" w14:paraId="0C19BAA7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Variant_Parameter_Name | Variant_Parameter_Value |</w:t>
      </w:r>
    </w:p>
    <w:p xmlns:wp14="http://schemas.microsoft.com/office/word/2010/wordml" w:rsidP="6262F004" w14:paraId="36E76A41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Absorber_Material | Absorber_Crystallinity | Absorber_Bandgap_Type |</w:t>
      </w:r>
    </w:p>
    <w:p xmlns:wp14="http://schemas.microsoft.com/office/word/2010/wordml" w:rsidP="6262F004" w14:paraId="042CEE58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Absorber_Bandgap_eV | Absorber_Dopant_Polarity | Absorber_Dopant_Species |</w:t>
      </w:r>
    </w:p>
    <w:p xmlns:wp14="http://schemas.microsoft.com/office/word/2010/wordml" w:rsidP="6262F004" w14:paraId="17272A56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Absorber_Dopant_Conc | Absorber_Resistivity | Absorber_Processing |</w:t>
      </w:r>
    </w:p>
    <w:p xmlns:wp14="http://schemas.microsoft.com/office/word/2010/wordml" w:rsidP="6262F004" w14:paraId="2327E3C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Device_Layer_Stack | Metrology_Methods | Process_and_Metrology_Sequence</w:t>
      </w:r>
    </w:p>
    <w:p xmlns:wp14="http://schemas.microsoft.com/office/word/2010/wordml" w14:paraId="02F2C34E" wp14:textId="77777777">
      <w:pPr>
        <w:spacing w:after="140"/>
      </w:pPr>
      <w:r/>
    </w:p>
    <w:p xmlns:wp14="http://schemas.microsoft.com/office/word/2010/wordml" w14:paraId="686A9EB9" wp14:textId="77777777">
      <w:pPr>
        <w:pStyle w:val="Heading1"/>
      </w:pPr>
      <w:r>
        <w:t xml:space="preserve">6.  Prompt 3 — Device Architecture &amp; Performance</w:t>
      </w:r>
    </w:p>
    <w:p xmlns:wp14="http://schemas.microsoft.com/office/word/2010/wordml" w14:paraId="00ED079F" wp14:textId="77777777">
      <w:pPr>
        <w:pStyle w:val="Heading2"/>
      </w:pPr>
      <w:r w:rsidRPr="6262F004" w:rsidR="6262F004">
        <w:rPr>
          <w:lang w:val="en-US"/>
        </w:rPr>
        <w:t>6.1  Purpose</w:t>
      </w:r>
    </w:p>
    <w:p xmlns:wp14="http://schemas.microsoft.com/office/word/2010/wordml" w14:paraId="36D51112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Captures performance metrics and architecture context for every measured variant. Joins to Prompt 2 on (DOI, Variant_ID). The Passivated_Contact_Metrology_Stage field links the τ/iVoc/J0/ρcontact values to their corresponding [M] step in the Process_and_Metrology_Sequence, resolving stage ambiguity when multiple measurements were taken.</w:t>
      </w:r>
    </w:p>
    <w:p xmlns:wp14="http://schemas.microsoft.com/office/word/2010/wordml" w14:paraId="680A4E5D" wp14:textId="77777777">
      <w:pPr>
        <w:spacing w:after="140"/>
      </w:pPr>
      <w:r/>
    </w:p>
    <w:p xmlns:wp14="http://schemas.microsoft.com/office/word/2010/wordml" w14:paraId="7BE29C8B" wp14:textId="77777777">
      <w:pPr>
        <w:pStyle w:val="Heading2"/>
      </w:pPr>
      <w:r w:rsidRPr="6262F004" w:rsidR="6262F004">
        <w:rPr>
          <w:lang w:val="en-US"/>
        </w:rPr>
        <w:t>6.2  Field Reference</w:t>
      </w:r>
    </w:p>
    <w:p xmlns:wp14="http://schemas.microsoft.com/office/word/2010/wordml" w14:paraId="19219836" wp14:textId="77777777">
      <w:pPr>
        <w:spacing w:after="1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6262F004" w14:paraId="70F76CD3" wp14:textId="77777777">
        <w:tc>
          <w:tcPr>
            <w:tcW w:w="28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EC3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w="6480" w:type="dxa"/>
            <w:tcBorders>
              <w:top w:val="single" w:color="2E4A7A" w:sz="4"/>
              <w:left w:val="single" w:color="2E4A7A" w:sz="4"/>
              <w:bottom w:val="single" w:color="2E4A7A" w:sz="4"/>
              <w:right w:val="single" w:color="2E4A7A" w:sz="4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177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Instructions</w:t>
            </w:r>
          </w:p>
        </w:tc>
      </w:tr>
      <w:tr xmlns:wp14="http://schemas.microsoft.com/office/word/2010/wordml" w:rsidTr="6262F004" w14:paraId="50FB8AC9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18D5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DOI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78D4" wp14:textId="77777777">
            <w:r>
              <w:rPr>
                <w:sz w:val="18"/>
                <w:szCs w:val="18"/>
              </w:rPr>
              <w:t xml:space="preserve">Primary key. Full hyperlink.</w:t>
            </w:r>
          </w:p>
        </w:tc>
      </w:tr>
      <w:tr xmlns:wp14="http://schemas.microsoft.com/office/word/2010/wordml" w:rsidTr="6262F004" w14:paraId="5DE81CB5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E95E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Variant_ID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35BA" wp14:textId="77777777">
            <w:r>
              <w:rPr>
                <w:sz w:val="18"/>
                <w:szCs w:val="18"/>
              </w:rPr>
              <w:t xml:space="preserve">Must match Prompt 2 for the same device.</w:t>
            </w:r>
          </w:p>
        </w:tc>
      </w:tr>
      <w:tr xmlns:wp14="http://schemas.microsoft.com/office/word/2010/wordml" w:rsidTr="6262F004" w14:paraId="3130B380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124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Device_Type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DB28" wp14:textId="77777777">
            <w:r>
              <w:rPr>
                <w:sz w:val="18"/>
                <w:szCs w:val="18"/>
              </w:rPr>
              <w:t xml:space="preserve">photovoltaic cell | light emitting diode | photodetector</w:t>
            </w:r>
          </w:p>
        </w:tc>
      </w:tr>
      <w:tr xmlns:wp14="http://schemas.microsoft.com/office/word/2010/wordml" w:rsidTr="6262F004" w14:paraId="46C399BB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D3E4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Cell_Architecture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6F37" wp14:textId="77777777">
            <w:r w:rsidRPr="6262F004" w:rsidR="6262F004">
              <w:rPr>
                <w:sz w:val="18"/>
                <w:szCs w:val="18"/>
                <w:lang w:val="en-US"/>
              </w:rPr>
              <w:t>Must match Prompt 2. TOPCon | PERC | PERC+ | SHJ | IBC | POLO-IBC | homo-BSF | tandem | other</w:t>
            </w:r>
          </w:p>
        </w:tc>
      </w:tr>
      <w:tr xmlns:wp14="http://schemas.microsoft.com/office/word/2010/wordml" w:rsidTr="6262F004" w14:paraId="2A69A508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F340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Cell_Area_cm2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8224" wp14:textId="77777777">
            <w:r>
              <w:rPr>
                <w:sz w:val="18"/>
                <w:szCs w:val="18"/>
              </w:rPr>
              <w:t xml:space="preserve">Bare number in cm². Do not calculate from wafer dimensions.</w:t>
            </w:r>
          </w:p>
        </w:tc>
      </w:tr>
      <w:tr xmlns:wp14="http://schemas.microsoft.com/office/word/2010/wordml" w:rsidTr="6262F004" w14:paraId="35AF51B4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2E88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Standard_Test_Conditions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786E" wp14:textId="77777777">
            <w:r>
              <w:rPr>
                <w:sz w:val="18"/>
                <w:szCs w:val="18"/>
              </w:rPr>
              <w:t xml:space="preserve">yes | no | not specified (1000 W/m², 25°C, AM1.5G)</w:t>
            </w:r>
          </w:p>
        </w:tc>
      </w:tr>
      <w:tr xmlns:wp14="http://schemas.microsoft.com/office/word/2010/wordml" w:rsidTr="6262F004" w14:paraId="038D74FF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2AE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Performance_Data_Type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78A9" wp14:textId="77777777">
            <w:r w:rsidRPr="6262F004" w:rsidR="6262F004">
              <w:rPr>
                <w:sz w:val="18"/>
                <w:szCs w:val="18"/>
                <w:lang w:val="en-US"/>
              </w:rPr>
              <w:t>champion | average | stabilized | initial | median | not specified</w:t>
            </w:r>
          </w:p>
        </w:tc>
      </w:tr>
      <w:tr xmlns:wp14="http://schemas.microsoft.com/office/word/2010/wordml" w:rsidTr="6262F004" w14:paraId="4C13CABB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652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Cell_Count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CC08" wp14:textId="77777777">
            <w:r w:rsidRPr="6262F004" w:rsidR="6262F004">
              <w:rPr>
                <w:sz w:val="18"/>
                <w:szCs w:val="18"/>
                <w:lang w:val="en-US"/>
              </w:rPr>
              <w:t>Integer cell count if average or median. Otherwise: not specified.</w:t>
            </w:r>
          </w:p>
        </w:tc>
      </w:tr>
      <w:tr xmlns:wp14="http://schemas.microsoft.com/office/word/2010/wordml" w:rsidTr="6262F004" w14:paraId="266B6A4E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A1FA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Efficiency_pct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5FF0" wp14:textId="77777777">
            <w:r>
              <w:rPr>
                <w:sz w:val="18"/>
                <w:szCs w:val="18"/>
              </w:rPr>
              <w:t xml:space="preserve">Bare number in %. 0.215 → 21.5.</w:t>
            </w:r>
          </w:p>
        </w:tc>
      </w:tr>
      <w:tr xmlns:wp14="http://schemas.microsoft.com/office/word/2010/wordml" w:rsidTr="6262F004" w14:paraId="602A3C86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2C6D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Jsc_mA_cm2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70A0" wp14:textId="77777777">
            <w:r w:rsidRPr="6262F004" w:rsidR="6262F004">
              <w:rPr>
                <w:sz w:val="18"/>
                <w:szCs w:val="18"/>
                <w:lang w:val="en-US"/>
              </w:rPr>
              <w:t>Bare number in mA/cm². Do not calculate from Isc/area.</w:t>
            </w:r>
          </w:p>
        </w:tc>
      </w:tr>
      <w:tr xmlns:wp14="http://schemas.microsoft.com/office/word/2010/wordml" w:rsidTr="6262F004" w14:paraId="0B5311A8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E3B7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Isc_A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5DB8" wp14:textId="77777777">
            <w:r>
              <w:rPr>
                <w:sz w:val="18"/>
                <w:szCs w:val="18"/>
              </w:rPr>
              <w:t xml:space="preserve">Bare number in A. 1 mA = 0.001 A.</w:t>
            </w:r>
          </w:p>
        </w:tc>
      </w:tr>
      <w:tr xmlns:wp14="http://schemas.microsoft.com/office/word/2010/wordml" w:rsidTr="6262F004" w14:paraId="0115A492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B02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Voc_V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BF42" wp14:textId="77777777">
            <w:r>
              <w:rPr>
                <w:sz w:val="18"/>
                <w:szCs w:val="18"/>
              </w:rPr>
              <w:t xml:space="preserve">Bare number in V. 1 mV = 0.001 V.</w:t>
            </w:r>
          </w:p>
        </w:tc>
      </w:tr>
      <w:tr xmlns:wp14="http://schemas.microsoft.com/office/word/2010/wordml" w:rsidTr="6262F004" w14:paraId="672E1078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1A0B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Fill_Factor_pct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9107" wp14:textId="77777777">
            <w:r>
              <w:rPr>
                <w:sz w:val="18"/>
                <w:szCs w:val="18"/>
              </w:rPr>
              <w:t xml:space="preserve">Bare number in %. 0.78 → 78.0.</w:t>
            </w:r>
          </w:p>
        </w:tc>
      </w:tr>
      <w:tr xmlns:wp14="http://schemas.microsoft.com/office/word/2010/wordml" w:rsidTr="6262F004" w14:paraId="49B716E2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82FB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Minority_Carrier_Lifetime_us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B6C0" wp14:textId="77777777">
            <w:r w:rsidRPr="6262F004" w:rsidR="6262F004">
              <w:rPr>
                <w:sz w:val="18"/>
                <w:szCs w:val="18"/>
                <w:lang w:val="en-US"/>
              </w:rPr>
              <w:t>Minority carrier lifetime (τ) in µs. Report the value at the measurement stage identified in Passivated_Contact_Metrology_Stage.</w:t>
            </w:r>
          </w:p>
        </w:tc>
      </w:tr>
      <w:tr xmlns:wp14="http://schemas.microsoft.com/office/word/2010/wordml" w:rsidTr="6262F004" w14:paraId="3F229179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E731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Implied_Voc_mV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722F" wp14:textId="77777777">
            <w:r w:rsidRPr="6262F004" w:rsidR="6262F004">
              <w:rPr>
                <w:sz w:val="18"/>
                <w:szCs w:val="18"/>
                <w:lang w:val="en-US"/>
              </w:rPr>
              <w:t>Implied Voc (iVoc) in mV. Same measurement stage as τ.</w:t>
            </w:r>
          </w:p>
        </w:tc>
      </w:tr>
      <w:tr xmlns:wp14="http://schemas.microsoft.com/office/word/2010/wordml" w:rsidTr="6262F004" w14:paraId="6EE4B206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1FB7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Recombination_Current_fA_cm2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7161" wp14:textId="77777777">
            <w:r w:rsidRPr="6262F004" w:rsidR="6262F004">
              <w:rPr>
                <w:sz w:val="18"/>
                <w:szCs w:val="18"/>
                <w:lang w:val="en-US"/>
              </w:rPr>
              <w:t>Saturation recombination current density (J0) in fA/cm². Same stage.</w:t>
            </w:r>
          </w:p>
        </w:tc>
      </w:tr>
      <w:tr xmlns:wp14="http://schemas.microsoft.com/office/word/2010/wordml" w:rsidTr="6262F004" w14:paraId="7670B65D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FDA0" wp14:textId="77777777">
            <w:r>
              <w:rPr>
                <w:rFonts w:ascii="Courier New" w:hAnsi="Courier New" w:eastAsia="Courier New" w:cs="Courier New"/>
                <w:b/>
                <w:bCs/>
                <w:sz w:val="17"/>
                <w:szCs w:val="17"/>
              </w:rPr>
              <w:t xml:space="preserve">Contact_Resistivity_mOhm_cm2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6364" wp14:textId="77777777">
            <w:r w:rsidRPr="6262F004" w:rsidR="6262F004">
              <w:rPr>
                <w:sz w:val="18"/>
                <w:szCs w:val="18"/>
                <w:lang w:val="en-US"/>
              </w:rPr>
              <w:t>Contact resistivity (ρcontact) in mΩ·cm². Same stage.</w:t>
            </w:r>
          </w:p>
        </w:tc>
      </w:tr>
      <w:tr xmlns:wp14="http://schemas.microsoft.com/office/word/2010/wordml" w:rsidTr="6262F004" w14:paraId="5D37002D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50B9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Passivated_Contact_Metrology_Stage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38C0" wp14:textId="77777777">
            <w:r w:rsidRPr="6262F004" w:rsidR="6262F004">
              <w:rPr>
                <w:sz w:val="18"/>
                <w:szCs w:val="18"/>
                <w:lang w:val="en-US"/>
              </w:rPr>
              <w:t>The fabrication stage at which the passivated contact metrics (τ, iVoc, J0, ρcontact) were measured. This should correspond to a [M] step in the Process_and_Metrology_Sequence in Prompt 2. Examples: 'after dark annealing', 'after sintering', 'after SiNx:H deposition', 'before SiNx:H deposition'. Report the final or best-passivation stage unless a different stage is specifically discussed as the primary result.</w:t>
            </w:r>
          </w:p>
        </w:tc>
      </w:tr>
      <w:tr xmlns:wp14="http://schemas.microsoft.com/office/word/2010/wordml" w:rsidTr="6262F004" w14:paraId="09346F7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D7F6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Neg_Electrode_Materials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9A50" wp14:textId="77777777">
            <w:r w:rsidRPr="6262F004" w:rsidR="6262F004">
              <w:rPr>
                <w:sz w:val="18"/>
                <w:szCs w:val="18"/>
                <w:lang w:val="en-US"/>
              </w:rPr>
              <w:t>Chemical symbol(s) of negative electrode metals, comma-separated.</w:t>
            </w:r>
          </w:p>
        </w:tc>
      </w:tr>
      <w:tr xmlns:wp14="http://schemas.microsoft.com/office/word/2010/wordml" w:rsidTr="6262F004" w14:paraId="7104CC6D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6C95" wp14:textId="77777777">
            <w:r w:rsidRPr="6262F004" w:rsidR="6262F004">
              <w:rPr>
                <w:rFonts w:ascii="Courier New" w:hAnsi="Courier New" w:eastAsia="Courier New" w:cs="Courier New"/>
                <w:b w:val="1"/>
                <w:bCs w:val="1"/>
                <w:sz w:val="17"/>
                <w:szCs w:val="17"/>
                <w:lang w:val="en-US"/>
              </w:rPr>
              <w:t>Pos_Electrode_Materials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5F06" wp14:textId="77777777">
            <w:r w:rsidRPr="6262F004" w:rsidR="6262F004">
              <w:rPr>
                <w:sz w:val="18"/>
                <w:szCs w:val="18"/>
                <w:lang w:val="en-US"/>
              </w:rPr>
              <w:t>Chemical symbol(s) of positive electrode metals, comma-separated.</w:t>
            </w:r>
          </w:p>
        </w:tc>
      </w:tr>
    </w:tbl>
    <w:p xmlns:wp14="http://schemas.microsoft.com/office/word/2010/wordml" w14:paraId="296FEF7D" wp14:textId="77777777">
      <w:pPr>
        <w:spacing w:after="140"/>
      </w:pPr>
      <w:r/>
    </w:p>
    <w:p xmlns:wp14="http://schemas.microsoft.com/office/word/2010/wordml" w14:paraId="294F656B" wp14:textId="77777777">
      <w:pPr>
        <w:pStyle w:val="Heading2"/>
      </w:pPr>
      <w:r w:rsidRPr="6262F004" w:rsidR="6262F004">
        <w:rPr>
          <w:lang w:val="en-US"/>
        </w:rPr>
        <w:t>6.3  Full Prompt Text</w:t>
      </w:r>
    </w:p>
    <w:p xmlns:wp14="http://schemas.microsoft.com/office/word/2010/wordml" w14:paraId="7194DBDC" wp14:textId="77777777">
      <w:pPr>
        <w:spacing w:after="140"/>
      </w:pPr>
      <w:r/>
    </w:p>
    <w:p xmlns:wp14="http://schemas.microsoft.com/office/word/2010/wordml" w14:paraId="3FF78F6D" wp14:textId="77777777">
      <w:pPr>
        <w:pBdr>
          <w:left w:val="thick" w:color="FFC107" w:sz="12"/>
        </w:pBdr>
        <w:shd w:val="clear" w:fill="FFF3CD"/>
        <w:spacing w:before="120" w:after="120"/>
        <w:ind w:left="360" w:right="360"/>
      </w:pPr>
      <w:r>
        <w:rPr>
          <w:i/>
          <w:iCs/>
          <w:color w:val="5A3E00"/>
          <w:sz w:val="18"/>
          <w:szCs w:val="18"/>
        </w:rPr>
        <w:t xml:space="preserve">⚠ NOTE: Copy verbatim. Supply the article text as document context.</w:t>
      </w:r>
    </w:p>
    <w:p xmlns:wp14="http://schemas.microsoft.com/office/word/2010/wordml" w14:paraId="769D0D3C" wp14:textId="77777777">
      <w:pPr>
        <w:spacing w:after="140"/>
      </w:pPr>
      <w:r/>
    </w:p>
    <w:p xmlns:wp14="http://schemas.microsoft.com/office/word/2010/wordml" w14:paraId="2B7FD68D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Act as an expert device physicist specializing in photovoltaics. Analyze the</w:t>
      </w:r>
    </w:p>
    <w:p xmlns:wp14="http://schemas.microsoft.com/office/word/2010/wordml" w14:paraId="23A6543E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provided research article and extract device architecture and measured performance</w:t>
      </w:r>
    </w:p>
    <w:p xmlns:wp14="http://schemas.microsoft.com/office/word/2010/wordml" w:rsidP="6262F004" w14:paraId="66886AEB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parameters for EVERY device variant that has reported metrics.</w:t>
      </w:r>
    </w:p>
    <w:p xmlns:wp14="http://schemas.microsoft.com/office/word/2010/wordml" w14:paraId="54CD245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29CC9089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CRITICAL INSTRUCTIONS:</w:t>
      </w:r>
    </w:p>
    <w:p xmlns:wp14="http://schemas.microsoft.com/office/word/2010/wordml" w14:paraId="4A877F91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1. Do not infer, calculate, or guess. Output "not specified" for absent values.</w:t>
      </w:r>
    </w:p>
    <w:p xmlns:wp14="http://schemas.microsoft.com/office/word/2010/wordml" w14:paraId="48A86D41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2. ONE ROW per measured device variant (per performance data type if both</w:t>
      </w:r>
    </w:p>
    <w:p xmlns:wp14="http://schemas.microsoft.com/office/word/2010/wordml" w14:paraId="4294E7EE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champion and average are reported for the same variant).</w:t>
      </w:r>
    </w:p>
    <w:p xmlns:wp14="http://schemas.microsoft.com/office/word/2010/wordml" w:rsidP="6262F004" w14:paraId="6A488F34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3. Variant_ID rule (MUST match Prompt 2): sort variants by first appearance.</w:t>
      </w:r>
    </w:p>
    <w:p xmlns:wp14="http://schemas.microsoft.com/office/word/2010/wordml" w14:paraId="6D55E4D8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Assign V1, V2, V3, ...</w:t>
      </w:r>
    </w:p>
    <w:p xmlns:wp14="http://schemas.microsoft.com/office/word/2010/wordml" w14:paraId="4F4A5B95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4. DOI (https://doi.org/10...) is the primary key for downstream joins.</w:t>
      </w:r>
    </w:p>
    <w:p xmlns:wp14="http://schemas.microsoft.com/office/word/2010/wordml" w14:paraId="1231BE67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55D2CB8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PERFORMANCE_DATA_TYPE — classify as one of:</w:t>
      </w:r>
    </w:p>
    <w:p xmlns:wp14="http://schemas.microsoft.com/office/word/2010/wordml" w:rsidP="6262F004" w14:paraId="34E8AF9E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champion | average | stabilized | initial | median | not specified</w:t>
      </w:r>
    </w:p>
    <w:p xmlns:wp14="http://schemas.microsoft.com/office/word/2010/wordml" w14:paraId="36FEB5B0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13D2A8D0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CELL_ARCHITECTURE — must match Prompt 2:</w:t>
      </w:r>
    </w:p>
    <w:p xmlns:wp14="http://schemas.microsoft.com/office/word/2010/wordml" w:rsidP="6262F004" w14:paraId="5B75BC73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TOPCon | PERC | PERC+ | SHJ | IBC | POLO-IBC | homo-BSF | tandem | other</w:t>
      </w:r>
    </w:p>
    <w:p xmlns:wp14="http://schemas.microsoft.com/office/word/2010/wordml" w14:paraId="30D7AA69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3FD2504D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UNIT NORMALIZATION — CRITICAL:</w:t>
      </w:r>
    </w:p>
    <w:p xmlns:wp14="http://schemas.microsoft.com/office/word/2010/wordml" w:rsidP="6262F004" w14:paraId="740ABC94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Convert ALL values to canonical units before output. Output bare numbers only.</w:t>
      </w:r>
    </w:p>
    <w:p xmlns:wp14="http://schemas.microsoft.com/office/word/2010/wordml" w14:paraId="7196D064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5920F3AD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Field                           Canonical    Conversion</w:t>
      </w:r>
    </w:p>
    <w:p xmlns:wp14="http://schemas.microsoft.com/office/word/2010/wordml" w14:paraId="785FAEF4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------------------------------- -----------  ------------------------------------</w:t>
      </w:r>
    </w:p>
    <w:p xmlns:wp14="http://schemas.microsoft.com/office/word/2010/wordml" w14:paraId="70DB2B8C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Cell_Area_cm2                   cm2          1 mm2 = 0.01 cm2</w:t>
      </w:r>
    </w:p>
    <w:p xmlns:wp14="http://schemas.microsoft.com/office/word/2010/wordml" w:rsidP="6262F004" w14:paraId="4B7121CB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Efficiency_pct                  %            0.215 -&gt; 21.5 (decimal -&gt; pct)</w:t>
      </w:r>
    </w:p>
    <w:p xmlns:wp14="http://schemas.microsoft.com/office/word/2010/wordml" w:rsidP="6262F004" w14:paraId="3BB1507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Fill_Factor_pct                 %            0.78 -&gt; 78.0  (decimal -&gt; pct)</w:t>
      </w:r>
    </w:p>
    <w:p xmlns:wp14="http://schemas.microsoft.com/office/word/2010/wordml" w:rsidP="6262F004" w14:paraId="24811774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Jsc_mA_cm2                      mA/cm2       1 A/cm2 = 1000 mA/cm2</w:t>
      </w:r>
    </w:p>
    <w:p xmlns:wp14="http://schemas.microsoft.com/office/word/2010/wordml" w14:paraId="6A487066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Isc_A                           A            1 mA = 0.001 A</w:t>
      </w:r>
    </w:p>
    <w:p xmlns:wp14="http://schemas.microsoft.com/office/word/2010/wordml" w14:paraId="1907A6B0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Voc_V                           V            1 mV = 0.001 V</w:t>
      </w:r>
    </w:p>
    <w:p xmlns:wp14="http://schemas.microsoft.com/office/word/2010/wordml" w14:paraId="6B74B57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Minority_Carrier_Lifetime_us    us           1 ms = 1000 us; 1 s = 1e6 us</w:t>
      </w:r>
    </w:p>
    <w:p xmlns:wp14="http://schemas.microsoft.com/office/word/2010/wordml" w:rsidP="6262F004" w14:paraId="5829CCE9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Implied_Voc_mV                  mV           1 V = 1000 mV</w:t>
      </w:r>
    </w:p>
    <w:p xmlns:wp14="http://schemas.microsoft.com/office/word/2010/wordml" w14:paraId="6C7FF193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Recombination_Current_fA_cm2    fA/cm2       1 pA/cm2 = 1000 fA/cm2</w:t>
      </w:r>
    </w:p>
    <w:p xmlns:wp14="http://schemas.microsoft.com/office/word/2010/wordml" w:rsidP="6262F004" w14:paraId="0033213C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Contact_Resistivity_mOhm_cm2    mOhm.cm2     1 Ohm.cm2 = 1000 mOhm.cm2</w:t>
      </w:r>
    </w:p>
    <w:p xmlns:wp14="http://schemas.microsoft.com/office/word/2010/wordml" w14:paraId="34FF1C98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</w:r>
    </w:p>
    <w:p xmlns:wp14="http://schemas.microsoft.com/office/word/2010/wordml" w14:paraId="53C78B2F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Output columns (| delimiter, one header row, one data row per variant):</w:t>
      </w:r>
    </w:p>
    <w:p xmlns:wp14="http://schemas.microsoft.com/office/word/2010/wordml" w14:paraId="617F3488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DOI | Variant_ID | Device_Type | Cell_Architecture | Cell_Area_cm2 |</w:t>
      </w:r>
    </w:p>
    <w:p xmlns:wp14="http://schemas.microsoft.com/office/word/2010/wordml" w:rsidP="6262F004" w14:paraId="0AF31496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Standard_Test_Conditions | Performance_Data_Type | Cell_Count |</w:t>
      </w:r>
    </w:p>
    <w:p xmlns:wp14="http://schemas.microsoft.com/office/word/2010/wordml" w:rsidP="6262F004" w14:paraId="09997F6C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Efficiency_pct | Jsc_mA_cm2 | Isc_A | Voc_V | Fill_Factor_pct |</w:t>
      </w:r>
    </w:p>
    <w:p xmlns:wp14="http://schemas.microsoft.com/office/word/2010/wordml" w:rsidP="6262F004" w14:paraId="0AD6598C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Minority_Carrier_Lifetime_us | Implied_Voc_mV |</w:t>
      </w:r>
    </w:p>
    <w:p xmlns:wp14="http://schemas.microsoft.com/office/word/2010/wordml" w14:paraId="4D47530A" wp14:textId="77777777">
      <w:pPr>
        <w:shd w:val="clear" w:fill="F2F2F2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Recombination_Current_fA_cm2 | Contact_Resistivity_mOhm_cm2 |</w:t>
      </w:r>
    </w:p>
    <w:p xmlns:wp14="http://schemas.microsoft.com/office/word/2010/wordml" w:rsidP="6262F004" w14:paraId="05336C44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Passivated_Contact_Metrology_Stage |</w:t>
      </w:r>
    </w:p>
    <w:p xmlns:wp14="http://schemas.microsoft.com/office/word/2010/wordml" w:rsidP="6262F004" w14:paraId="1503F6B3" wp14:textId="77777777">
      <w:pPr>
        <w:shd w:val="clear" w:color="auto" w:fill="F2F2F2"/>
        <w:spacing w:before="0" w:after="0"/>
        <w:ind w:left="360" w:right="360"/>
      </w:pPr>
      <w:r w:rsidRPr="6262F004" w:rsidR="6262F004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Neg_Electrode_Materials | Pos_Electrode_Materials</w:t>
      </w:r>
    </w:p>
    <w:p xmlns:wp14="http://schemas.microsoft.com/office/word/2010/wordml" w14:paraId="6D072C0D" wp14:textId="77777777">
      <w:pPr>
        <w:spacing w:after="140"/>
      </w:pPr>
      <w:r/>
    </w:p>
    <w:p xmlns:wp14="http://schemas.microsoft.com/office/word/2010/wordml" w14:paraId="5361F9F7" wp14:textId="77777777">
      <w:pPr>
        <w:pStyle w:val="Heading1"/>
      </w:pPr>
      <w:r>
        <w:t xml:space="preserve">7.  Extending the System</w:t>
      </w:r>
    </w:p>
    <w:p xmlns:wp14="http://schemas.microsoft.com/office/word/2010/wordml" w14:paraId="16857D4C" wp14:textId="77777777">
      <w:pPr>
        <w:spacing w:after="100"/>
      </w:pPr>
      <w:r>
        <w:rPr>
          <w:sz w:val="20"/>
          <w:szCs w:val="20"/>
        </w:rPr>
        <w:t xml:space="preserve">Prompt 1 (Provenance) requires no modification for other domains.</w:t>
      </w:r>
    </w:p>
    <w:p xmlns:wp14="http://schemas.microsoft.com/office/word/2010/wordml" w14:paraId="48A21919" wp14:textId="77777777">
      <w:pPr>
        <w:spacing w:after="140"/>
      </w:pPr>
      <w:r/>
    </w:p>
    <w:p xmlns:wp14="http://schemas.microsoft.com/office/word/2010/wordml" w14:paraId="6D531FFE" wp14:textId="77777777">
      <w:pPr>
        <w:spacing w:after="100"/>
      </w:pPr>
      <w:r w:rsidRPr="6262F004" w:rsidR="6262F004">
        <w:rPr>
          <w:sz w:val="20"/>
          <w:szCs w:val="20"/>
          <w:lang w:val="en-US"/>
        </w:rPr>
        <w:t>For new domains: update Cell_Architecture vocabulary, Absorber fields, and Device_Layer_Stack layer conventions in Prompt 2. Extend the unit normalization table (§3.2) with domain-specific quantities. Add domain-relevant metrology abbreviations to the reference table (§5.5). Prompt 3 performance metrics and passivated contact fields can be replaced with domain-appropriate equivalents. The merge code (§2.3), [P]/[M] step-tagging convention, and Variant_ID assignment rule all carry over unchanged.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be2be8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5C35545"/>
  <w15:docId w15:val="{8890FFEA-B728-4BA1-9C7E-7E18996993AB}"/>
  <w:rsids>
    <w:rsidRoot w:val="6262F004"/>
    <w:rsid w:val="6262F00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2E4A7A" w:sz="6" w:space="1"/>
      </w:pBdr>
      <w:spacing w:before="400" w:after="160"/>
      <w:outlineLvl w:val="0"/>
    </w:pPr>
    <w:rPr>
      <w:rFonts w:ascii="Arial" w:hAnsi="Arial" w:eastAsia="Arial" w:cs="Arial"/>
      <w:b/>
      <w:bCs/>
      <w:color w:val="2E4A7A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00"/>
      <w:outlineLvl w:val="1"/>
    </w:pPr>
    <w:rPr>
      <w:rFonts w:ascii="Arial" w:hAnsi="Arial" w:eastAsia="Arial" w:cs="Arial"/>
      <w:b/>
      <w:bCs/>
      <w:color w:val="1A3A6B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80" w:after="80"/>
      <w:outlineLvl w:val="2"/>
    </w:pPr>
    <w:rPr>
      <w:rFonts w:ascii="Arial" w:hAnsi="Arial" w:eastAsia="Arial" w:cs="Arial"/>
      <w:b/>
      <w:bCs/>
      <w:color w:val="333333"/>
      <w:sz w:val="21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F536EEDF3C1943B10539B2FF864507" ma:contentTypeVersion="21" ma:contentTypeDescription="Create a new document." ma:contentTypeScope="" ma:versionID="aa4df06e6a584478fcf6ed4ab92dad75">
  <xsd:schema xmlns:xsd="http://www.w3.org/2001/XMLSchema" xmlns:xs="http://www.w3.org/2001/XMLSchema" xmlns:p="http://schemas.microsoft.com/office/2006/metadata/properties" xmlns:ns1="http://schemas.microsoft.com/sharepoint/v3" xmlns:ns2="f8c9123e-62f0-43f6-b853-9844d7244a74" xmlns:ns3="f63b83a9-cb86-4c61-935b-542f3d6f12aa" targetNamespace="http://schemas.microsoft.com/office/2006/metadata/properties" ma:root="true" ma:fieldsID="bdf2212d20cdd0718a269221e000a255" ns1:_="" ns2:_="" ns3:_="">
    <xsd:import namespace="http://schemas.microsoft.com/sharepoint/v3"/>
    <xsd:import namespace="f8c9123e-62f0-43f6-b853-9844d7244a74"/>
    <xsd:import namespace="f63b83a9-cb86-4c61-935b-542f3d6f12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9123e-62f0-43f6-b853-9844d7244a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d757968-b5e0-43bf-af52-13bc706514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b83a9-cb86-4c61-935b-542f3d6f12a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c98eb78-b04a-44d2-9d1e-6406a1b663da}" ma:internalName="TaxCatchAll" ma:showField="CatchAllData" ma:web="f63b83a9-cb86-4c61-935b-542f3d6f12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f8c9123e-62f0-43f6-b853-9844d7244a74">
      <Terms xmlns="http://schemas.microsoft.com/office/infopath/2007/PartnerControls"/>
    </lcf76f155ced4ddcb4097134ff3c332f>
    <TaxCatchAll xmlns="f63b83a9-cb86-4c61-935b-542f3d6f12aa" xsi:nil="true"/>
  </documentManagement>
</p:properties>
</file>

<file path=customXml/itemProps1.xml><?xml version="1.0" encoding="utf-8"?>
<ds:datastoreItem xmlns:ds="http://schemas.openxmlformats.org/officeDocument/2006/customXml" ds:itemID="{EA49B435-5CFC-4E73-AF3C-1DDF78890FE0}"/>
</file>

<file path=customXml/itemProps2.xml><?xml version="1.0" encoding="utf-8"?>
<ds:datastoreItem xmlns:ds="http://schemas.openxmlformats.org/officeDocument/2006/customXml" ds:itemID="{C6C72D46-0F11-4759-B5C2-B5335A9AB063}"/>
</file>

<file path=customXml/itemProps3.xml><?xml version="1.0" encoding="utf-8"?>
<ds:datastoreItem xmlns:ds="http://schemas.openxmlformats.org/officeDocument/2006/customXml" ds:itemID="{43704BBC-0B30-4C3F-9AA0-367AFF7402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Kristopher Davis</cp:lastModifiedBy>
  <cp:revision>2</cp:revision>
  <dcterms:created xsi:type="dcterms:W3CDTF">2026-06-10T21:16:21Z</dcterms:created>
  <dcterms:modified xsi:type="dcterms:W3CDTF">2026-06-17T08:01:34Z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0x0101008AF536EEDF3C1943B10539B2FF864507</vt:lpwstr>
  </property>
  <property fmtid="{D5CDD505-2E9C-101B-9397-08002B2CF9AE}" pid="3" name="MediaServiceImageTags">
    <vt:lpwstr/>
  </property>
</Properties>
</file>