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A2382E" w14:textId="77777777" w:rsidR="004652A2" w:rsidRPr="004D4514" w:rsidRDefault="004652A2" w:rsidP="004652A2">
      <w:pPr>
        <w:spacing w:after="0" w:line="240" w:lineRule="auto"/>
        <w:jc w:val="center"/>
        <w:rPr>
          <w:rFonts w:cs="Times New Roman"/>
          <w:lang w:eastAsia="es-EC"/>
        </w:rPr>
      </w:pPr>
      <w:r w:rsidRPr="004D4514">
        <w:rPr>
          <w:rFonts w:cs="Times New Roman"/>
          <w:noProof/>
          <w:bdr w:val="none" w:sz="0" w:space="0" w:color="auto" w:frame="1"/>
          <w:lang w:eastAsia="es-EC"/>
        </w:rPr>
        <w:drawing>
          <wp:inline distT="0" distB="0" distL="0" distR="0" wp14:anchorId="34CBA680" wp14:editId="1E5D9F5F">
            <wp:extent cx="2133600" cy="723900"/>
            <wp:effectExtent l="0" t="0" r="0" b="0"/>
            <wp:docPr id="1" name="Imagen 1" descr="Logotip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242C2" w14:textId="77777777" w:rsidR="004652A2" w:rsidRDefault="004652A2" w:rsidP="004652A2">
      <w:pPr>
        <w:spacing w:after="0" w:line="240" w:lineRule="auto"/>
        <w:jc w:val="center"/>
        <w:rPr>
          <w:rFonts w:cs="Times New Roman"/>
          <w:b/>
          <w:bCs/>
          <w:color w:val="000000"/>
          <w:sz w:val="44"/>
          <w:szCs w:val="44"/>
          <w:lang w:eastAsia="es-EC"/>
        </w:rPr>
      </w:pPr>
    </w:p>
    <w:p w14:paraId="5ED7E4AA" w14:textId="77777777" w:rsidR="004652A2" w:rsidRPr="004D4514" w:rsidRDefault="004652A2" w:rsidP="004652A2">
      <w:pPr>
        <w:spacing w:after="0" w:line="240" w:lineRule="auto"/>
        <w:jc w:val="center"/>
        <w:rPr>
          <w:rFonts w:cs="Times New Roman"/>
          <w:lang w:eastAsia="es-EC"/>
        </w:rPr>
      </w:pPr>
      <w:r>
        <w:rPr>
          <w:b/>
          <w:sz w:val="44"/>
        </w:rPr>
        <w:t>UNIVERSIDAD CASA GRANDE</w:t>
      </w:r>
    </w:p>
    <w:p w14:paraId="1B6C45F2" w14:textId="77777777" w:rsidR="004652A2" w:rsidRDefault="004652A2" w:rsidP="004652A2">
      <w:pPr>
        <w:spacing w:after="0" w:line="240" w:lineRule="auto"/>
        <w:rPr>
          <w:rFonts w:cs="Times New Roman"/>
          <w:lang w:eastAsia="es-EC"/>
        </w:rPr>
      </w:pPr>
    </w:p>
    <w:p w14:paraId="23C415E1" w14:textId="77777777" w:rsidR="004652A2" w:rsidRPr="004D4514" w:rsidRDefault="004652A2" w:rsidP="004652A2">
      <w:pPr>
        <w:spacing w:after="0" w:line="240" w:lineRule="auto"/>
        <w:rPr>
          <w:rFonts w:cs="Times New Roman"/>
          <w:lang w:eastAsia="es-EC"/>
        </w:rPr>
      </w:pPr>
    </w:p>
    <w:p w14:paraId="34881EB9" w14:textId="77777777" w:rsidR="004652A2" w:rsidRDefault="004652A2" w:rsidP="004652A2">
      <w:pPr>
        <w:spacing w:after="0" w:line="240" w:lineRule="auto"/>
        <w:jc w:val="center"/>
        <w:rPr>
          <w:rFonts w:cs="Times New Roman"/>
          <w:color w:val="000000"/>
          <w:sz w:val="40"/>
          <w:szCs w:val="40"/>
          <w:lang w:eastAsia="es-EC"/>
        </w:rPr>
      </w:pPr>
      <w:r>
        <w:rPr>
          <w:sz w:val="40"/>
        </w:rPr>
        <w:t>MAESTRÍA EN INTELIGENCIA ARTIFICIAL Y CIENCIA DE DATOS</w:t>
      </w:r>
    </w:p>
    <w:p w14:paraId="650F6BB5" w14:textId="77777777" w:rsidR="004652A2" w:rsidRDefault="004652A2" w:rsidP="004652A2">
      <w:pPr>
        <w:spacing w:after="0" w:line="240" w:lineRule="auto"/>
        <w:jc w:val="center"/>
        <w:rPr>
          <w:rFonts w:cs="Times New Roman"/>
          <w:color w:val="000000"/>
          <w:sz w:val="40"/>
          <w:szCs w:val="40"/>
          <w:lang w:eastAsia="es-EC"/>
        </w:rPr>
      </w:pPr>
    </w:p>
    <w:p w14:paraId="1BA3EA0E" w14:textId="77777777" w:rsidR="004652A2" w:rsidRPr="004D4514" w:rsidRDefault="004652A2" w:rsidP="004652A2">
      <w:pPr>
        <w:spacing w:after="0" w:line="240" w:lineRule="auto"/>
        <w:jc w:val="center"/>
        <w:rPr>
          <w:rFonts w:cs="Times New Roman"/>
          <w:sz w:val="40"/>
          <w:szCs w:val="40"/>
          <w:lang w:eastAsia="es-EC"/>
        </w:rPr>
      </w:pPr>
      <w:r>
        <w:rPr>
          <w:sz w:val="36"/>
        </w:rPr>
        <w:t>Paradigmas de Programación para Inteligencia Artificial y Análisis de Datos C2026 P1</w:t>
      </w:r>
    </w:p>
    <w:p w14:paraId="7A56D2C1" w14:textId="77777777" w:rsidR="004652A2" w:rsidRDefault="004652A2" w:rsidP="004652A2">
      <w:pPr>
        <w:spacing w:after="0" w:line="240" w:lineRule="auto"/>
        <w:rPr>
          <w:rFonts w:cs="Times New Roman"/>
          <w:lang w:eastAsia="es-EC"/>
        </w:rPr>
      </w:pPr>
    </w:p>
    <w:p w14:paraId="6FE034BD" w14:textId="77777777" w:rsidR="004652A2" w:rsidRPr="004D4514" w:rsidRDefault="004652A2" w:rsidP="004652A2">
      <w:pPr>
        <w:spacing w:after="0" w:line="240" w:lineRule="auto"/>
        <w:rPr>
          <w:rFonts w:cs="Times New Roman"/>
          <w:lang w:eastAsia="es-EC"/>
        </w:rPr>
      </w:pPr>
    </w:p>
    <w:p w14:paraId="075435F8" w14:textId="77777777" w:rsidR="004652A2" w:rsidRPr="004D4514" w:rsidRDefault="004652A2" w:rsidP="004652A2">
      <w:pPr>
        <w:spacing w:after="0" w:line="240" w:lineRule="auto"/>
        <w:rPr>
          <w:rFonts w:cs="Times New Roman"/>
          <w:lang w:eastAsia="es-EC"/>
        </w:rPr>
      </w:pPr>
    </w:p>
    <w:p w14:paraId="44A70F95" w14:textId="77777777" w:rsidR="004652A2" w:rsidRPr="004D4514" w:rsidRDefault="004652A2" w:rsidP="004652A2">
      <w:pPr>
        <w:spacing w:after="0" w:line="240" w:lineRule="auto"/>
        <w:jc w:val="center"/>
        <w:rPr>
          <w:rFonts w:cs="Times New Roman"/>
          <w:lang w:eastAsia="es-EC"/>
        </w:rPr>
      </w:pPr>
      <w:r>
        <w:rPr>
          <w:b/>
          <w:sz w:val="40"/>
        </w:rPr>
        <w:t>TEMA:</w:t>
      </w:r>
    </w:p>
    <w:p w14:paraId="580DB293" w14:textId="77777777" w:rsidR="004652A2" w:rsidRPr="004577A7" w:rsidRDefault="005E06F0" w:rsidP="004652A2">
      <w:pPr>
        <w:spacing w:after="0" w:line="240" w:lineRule="auto"/>
        <w:jc w:val="center"/>
        <w:rPr>
          <w:rFonts w:cs="Times New Roman"/>
          <w:color w:val="000000"/>
          <w:sz w:val="40"/>
          <w:szCs w:val="40"/>
          <w:lang w:eastAsia="es-EC"/>
        </w:rPr>
      </w:pPr>
      <w:r>
        <w:rPr>
          <w:sz w:val="36"/>
        </w:rPr>
        <w:t>Proyecto Final Integrador</w:t>
      </w:r>
    </w:p>
    <w:p w14:paraId="20889D60" w14:textId="77777777" w:rsidR="004652A2" w:rsidRPr="004D4514" w:rsidRDefault="004652A2" w:rsidP="004652A2">
      <w:pPr>
        <w:spacing w:after="0" w:line="240" w:lineRule="auto"/>
        <w:jc w:val="center"/>
        <w:rPr>
          <w:rFonts w:cs="Times New Roman"/>
          <w:lang w:eastAsia="es-EC"/>
        </w:rPr>
      </w:pPr>
      <w:r>
        <w:rPr>
          <w:sz w:val="30"/>
        </w:rPr>
        <w:t>Aplicación modular en Streamlit con agente de IA local y análisis de datos</w:t>
      </w:r>
    </w:p>
    <w:p w14:paraId="340A3BE6" w14:textId="77777777" w:rsidR="004652A2" w:rsidRPr="004D4514" w:rsidRDefault="004652A2" w:rsidP="004652A2">
      <w:pPr>
        <w:spacing w:after="0" w:line="240" w:lineRule="auto"/>
        <w:jc w:val="center"/>
        <w:rPr>
          <w:rFonts w:cs="Times New Roman"/>
          <w:lang w:eastAsia="es-EC"/>
        </w:rPr>
      </w:pPr>
      <w:r>
        <w:rPr>
          <w:b/>
          <w:sz w:val="36"/>
        </w:rPr>
        <w:t>Nombre:</w:t>
      </w:r>
    </w:p>
    <w:p w14:paraId="07A8C019" w14:textId="77777777" w:rsidR="004652A2" w:rsidRPr="004577A7" w:rsidRDefault="004652A2" w:rsidP="004652A2">
      <w:pPr>
        <w:spacing w:after="0" w:line="240" w:lineRule="auto"/>
        <w:jc w:val="center"/>
        <w:rPr>
          <w:rFonts w:cs="Times New Roman"/>
          <w:color w:val="000000"/>
          <w:sz w:val="40"/>
          <w:szCs w:val="40"/>
          <w:lang w:eastAsia="es-EC"/>
        </w:rPr>
      </w:pPr>
      <w:r>
        <w:rPr>
          <w:sz w:val="34"/>
        </w:rPr>
        <w:t>Ronald Fabrizio Rodriguez Castro</w:t>
      </w:r>
    </w:p>
    <w:p w14:paraId="6FDE34E1" w14:textId="77777777" w:rsidR="004652A2" w:rsidRPr="004D4514" w:rsidRDefault="004652A2" w:rsidP="004652A2">
      <w:pPr>
        <w:spacing w:after="0" w:line="240" w:lineRule="auto"/>
        <w:jc w:val="center"/>
        <w:rPr>
          <w:rFonts w:cs="Times New Roman"/>
          <w:lang w:eastAsia="es-EC"/>
        </w:rPr>
      </w:pPr>
    </w:p>
    <w:p w14:paraId="3A9F859D" w14:textId="77777777" w:rsidR="004652A2" w:rsidRPr="004D4514" w:rsidRDefault="004652A2" w:rsidP="004652A2">
      <w:pPr>
        <w:spacing w:after="0" w:line="240" w:lineRule="auto"/>
        <w:rPr>
          <w:rFonts w:cs="Times New Roman"/>
          <w:lang w:eastAsia="es-EC"/>
        </w:rPr>
      </w:pPr>
      <w:r w:rsidRPr="004D4514">
        <w:rPr>
          <w:rFonts w:cs="Times New Roman"/>
          <w:lang w:eastAsia="es-EC"/>
        </w:rPr>
        <w:br/>
      </w:r>
    </w:p>
    <w:p w14:paraId="14D5A4D7" w14:textId="77777777" w:rsidR="004652A2" w:rsidRDefault="004652A2" w:rsidP="004652A2">
      <w:pPr>
        <w:spacing w:after="0" w:line="240" w:lineRule="auto"/>
        <w:jc w:val="center"/>
        <w:rPr>
          <w:rFonts w:cs="Times New Roman"/>
          <w:lang w:eastAsia="es-EC"/>
        </w:rPr>
      </w:pPr>
    </w:p>
    <w:p w14:paraId="6321868C" w14:textId="77777777" w:rsidR="004652A2" w:rsidRPr="004D4514" w:rsidRDefault="004652A2" w:rsidP="004652A2">
      <w:pPr>
        <w:spacing w:after="0" w:line="240" w:lineRule="auto"/>
        <w:jc w:val="center"/>
        <w:rPr>
          <w:rFonts w:cs="Times New Roman"/>
          <w:b/>
          <w:bCs/>
          <w:sz w:val="40"/>
          <w:szCs w:val="40"/>
          <w:lang w:eastAsia="es-EC"/>
        </w:rPr>
      </w:pPr>
      <w:r>
        <w:rPr>
          <w:b/>
          <w:sz w:val="36"/>
        </w:rPr>
        <w:t>Fecha de entrega:</w:t>
      </w:r>
    </w:p>
    <w:p w14:paraId="18339CC7" w14:textId="77777777" w:rsidR="004652A2" w:rsidRDefault="004652A2" w:rsidP="004652A2">
      <w:pPr>
        <w:spacing w:after="0" w:line="240" w:lineRule="auto"/>
        <w:jc w:val="center"/>
        <w:rPr>
          <w:rFonts w:cs="Times New Roman"/>
          <w:color w:val="000000"/>
          <w:sz w:val="40"/>
          <w:szCs w:val="40"/>
          <w:lang w:eastAsia="es-EC"/>
        </w:rPr>
      </w:pPr>
      <w:r>
        <w:rPr>
          <w:sz w:val="34"/>
        </w:rPr>
        <w:t>15/10/2026</w:t>
      </w:r>
    </w:p>
    <w:p w14:paraId="0F1231B2" w14:textId="77777777" w:rsidR="007A3F98" w:rsidRDefault="00000000">
      <w:pPr>
        <w:spacing w:after="0" w:line="240" w:lineRule="auto"/>
      </w:pPr>
      <w:r>
        <w:br w:type="page"/>
      </w:r>
    </w:p>
    <w:p w14:paraId="4809445E" w14:textId="77777777" w:rsidR="007A3F98" w:rsidRDefault="00000000">
      <w:pPr>
        <w:pStyle w:val="APAH1"/>
      </w:pPr>
      <w:r>
        <w:lastRenderedPageBreak/>
        <w:t>Índice de contenido</w:t>
      </w:r>
    </w:p>
    <w:p w14:paraId="2690A7A9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Resumen</w:t>
      </w:r>
      <w:r>
        <w:tab/>
        <w:t>2</w:t>
      </w:r>
    </w:p>
    <w:p w14:paraId="167CCC3F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Introducción</w:t>
      </w:r>
      <w:r>
        <w:tab/>
        <w:t>2</w:t>
      </w:r>
    </w:p>
    <w:p w14:paraId="4CB45C29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Objetivos</w:t>
      </w:r>
      <w:r>
        <w:tab/>
        <w:t>3</w:t>
      </w:r>
    </w:p>
    <w:p w14:paraId="3E40717A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Marco teórico</w:t>
      </w:r>
      <w:r>
        <w:tab/>
        <w:t>3</w:t>
      </w:r>
    </w:p>
    <w:p w14:paraId="494E3454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Dataset y problema identificado</w:t>
      </w:r>
      <w:r>
        <w:tab/>
        <w:t>4</w:t>
      </w:r>
    </w:p>
    <w:p w14:paraId="583A60A4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Metodología y arquitectura</w:t>
      </w:r>
      <w:r>
        <w:tab/>
        <w:t>5</w:t>
      </w:r>
    </w:p>
    <w:p w14:paraId="529A6385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Desarrollo de la aplicación</w:t>
      </w:r>
      <w:r>
        <w:tab/>
        <w:t>6</w:t>
      </w:r>
    </w:p>
    <w:p w14:paraId="07E8CD65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Integración del agente de IA</w:t>
      </w:r>
      <w:r>
        <w:tab/>
        <w:t>8</w:t>
      </w:r>
    </w:p>
    <w:p w14:paraId="091C5AA3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Resultados</w:t>
      </w:r>
      <w:r>
        <w:tab/>
        <w:t>9</w:t>
      </w:r>
    </w:p>
    <w:p w14:paraId="1FCDC282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Reproducibilidad y despliegue</w:t>
      </w:r>
      <w:r>
        <w:tab/>
        <w:t>10</w:t>
      </w:r>
    </w:p>
    <w:p w14:paraId="33ABBDE8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Conclusiones</w:t>
      </w:r>
      <w:r>
        <w:tab/>
        <w:t>11</w:t>
      </w:r>
    </w:p>
    <w:p w14:paraId="5EA14E76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Referencias</w:t>
      </w:r>
      <w:r>
        <w:tab/>
        <w:t>11</w:t>
      </w:r>
    </w:p>
    <w:p w14:paraId="6D4BF542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Anexos</w:t>
      </w:r>
      <w:r>
        <w:tab/>
        <w:t>13</w:t>
      </w:r>
    </w:p>
    <w:p w14:paraId="160CD080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  <w:ind w:left="432"/>
      </w:pPr>
      <w:r>
        <w:t>Anexo A. Capturas de funcionamiento</w:t>
      </w:r>
      <w:r>
        <w:tab/>
        <w:t>13</w:t>
      </w:r>
    </w:p>
    <w:p w14:paraId="04A78B28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  <w:ind w:left="432"/>
      </w:pPr>
      <w:r>
        <w:t>Anexo B. Repositorio de GitHub</w:t>
      </w:r>
      <w:r>
        <w:tab/>
        <w:t>14</w:t>
      </w:r>
    </w:p>
    <w:p w14:paraId="2A922A0A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  <w:ind w:left="432"/>
      </w:pPr>
      <w:r>
        <w:t>Anexo C. Video demostrativo</w:t>
      </w:r>
      <w:r>
        <w:tab/>
        <w:t>14</w:t>
      </w:r>
    </w:p>
    <w:p w14:paraId="4463976D" w14:textId="77777777" w:rsidR="007A3F98" w:rsidRDefault="00000000">
      <w:pPr>
        <w:pStyle w:val="APAH1"/>
      </w:pPr>
      <w:r>
        <w:t>Índice de figuras</w:t>
      </w:r>
    </w:p>
    <w:p w14:paraId="3BB5099D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Figura 1. Arquitectura general de la aplicación</w:t>
      </w:r>
      <w:r>
        <w:tab/>
        <w:t>5</w:t>
      </w:r>
    </w:p>
    <w:p w14:paraId="2B3E9DC9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Figura 2. Interfaz principal de la aplicación</w:t>
      </w:r>
      <w:r>
        <w:tab/>
        <w:t>7</w:t>
      </w:r>
    </w:p>
    <w:p w14:paraId="1C37E204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Figura 3. Tasa de impago según el grado del préstamo y la carga financiera</w:t>
      </w:r>
      <w:r>
        <w:tab/>
        <w:t>9</w:t>
      </w:r>
    </w:p>
    <w:p w14:paraId="26E67D8F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Figura A1. Riesgo de impago según el monto del préstamo en la aplicación</w:t>
      </w:r>
      <w:r>
        <w:tab/>
        <w:t>13</w:t>
      </w:r>
    </w:p>
    <w:p w14:paraId="736BA313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Figura A2. Respuesta del agente de IA a una pregunta sobre el dataset</w:t>
      </w:r>
      <w:r>
        <w:tab/>
        <w:t>13</w:t>
      </w:r>
    </w:p>
    <w:p w14:paraId="035BFEBA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Figura A3. Prompt enviado al modelo, mostrado como evidencia de la respuesta</w:t>
      </w:r>
      <w:r>
        <w:tab/>
        <w:t>14</w:t>
      </w:r>
    </w:p>
    <w:p w14:paraId="7B47CB8E" w14:textId="77777777" w:rsidR="007A3F98" w:rsidRDefault="00000000">
      <w:pPr>
        <w:pStyle w:val="APAH1"/>
      </w:pPr>
      <w:r>
        <w:t>Índice de tablas</w:t>
      </w:r>
    </w:p>
    <w:p w14:paraId="0C590A50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Tabla 1. Resumen de calidad del dataset</w:t>
      </w:r>
      <w:r>
        <w:tab/>
        <w:t>5</w:t>
      </w:r>
    </w:p>
    <w:p w14:paraId="4EED5F20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Tabla 2. Reglas de limpieza aplicadas</w:t>
      </w:r>
      <w:r>
        <w:tab/>
        <w:t>7</w:t>
      </w:r>
    </w:p>
    <w:p w14:paraId="03673415" w14:textId="77777777" w:rsidR="007A3F98" w:rsidRDefault="00000000">
      <w:pPr>
        <w:pStyle w:val="APABodyNoIndent"/>
        <w:tabs>
          <w:tab w:val="right" w:leader="dot" w:pos="9029"/>
        </w:tabs>
        <w:spacing w:line="276" w:lineRule="auto"/>
      </w:pPr>
      <w:r>
        <w:t>Tabla 3. Resultados principales del análisis</w:t>
      </w:r>
      <w:r>
        <w:tab/>
        <w:t>10</w:t>
      </w:r>
    </w:p>
    <w:p w14:paraId="2945BADC" w14:textId="77777777" w:rsidR="007A3F98" w:rsidRDefault="00000000">
      <w:pPr>
        <w:pStyle w:val="APAH1"/>
        <w:pageBreakBefore/>
      </w:pPr>
      <w:r>
        <w:lastRenderedPageBreak/>
        <w:t>Resumen</w:t>
      </w:r>
    </w:p>
    <w:p w14:paraId="731E4A5B" w14:textId="77777777" w:rsidR="007A3F98" w:rsidRDefault="00000000">
      <w:pPr>
        <w:pStyle w:val="APABody"/>
      </w:pPr>
      <w:r>
        <w:t>Este proyecto presenta una aplicación modular en Streamlit para explorar el riesgo de impago en préstamos personales, a partir del Credit Risk Dataset de Kaggle (32,581 solicitudes y 12 variables). La carga y limpieza de datos, el análisis exploratorio, las visualizaciones, el cliente de Ollama y el agente están en módulos independientes, unidos por una interfaz de cinco pestañas. Un agente de IA que funciona de forma local con Llama 3.2 responde preguntas en lenguaje natural: Python elige las herramientas y calcula las cifras, y el modelo solo las interpreta. En las pruebas, las cifras que citó fueron correctas, pero su interpretación tuvo errores que la evidencia permite detectar. Tras eliminar 165 duplicados y 5 edades imposibles, y completar casi 4,000 valores faltantes, quedaron 32,411 registros, de los cuales el 21.87 % terminó en impago. El riesgo crece con el grado del préstamo, del 9.96 % en el grado A al 70.54 % en el F, y con la carga financiera: quienes piden más del 30 % de su ingreso incumplen en el 70.44 % de los casos. El README y el archivo requirements.txt permiten reproducir el entorno en otro equipo.</w:t>
      </w:r>
    </w:p>
    <w:p w14:paraId="6C178D5A" w14:textId="77777777" w:rsidR="007A3F98" w:rsidRDefault="00000000">
      <w:pPr>
        <w:pStyle w:val="APABodyNoIndent"/>
      </w:pPr>
      <w:r>
        <w:rPr>
          <w:b/>
        </w:rPr>
        <w:t>Palabras clave:</w:t>
      </w:r>
      <w:r>
        <w:t xml:space="preserve"> Streamlit, Ollama, agentes de IA, riesgo crediticio, análisis de datos, paradigmas de programación.</w:t>
      </w:r>
    </w:p>
    <w:p w14:paraId="5E969F1E" w14:textId="77777777" w:rsidR="007A3F98" w:rsidRDefault="00000000">
      <w:pPr>
        <w:pStyle w:val="APAH1"/>
      </w:pPr>
      <w:r>
        <w:t>Introducción</w:t>
      </w:r>
    </w:p>
    <w:p w14:paraId="5363319E" w14:textId="77777777" w:rsidR="007A3F98" w:rsidRDefault="00000000">
      <w:pPr>
        <w:pStyle w:val="APABody"/>
      </w:pPr>
      <w:r>
        <w:t>Cada vez que una entidad financiera aprueba un préstamo, asume la posibilidad de que no se le pague. Saber qué solicitantes y qué tipos de préstamo tienen más probabilidad de incumplir ayuda a decidir mejor, y por eso el riesgo crediticio es un problema clásico del análisis de datos. Este proyecto busca responder: ¿qué características del solicitante y del préstamo se asocian con un mayor impago, y cómo se puede segmentar a los clientes según ese riesgo?</w:t>
      </w:r>
    </w:p>
    <w:p w14:paraId="1F734D92" w14:textId="77777777" w:rsidR="007A3F98" w:rsidRDefault="00000000">
      <w:pPr>
        <w:pStyle w:val="APABody"/>
      </w:pPr>
      <w:r>
        <w:lastRenderedPageBreak/>
        <w:t>Para responderlo construí una aplicación en Streamlit que reúne la carga y limpieza de datos, el análisis, las visualizaciones y un agente de IA que corre en el propio equipo con Ollama. La lógica vive en módulos separados y el agente solo explica cifras que Python ya calculó. El dataset resultó apropiado porque mezcla variables numéricas y categóricas, tiene valores faltantes y atípicos reales, una variable objetivo binaria y un tamaño manejable en un computador personal.</w:t>
      </w:r>
    </w:p>
    <w:p w14:paraId="2573A558" w14:textId="77777777" w:rsidR="007A3F98" w:rsidRDefault="00000000">
      <w:pPr>
        <w:pStyle w:val="APAH1"/>
      </w:pPr>
      <w:r>
        <w:t>Objetivos</w:t>
      </w:r>
    </w:p>
    <w:p w14:paraId="609AE97F" w14:textId="77777777" w:rsidR="007A3F98" w:rsidRDefault="00000000">
      <w:pPr>
        <w:pStyle w:val="APAH2"/>
      </w:pPr>
      <w:r>
        <w:t>Objetivo general</w:t>
      </w:r>
    </w:p>
    <w:p w14:paraId="31FCA6BF" w14:textId="77777777" w:rsidR="007A3F98" w:rsidRDefault="00000000">
      <w:pPr>
        <w:pStyle w:val="APABody"/>
      </w:pPr>
      <w:r>
        <w:t>Desarrollar una aplicación modular en Streamlit para explorar y analizar un dataset de riesgo crediticio, integrando funciones reutilizables y un agente de IA local mediante Ollama que apoye la interpretación de los resultados.</w:t>
      </w:r>
    </w:p>
    <w:p w14:paraId="4495BFA8" w14:textId="77777777" w:rsidR="007A3F98" w:rsidRDefault="00000000">
      <w:pPr>
        <w:pStyle w:val="APAH2"/>
      </w:pPr>
      <w:r>
        <w:t>Objetivos específicos</w:t>
      </w:r>
    </w:p>
    <w:p w14:paraId="3FE67ACE" w14:textId="77777777" w:rsidR="007A3F98" w:rsidRDefault="00000000">
      <w:pPr>
        <w:pStyle w:val="APAList"/>
      </w:pPr>
      <w:r>
        <w:t>• Diseñar funciones para cargar, validar, limpiar, explorar y visualizar el dataset.</w:t>
      </w:r>
    </w:p>
    <w:p w14:paraId="08020476" w14:textId="77777777" w:rsidR="007A3F98" w:rsidRDefault="00000000">
      <w:pPr>
        <w:pStyle w:val="APAList"/>
      </w:pPr>
      <w:r>
        <w:t>• Organizar la aplicación en módulos y clases que separen interfaz, datos, análisis y agente.</w:t>
      </w:r>
    </w:p>
    <w:p w14:paraId="5071CB41" w14:textId="77777777" w:rsidR="007A3F98" w:rsidRDefault="00000000">
      <w:pPr>
        <w:pStyle w:val="APAList"/>
      </w:pPr>
      <w:r>
        <w:t>• Integrar un modelo local mediante Ollama que interprete resultados calculados por la aplicación.</w:t>
      </w:r>
    </w:p>
    <w:p w14:paraId="388F52C8" w14:textId="77777777" w:rsidR="007A3F98" w:rsidRDefault="00000000">
      <w:pPr>
        <w:pStyle w:val="APAList"/>
      </w:pPr>
      <w:r>
        <w:t>• Documentar el entorno, las dependencias y la ejecución para que el proyecto sea reproducible.</w:t>
      </w:r>
    </w:p>
    <w:p w14:paraId="6D679826" w14:textId="77777777" w:rsidR="007A3F98" w:rsidRDefault="00000000">
      <w:pPr>
        <w:pStyle w:val="APAH1"/>
      </w:pPr>
      <w:r>
        <w:t>Marco teórico</w:t>
      </w:r>
    </w:p>
    <w:p w14:paraId="3A44CD4F" w14:textId="77777777" w:rsidR="007A3F98" w:rsidRDefault="00000000">
      <w:pPr>
        <w:pStyle w:val="APAH2"/>
      </w:pPr>
      <w:r>
        <w:t>Streamlit y análisis de datos</w:t>
      </w:r>
    </w:p>
    <w:p w14:paraId="7C8531ED" w14:textId="77777777" w:rsidR="007A3F98" w:rsidRDefault="00000000">
      <w:pPr>
        <w:pStyle w:val="APABody"/>
      </w:pPr>
      <w:r>
        <w:t xml:space="preserve">Streamlit permite crear aplicaciones de datos con Python y sirve como capa de presentación de un flujo analítico; la lógica de carga, análisis y gráficos debe delegarse a </w:t>
      </w:r>
      <w:r>
        <w:lastRenderedPageBreak/>
        <w:t>módulos especializados (Streamlit, s. f.). Los datos se manipulan con pandas (pandas development team, s. f.) y los gráficos se hicieron con Plotly (Plotly, s. f.), Seaborn y Matplotlib.</w:t>
      </w:r>
    </w:p>
    <w:p w14:paraId="1CD95653" w14:textId="77777777" w:rsidR="007A3F98" w:rsidRDefault="00000000">
      <w:pPr>
        <w:pStyle w:val="APAH2"/>
      </w:pPr>
      <w:r>
        <w:t>Ollama y agente local</w:t>
      </w:r>
    </w:p>
    <w:p w14:paraId="58D16021" w14:textId="77777777" w:rsidR="007A3F98" w:rsidRDefault="00000000">
      <w:pPr>
        <w:pStyle w:val="APABody"/>
      </w:pPr>
      <w:r>
        <w:t>Ollama ejecuta modelos de lenguaje en el propio equipo y los expone mediante una interfaz de programación. Se usó Llama 3.2 de 3 mil millones de parámetros, con la versión de 1B como alternativa para equipos limitados (Ollama, s. f.). El modelo no es un agente por sí solo: la lógica que elige herramientas, arma el contexto y muestra la evidencia se programó en Python.</w:t>
      </w:r>
    </w:p>
    <w:p w14:paraId="7361B1BE" w14:textId="77777777" w:rsidR="007A3F98" w:rsidRDefault="00000000">
      <w:pPr>
        <w:pStyle w:val="APAH2"/>
      </w:pPr>
      <w:r>
        <w:t>Paradigmas de programación</w:t>
      </w:r>
    </w:p>
    <w:p w14:paraId="05ECCB79" w14:textId="77777777" w:rsidR="007A3F98" w:rsidRDefault="00000000">
      <w:pPr>
        <w:pStyle w:val="APABody"/>
      </w:pPr>
      <w:r>
        <w:t>El proyecto combina tres paradigmas: el imperativo, en las validaciones y ciclos; el funcional, en operaciones que reciben un DataFrame y devuelven un resultado sin modificar el original; y la orientación a objetos, en las clases que encapsulan el análisis, la comunicación con Ollama y el agente (Python Software Foundation, s. f.).</w:t>
      </w:r>
    </w:p>
    <w:p w14:paraId="6846A7C3" w14:textId="77777777" w:rsidR="007A3F98" w:rsidRDefault="00000000">
      <w:pPr>
        <w:pStyle w:val="APAH1"/>
      </w:pPr>
      <w:r>
        <w:t>Dataset y problema identificado</w:t>
      </w:r>
    </w:p>
    <w:p w14:paraId="799ED6A0" w14:textId="77777777" w:rsidR="007A3F98" w:rsidRDefault="00000000">
      <w:pPr>
        <w:pStyle w:val="APABody"/>
        <w:jc w:val="left"/>
      </w:pPr>
      <w:r>
        <w:t xml:space="preserve">Dataset seleccionado: Credit Risk Dataset (tahmidmir, s. f.). Fuente: </w:t>
      </w:r>
      <w:hyperlink r:id="rId8">
        <w:r>
          <w:rPr>
            <w:color w:val="0563C1"/>
            <w:u w:val="single"/>
          </w:rPr>
          <w:t>https://www.kaggle.com/datasets/tahmidmir/credit-risk-dataset</w:t>
        </w:r>
      </w:hyperlink>
      <w:r>
        <w:t>.</w:t>
      </w:r>
    </w:p>
    <w:p w14:paraId="5D9CC2D1" w14:textId="77777777" w:rsidR="007A3F98" w:rsidRDefault="00000000">
      <w:pPr>
        <w:pStyle w:val="APABody"/>
      </w:pPr>
      <w:r>
        <w:t xml:space="preserve">Justificación técnica: el riesgo crediticio es la posibilidad de que quien recibe un préstamo no lo pague, y aquí se aborda como segmentación descriptiva con </w:t>
      </w:r>
      <w:r>
        <w:rPr>
          <w:i/>
        </w:rPr>
        <w:t>loan_status</w:t>
      </w:r>
      <w:r>
        <w:t xml:space="preserve"> (1 = impago, 0 = pagó) como objetivo. El dataset reúne siete variables numéricas y cuatro categóricas, lo que permite desde correlaciones hasta comparaciones entre segmentos. Su calidad es imperfecta de forma útil: hay nulos en dos variables, 165 duplicados y valores imposibles (una edad de 144 años, una antigüedad laboral de 123) e ingresos extremos. El mayor ingreso original, 6,000,000, pertenecía a un registro con edad imposible y se descartó; el mayor ingreso válido, 2,039,784, se conserva. Solo el 21.8 % de los préstamos terminó en </w:t>
      </w:r>
      <w:r>
        <w:lastRenderedPageBreak/>
        <w:t>impago, un desbalance que exige leer las tasas con cuidado. La Tabla 1 resume el tipo de cada variable y sus nulos.</w:t>
      </w:r>
    </w:p>
    <w:p w14:paraId="61EAAE28" w14:textId="77777777" w:rsidR="007A3F98" w:rsidRDefault="00000000">
      <w:pPr>
        <w:pStyle w:val="CaptionNum"/>
        <w:spacing w:before="160"/>
      </w:pPr>
      <w:r>
        <w:t>Tabla 1</w:t>
      </w:r>
    </w:p>
    <w:p w14:paraId="03281365" w14:textId="77777777" w:rsidR="007A3F98" w:rsidRDefault="00000000">
      <w:pPr>
        <w:pStyle w:val="CaptionTitle"/>
      </w:pPr>
      <w:r>
        <w:t>Resumen de calidad del dataset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304"/>
        <w:gridCol w:w="1296"/>
        <w:gridCol w:w="1296"/>
      </w:tblGrid>
      <w:tr w:rsidR="007A3F98" w14:paraId="48C5861E" w14:textId="77777777">
        <w:trPr>
          <w:cantSplit/>
          <w:jc w:val="center"/>
        </w:trPr>
        <w:tc>
          <w:tcPr>
            <w:tcW w:w="3600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</w:tcPr>
          <w:p w14:paraId="337CBB85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b/>
                <w:sz w:val="20"/>
              </w:rPr>
              <w:t>Variable</w:t>
            </w:r>
          </w:p>
        </w:tc>
        <w:tc>
          <w:tcPr>
            <w:tcW w:w="2304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</w:tcPr>
          <w:p w14:paraId="5332AF24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1296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</w:tcPr>
          <w:p w14:paraId="5A75D00B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b/>
                <w:sz w:val="20"/>
              </w:rPr>
              <w:t>Nulos</w:t>
            </w:r>
          </w:p>
        </w:tc>
        <w:tc>
          <w:tcPr>
            <w:tcW w:w="1296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</w:tcPr>
          <w:p w14:paraId="74BB1946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b/>
                <w:sz w:val="20"/>
              </w:rPr>
              <w:t>% nulos</w:t>
            </w:r>
          </w:p>
        </w:tc>
      </w:tr>
      <w:tr w:rsidR="007A3F98" w14:paraId="655CE779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5CB7181F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person_age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</w:tcPr>
          <w:p w14:paraId="77253453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Numérica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695556E6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09F3B469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0.00 %</w:t>
            </w:r>
          </w:p>
        </w:tc>
      </w:tr>
      <w:tr w:rsidR="007A3F98" w14:paraId="06A1E56A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38290A2A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person_income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</w:tcPr>
          <w:p w14:paraId="1977B4BE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Numérica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205D9B71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4220FD4A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0.00 %</w:t>
            </w:r>
          </w:p>
        </w:tc>
      </w:tr>
      <w:tr w:rsidR="007A3F98" w14:paraId="702526AD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0BEACBB5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person_home_ownership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</w:tcPr>
          <w:p w14:paraId="49959B12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Categórica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0B6AE3D9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1EB3BB4C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0.00 %</w:t>
            </w:r>
          </w:p>
        </w:tc>
      </w:tr>
      <w:tr w:rsidR="007A3F98" w14:paraId="221EBFE1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5C49B368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person_emp_length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</w:tcPr>
          <w:p w14:paraId="127480AA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Numérica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1A78B21B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895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23558011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2.75 %</w:t>
            </w:r>
          </w:p>
        </w:tc>
      </w:tr>
      <w:tr w:rsidR="007A3F98" w14:paraId="0C46CF55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10B3DAF4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loan_intent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</w:tcPr>
          <w:p w14:paraId="5EE38FAA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Categórica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5B0B6278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5ECD7D25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0.00 %</w:t>
            </w:r>
          </w:p>
        </w:tc>
      </w:tr>
      <w:tr w:rsidR="007A3F98" w14:paraId="2CED766D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138CB005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loan_grade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</w:tcPr>
          <w:p w14:paraId="174975E1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Categórica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783BE5D8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2CED76A6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0.00 %</w:t>
            </w:r>
          </w:p>
        </w:tc>
      </w:tr>
      <w:tr w:rsidR="007A3F98" w14:paraId="7B715F5B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2CE50F50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loan_amnt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</w:tcPr>
          <w:p w14:paraId="6A893020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Numérica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2C082114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4EE9D3DB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0.00 %</w:t>
            </w:r>
          </w:p>
        </w:tc>
      </w:tr>
      <w:tr w:rsidR="007A3F98" w14:paraId="3583AC74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47642E5A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loan_int_rate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</w:tcPr>
          <w:p w14:paraId="69531C1E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Numérica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346A9A8B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3,116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78B792B2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9.56 %</w:t>
            </w:r>
          </w:p>
        </w:tc>
      </w:tr>
      <w:tr w:rsidR="007A3F98" w14:paraId="7BF7D466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177BA64D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loan_status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</w:tcPr>
          <w:p w14:paraId="7DA7885F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Binaria (objetivo)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1F27B1C1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50DAFBB9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0.00 %</w:t>
            </w:r>
          </w:p>
        </w:tc>
      </w:tr>
      <w:tr w:rsidR="007A3F98" w14:paraId="3FD42C70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6D9C5858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loan_percent_income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</w:tcPr>
          <w:p w14:paraId="21F61B96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Numérica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798D0774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3263F5A9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0.00 %</w:t>
            </w:r>
          </w:p>
        </w:tc>
      </w:tr>
      <w:tr w:rsidR="007A3F98" w14:paraId="25F08CE0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49B98893" w14:textId="77777777" w:rsidR="007A3F98" w:rsidRPr="00576AC9" w:rsidRDefault="00000000">
            <w:pPr>
              <w:keepNext/>
              <w:spacing w:before="20" w:after="20" w:line="240" w:lineRule="auto"/>
              <w:rPr>
                <w:lang w:val="en-US"/>
              </w:rPr>
            </w:pPr>
            <w:r w:rsidRPr="00576AC9">
              <w:rPr>
                <w:sz w:val="20"/>
                <w:lang w:val="en-US"/>
              </w:rPr>
              <w:t>cb_person_default_on_file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</w:tcPr>
          <w:p w14:paraId="6DB9389B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Categórica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75BD7DE7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019400D5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0.00 %</w:t>
            </w:r>
          </w:p>
        </w:tc>
      </w:tr>
      <w:tr w:rsidR="007A3F98" w14:paraId="20053755" w14:textId="77777777">
        <w:trPr>
          <w:cantSplit/>
          <w:jc w:val="center"/>
        </w:trPr>
        <w:tc>
          <w:tcPr>
            <w:tcW w:w="36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8592846" w14:textId="77777777" w:rsidR="007A3F98" w:rsidRPr="00576AC9" w:rsidRDefault="00000000">
            <w:pPr>
              <w:spacing w:before="20" w:after="20" w:line="240" w:lineRule="auto"/>
              <w:rPr>
                <w:lang w:val="en-US"/>
              </w:rPr>
            </w:pPr>
            <w:r w:rsidRPr="00576AC9">
              <w:rPr>
                <w:sz w:val="20"/>
                <w:lang w:val="en-US"/>
              </w:rPr>
              <w:t>cb_person_cred_hist_length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F6ABB91" w14:textId="77777777" w:rsidR="007A3F98" w:rsidRDefault="00000000">
            <w:pPr>
              <w:spacing w:before="20" w:after="20" w:line="240" w:lineRule="auto"/>
            </w:pPr>
            <w:r>
              <w:rPr>
                <w:sz w:val="20"/>
              </w:rPr>
              <w:t>Numérica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CAA795D" w14:textId="77777777" w:rsidR="007A3F98" w:rsidRDefault="00000000">
            <w:pPr>
              <w:spacing w:before="20" w:after="20" w:line="240" w:lineRule="auto"/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2FEB227" w14:textId="77777777" w:rsidR="007A3F98" w:rsidRDefault="00000000">
            <w:pPr>
              <w:spacing w:before="20" w:after="20" w:line="240" w:lineRule="auto"/>
              <w:jc w:val="right"/>
            </w:pPr>
            <w:r>
              <w:rPr>
                <w:sz w:val="20"/>
              </w:rPr>
              <w:t>0.00 %</w:t>
            </w:r>
          </w:p>
        </w:tc>
      </w:tr>
    </w:tbl>
    <w:p w14:paraId="032879B5" w14:textId="77777777" w:rsidR="007A3F98" w:rsidRDefault="00000000">
      <w:pPr>
        <w:pStyle w:val="CaptionNote"/>
        <w:spacing w:after="120"/>
      </w:pPr>
      <w:r>
        <w:rPr>
          <w:i/>
        </w:rPr>
        <w:t xml:space="preserve">Nota. </w:t>
      </w:r>
      <w:r>
        <w:t>Elaboración propia con los datos originales (n = 32,581), antes de la limpieza.</w:t>
      </w:r>
    </w:p>
    <w:p w14:paraId="42D1CAF7" w14:textId="77777777" w:rsidR="007A3F98" w:rsidRDefault="00000000">
      <w:pPr>
        <w:pStyle w:val="APAH1"/>
      </w:pPr>
      <w:r>
        <w:t>Metodología y arquitectura</w:t>
      </w:r>
    </w:p>
    <w:p w14:paraId="05643C64" w14:textId="77777777" w:rsidR="007A3F98" w:rsidRDefault="00000000">
      <w:pPr>
        <w:pStyle w:val="APABody"/>
      </w:pPr>
      <w:r>
        <w:t>Cada módulo se escribió, se probó con los datos reales y se guardó en un commit antes de pasar al siguiente. La aplicación se organiza en capas que separan la interfaz, el tratamiento de datos y la integración con el modelo local (Figura 1), lo que permite probar cada parte por separado y evitar lógica repetida.</w:t>
      </w:r>
    </w:p>
    <w:p w14:paraId="716D822C" w14:textId="77777777" w:rsidR="007A3F98" w:rsidRDefault="00000000">
      <w:pPr>
        <w:pStyle w:val="CaptionNum"/>
        <w:spacing w:before="160"/>
      </w:pPr>
      <w:r>
        <w:t>Figura 1</w:t>
      </w:r>
    </w:p>
    <w:p w14:paraId="1127B485" w14:textId="77777777" w:rsidR="007A3F98" w:rsidRDefault="00000000">
      <w:pPr>
        <w:pStyle w:val="CaptionTitle"/>
      </w:pPr>
      <w:r>
        <w:t>Arquitectura general de la aplicación</w:t>
      </w:r>
    </w:p>
    <w:p w14:paraId="3B450066" w14:textId="77777777" w:rsidR="007A3F98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03BF4D0D">
            <wp:extent cx="3291840" cy="16253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2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17BA" w14:textId="77777777" w:rsidR="007A3F98" w:rsidRDefault="00000000">
      <w:pPr>
        <w:pStyle w:val="CaptionNote"/>
        <w:spacing w:after="120"/>
      </w:pPr>
      <w:r>
        <w:rPr>
          <w:i/>
        </w:rPr>
        <w:t xml:space="preserve">Nota. </w:t>
      </w:r>
      <w:r>
        <w:t>Elaboración propia. Las flechas indican qué módulo usa a cuál.</w:t>
      </w:r>
    </w:p>
    <w:p w14:paraId="19F43023" w14:textId="77777777" w:rsidR="007A3F98" w:rsidRDefault="00000000">
      <w:pPr>
        <w:pStyle w:val="APAH2"/>
      </w:pPr>
      <w:r>
        <w:t>Estructura del repositorio</w:t>
      </w:r>
    </w:p>
    <w:p w14:paraId="47E761F7" w14:textId="77777777" w:rsidR="007A3F98" w:rsidRDefault="00000000">
      <w:pPr>
        <w:pStyle w:val="Code"/>
        <w:spacing w:after="120"/>
      </w:pPr>
      <w:r>
        <w:rPr>
          <w:rFonts w:ascii="Courier New" w:eastAsia="Courier New" w:hAnsi="Courier New"/>
          <w:sz w:val="16"/>
        </w:rPr>
        <w:t>UCG_proyecto_final/</w:t>
      </w:r>
      <w:r>
        <w:rPr>
          <w:rFonts w:ascii="Courier New" w:eastAsia="Courier New" w:hAnsi="Courier New"/>
          <w:sz w:val="16"/>
        </w:rPr>
        <w:br/>
        <w:t>├── app.py</w:t>
      </w:r>
      <w:r>
        <w:rPr>
          <w:rFonts w:ascii="Courier New" w:eastAsia="Courier New" w:hAnsi="Courier New"/>
          <w:sz w:val="16"/>
        </w:rPr>
        <w:br/>
        <w:t>├── README.md</w:t>
      </w:r>
      <w:r>
        <w:rPr>
          <w:rFonts w:ascii="Courier New" w:eastAsia="Courier New" w:hAnsi="Courier New"/>
          <w:sz w:val="16"/>
        </w:rPr>
        <w:br/>
        <w:t>├── requirements.txt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>├── .gitignore</w:t>
      </w:r>
      <w:r>
        <w:rPr>
          <w:rFonts w:ascii="Courier New" w:eastAsia="Courier New" w:hAnsi="Courier New"/>
          <w:sz w:val="16"/>
        </w:rPr>
        <w:br/>
        <w:t>├── .streamlit/config.toml</w:t>
      </w:r>
      <w:r>
        <w:rPr>
          <w:rFonts w:ascii="Courier New" w:eastAsia="Courier New" w:hAnsi="Courier New"/>
          <w:sz w:val="16"/>
        </w:rPr>
        <w:br/>
        <w:t>├── data/credit_risk_dataset.csv</w:t>
      </w:r>
      <w:r>
        <w:rPr>
          <w:rFonts w:ascii="Courier New" w:eastAsia="Courier New" w:hAnsi="Courier New"/>
          <w:sz w:val="16"/>
        </w:rPr>
        <w:br/>
        <w:t>├── assets/</w:t>
      </w:r>
      <w:r>
        <w:rPr>
          <w:rFonts w:ascii="Courier New" w:eastAsia="Courier New" w:hAnsi="Courier New"/>
          <w:sz w:val="16"/>
        </w:rPr>
        <w:br/>
        <w:t>└── src/</w:t>
      </w:r>
      <w:r>
        <w:rPr>
          <w:rFonts w:ascii="Courier New" w:eastAsia="Courier New" w:hAnsi="Courier New"/>
          <w:sz w:val="16"/>
        </w:rPr>
        <w:br/>
        <w:t xml:space="preserve">    ├── __init__.py</w:t>
      </w:r>
      <w:r>
        <w:rPr>
          <w:rFonts w:ascii="Courier New" w:eastAsia="Courier New" w:hAnsi="Courier New"/>
          <w:sz w:val="16"/>
        </w:rPr>
        <w:br/>
        <w:t xml:space="preserve">    ├── carga_de_datos.py</w:t>
      </w:r>
      <w:r>
        <w:rPr>
          <w:rFonts w:ascii="Courier New" w:eastAsia="Courier New" w:hAnsi="Courier New"/>
          <w:sz w:val="16"/>
        </w:rPr>
        <w:br/>
        <w:t xml:space="preserve">    ├── analisis_exploratorio.py</w:t>
      </w:r>
      <w:r>
        <w:rPr>
          <w:rFonts w:ascii="Courier New" w:eastAsia="Courier New" w:hAnsi="Courier New"/>
          <w:sz w:val="16"/>
        </w:rPr>
        <w:br/>
        <w:t xml:space="preserve">    ├── visualizador_de_graficos.py</w:t>
      </w:r>
      <w:r>
        <w:rPr>
          <w:rFonts w:ascii="Courier New" w:eastAsia="Courier New" w:hAnsi="Courier New"/>
          <w:sz w:val="16"/>
        </w:rPr>
        <w:br/>
        <w:t xml:space="preserve">    ├── cliente_llm.py</w:t>
      </w:r>
      <w:r>
        <w:rPr>
          <w:rFonts w:ascii="Courier New" w:eastAsia="Courier New" w:hAnsi="Courier New"/>
          <w:sz w:val="16"/>
        </w:rPr>
        <w:br/>
        <w:t xml:space="preserve">    ├── agente.py</w:t>
      </w:r>
      <w:r>
        <w:rPr>
          <w:rFonts w:ascii="Courier New" w:eastAsia="Courier New" w:hAnsi="Courier New"/>
          <w:sz w:val="16"/>
        </w:rPr>
        <w:br/>
        <w:t xml:space="preserve">    └── interfaz.py</w:t>
      </w:r>
    </w:p>
    <w:p w14:paraId="12A623DD" w14:textId="77777777" w:rsidR="007A3F98" w:rsidRDefault="00000000">
      <w:pPr>
        <w:pStyle w:val="APABody"/>
      </w:pPr>
      <w:r>
        <w:rPr>
          <w:i/>
        </w:rPr>
        <w:t>app.py</w:t>
      </w:r>
      <w:r>
        <w:t xml:space="preserve"> solo coordina y delega cada pestaña a </w:t>
      </w:r>
      <w:r>
        <w:rPr>
          <w:i/>
        </w:rPr>
        <w:t>interfaz.py</w:t>
      </w:r>
      <w:r>
        <w:t xml:space="preserve">, que se limita a dibujar. </w:t>
      </w:r>
      <w:r>
        <w:rPr>
          <w:i/>
        </w:rPr>
        <w:t>carga_de_datos.py</w:t>
      </w:r>
      <w:r>
        <w:t xml:space="preserve"> lee y limpia el CSV, </w:t>
      </w:r>
      <w:r>
        <w:rPr>
          <w:i/>
        </w:rPr>
        <w:t>analisis_exploratorio.py</w:t>
      </w:r>
      <w:r>
        <w:t xml:space="preserve"> concentra los cálculos en la clase AnalizadorRiesgo, </w:t>
      </w:r>
      <w:r>
        <w:rPr>
          <w:i/>
        </w:rPr>
        <w:t>visualizador_de_graficos.py</w:t>
      </w:r>
      <w:r>
        <w:t xml:space="preserve"> produce las figuras, </w:t>
      </w:r>
      <w:r>
        <w:rPr>
          <w:i/>
        </w:rPr>
        <w:t>cliente_llm.py</w:t>
      </w:r>
      <w:r>
        <w:t xml:space="preserve"> habla con Ollama y </w:t>
      </w:r>
      <w:r>
        <w:rPr>
          <w:i/>
        </w:rPr>
        <w:t>agente.py</w:t>
      </w:r>
      <w:r>
        <w:t xml:space="preserve"> conecta las herramientas con el modelo. Una misma función alimenta a la pantalla y al agente: la tabla de impago por grado que se grafica es la que el agente recibe.</w:t>
      </w:r>
    </w:p>
    <w:p w14:paraId="0ABA94AE" w14:textId="77777777" w:rsidR="007A3F98" w:rsidRDefault="00000000">
      <w:pPr>
        <w:pStyle w:val="APABody"/>
      </w:pPr>
      <w:r>
        <w:rPr>
          <w:b/>
        </w:rPr>
        <w:t>Apoyo de IA.</w:t>
      </w:r>
      <w:r>
        <w:t xml:space="preserve"> Se utilizó un asistente de IA generativa (Anthropic, 2026) para plantear la estructura, revisar código y preparar borradores de redacción. La ejecución y prueba de cada módulo, la revisión de los resultados y las decisiones finales fueron del autor.</w:t>
      </w:r>
    </w:p>
    <w:p w14:paraId="32E67DF3" w14:textId="77777777" w:rsidR="007A3F98" w:rsidRDefault="00000000">
      <w:pPr>
        <w:pStyle w:val="APAH1"/>
      </w:pPr>
      <w:r>
        <w:t>Desarrollo de la aplicación</w:t>
      </w:r>
    </w:p>
    <w:p w14:paraId="4F7AA998" w14:textId="77777777" w:rsidR="007A3F98" w:rsidRDefault="00000000">
      <w:pPr>
        <w:pStyle w:val="APAH2"/>
      </w:pPr>
      <w:r>
        <w:t>Funciones analíticas</w:t>
      </w:r>
    </w:p>
    <w:p w14:paraId="2FC90FA6" w14:textId="77777777" w:rsidR="007A3F98" w:rsidRDefault="00000000">
      <w:pPr>
        <w:pStyle w:val="APABody"/>
      </w:pPr>
      <w:r>
        <w:t xml:space="preserve">Cinco funciones concentran el análisis. </w:t>
      </w:r>
      <w:r>
        <w:rPr>
          <w:i/>
        </w:rPr>
        <w:t>limpiar_datos</w:t>
      </w:r>
      <w:r>
        <w:t xml:space="preserve"> devuelve una copia limpia y una bitácora de lo que cambió (Tabla 2), sin modificar el original. </w:t>
      </w:r>
      <w:r>
        <w:rPr>
          <w:i/>
        </w:rPr>
        <w:t>tasa_por_categoria</w:t>
      </w:r>
      <w:r>
        <w:t xml:space="preserve"> y </w:t>
      </w:r>
      <w:r>
        <w:rPr>
          <w:i/>
        </w:rPr>
        <w:t>tasa_por_segmento</w:t>
      </w:r>
      <w:r>
        <w:t xml:space="preserve"> calculan clientes, impagos y porcentaje de impago por valor de una categórica o por tramos de una numérica. </w:t>
      </w:r>
      <w:r>
        <w:rPr>
          <w:i/>
        </w:rPr>
        <w:t>correlacion_con_objetivo</w:t>
      </w:r>
      <w:r>
        <w:t xml:space="preserve"> mide la correlación de Pearson con el impago y </w:t>
      </w:r>
      <w:r>
        <w:rPr>
          <w:i/>
        </w:rPr>
        <w:t>ranking_riesgo</w:t>
      </w:r>
      <w:r>
        <w:t xml:space="preserve"> ordena los segmentos por riesgo, descartando los de menos de 100 clientes.</w:t>
      </w:r>
    </w:p>
    <w:p w14:paraId="4F6A2E91" w14:textId="77777777" w:rsidR="007A3F98" w:rsidRDefault="00000000">
      <w:pPr>
        <w:pStyle w:val="CaptionNum"/>
        <w:spacing w:before="160"/>
      </w:pPr>
      <w:r>
        <w:lastRenderedPageBreak/>
        <w:t>Tabla 2</w:t>
      </w:r>
    </w:p>
    <w:p w14:paraId="378953A8" w14:textId="77777777" w:rsidR="007A3F98" w:rsidRDefault="00000000">
      <w:pPr>
        <w:pStyle w:val="CaptionTitle"/>
      </w:pPr>
      <w:r>
        <w:t>Reglas de limpieza aplicadas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3600"/>
        <w:gridCol w:w="1296"/>
      </w:tblGrid>
      <w:tr w:rsidR="007A3F98" w14:paraId="4F8BE37B" w14:textId="77777777">
        <w:trPr>
          <w:cantSplit/>
          <w:jc w:val="center"/>
        </w:trPr>
        <w:tc>
          <w:tcPr>
            <w:tcW w:w="4032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</w:tcPr>
          <w:p w14:paraId="2A5B2BD9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b/>
                <w:sz w:val="20"/>
              </w:rPr>
              <w:t>Problema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</w:tcPr>
          <w:p w14:paraId="06ADF92E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b/>
                <w:sz w:val="20"/>
              </w:rPr>
              <w:t>Regla aplicada</w:t>
            </w:r>
          </w:p>
        </w:tc>
        <w:tc>
          <w:tcPr>
            <w:tcW w:w="1296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</w:tcPr>
          <w:p w14:paraId="5B3D08EA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b/>
                <w:sz w:val="20"/>
              </w:rPr>
              <w:t>Registros</w:t>
            </w:r>
          </w:p>
        </w:tc>
      </w:tr>
      <w:tr w:rsidR="007A3F98" w14:paraId="326B84C7" w14:textId="77777777">
        <w:trPr>
          <w:cantSplit/>
          <w:jc w:val="center"/>
        </w:trPr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</w:tcPr>
          <w:p w14:paraId="44A2C3CB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Registros duplicados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333E21FB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Se eliminan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71AA6EDA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165</w:t>
            </w:r>
          </w:p>
        </w:tc>
      </w:tr>
      <w:tr w:rsidR="007A3F98" w14:paraId="272E0E38" w14:textId="77777777">
        <w:trPr>
          <w:cantSplit/>
          <w:jc w:val="center"/>
        </w:trPr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</w:tcPr>
          <w:p w14:paraId="61D18934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Edad mayor a 100 años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3E897199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Se elimina el registro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39D7CF07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 w:rsidR="007A3F98" w14:paraId="5AD01BB9" w14:textId="77777777">
        <w:trPr>
          <w:cantSplit/>
          <w:jc w:val="center"/>
        </w:trPr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</w:tcPr>
          <w:p w14:paraId="2CE4498B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Antigüedad laboral mayor a 60 años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4CE6331C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Se marca como nulo y se imputa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36439C4E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2</w:t>
            </w:r>
          </w:p>
        </w:tc>
      </w:tr>
      <w:tr w:rsidR="007A3F98" w14:paraId="7A73AB2D" w14:textId="77777777">
        <w:trPr>
          <w:cantSplit/>
          <w:jc w:val="center"/>
        </w:trPr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</w:tcPr>
          <w:p w14:paraId="7CC47BAB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Antigüedad laboral nula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18C94BCE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Mediana global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7D6DDAE6" w14:textId="77777777" w:rsidR="007A3F98" w:rsidRDefault="00000000">
            <w:pPr>
              <w:keepNext/>
              <w:spacing w:before="20" w:after="20" w:line="240" w:lineRule="auto"/>
              <w:jc w:val="right"/>
            </w:pPr>
            <w:r>
              <w:rPr>
                <w:sz w:val="20"/>
              </w:rPr>
              <w:t>889</w:t>
            </w:r>
          </w:p>
        </w:tc>
      </w:tr>
      <w:tr w:rsidR="007A3F98" w14:paraId="5E1DFA89" w14:textId="77777777">
        <w:trPr>
          <w:cantSplit/>
          <w:jc w:val="center"/>
        </w:trPr>
        <w:tc>
          <w:tcPr>
            <w:tcW w:w="4032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27AE6D7" w14:textId="77777777" w:rsidR="007A3F98" w:rsidRDefault="00000000">
            <w:pPr>
              <w:spacing w:before="20" w:after="20" w:line="240" w:lineRule="auto"/>
            </w:pPr>
            <w:r>
              <w:rPr>
                <w:sz w:val="20"/>
              </w:rPr>
              <w:t>Tasa de interés nula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FF6ABEE" w14:textId="77777777" w:rsidR="007A3F98" w:rsidRDefault="00000000">
            <w:pPr>
              <w:spacing w:before="20" w:after="20" w:line="240" w:lineRule="auto"/>
            </w:pPr>
            <w:r>
              <w:rPr>
                <w:sz w:val="20"/>
              </w:rPr>
              <w:t>Mediana del grado del préstamo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52EC3E5" w14:textId="77777777" w:rsidR="007A3F98" w:rsidRDefault="00000000">
            <w:pPr>
              <w:spacing w:before="20" w:after="20" w:line="240" w:lineRule="auto"/>
              <w:jc w:val="right"/>
            </w:pPr>
            <w:r>
              <w:rPr>
                <w:sz w:val="20"/>
              </w:rPr>
              <w:t>3,094</w:t>
            </w:r>
          </w:p>
        </w:tc>
      </w:tr>
    </w:tbl>
    <w:p w14:paraId="3F214B83" w14:textId="77777777" w:rsidR="007A3F98" w:rsidRDefault="00000000">
      <w:pPr>
        <w:pStyle w:val="CaptionNote"/>
        <w:spacing w:after="120"/>
      </w:pPr>
      <w:r>
        <w:rPr>
          <w:i/>
        </w:rPr>
        <w:t xml:space="preserve">Nota. </w:t>
      </w:r>
      <w:r>
        <w:t>Elaboración propia. Los 889 registros con antigüedad nula incluyen los 2 marcados como inválidos. La tasa se imputa por grado porque ambas variables están muy ligadas.</w:t>
      </w:r>
    </w:p>
    <w:p w14:paraId="7B5AB016" w14:textId="77777777" w:rsidR="007A3F98" w:rsidRDefault="00000000">
      <w:pPr>
        <w:pStyle w:val="APABody"/>
      </w:pPr>
      <w:r>
        <w:t>Cada gráfico se eligió según el tipo de variable: dona para la binaria, barras con línea de promedio para comparar grupos, histograma con boxplot para las numéricas, y mapas de calor para correlaciones y cruces de categóricas.</w:t>
      </w:r>
    </w:p>
    <w:p w14:paraId="6122317A" w14:textId="77777777" w:rsidR="007A3F98" w:rsidRDefault="00000000">
      <w:pPr>
        <w:pStyle w:val="APAH2"/>
      </w:pPr>
      <w:r>
        <w:t>Interfaz Streamlit</w:t>
      </w:r>
    </w:p>
    <w:p w14:paraId="77D10E54" w14:textId="77777777" w:rsidR="007A3F98" w:rsidRDefault="00000000">
      <w:pPr>
        <w:pStyle w:val="APABody"/>
      </w:pPr>
      <w:r>
        <w:t>La interfaz tiene una barra lateral con el estado de Ollama y cinco pestañas: Resumen, Calidad de datos, Exploración, Agente de IA y Proyecto (Figura 2). Consume funciones de los módulos sin repetir cálculos y carga los datos una sola vez con el caché de Streamlit.</w:t>
      </w:r>
    </w:p>
    <w:p w14:paraId="2A1F93C5" w14:textId="77777777" w:rsidR="007A3F98" w:rsidRDefault="00000000">
      <w:pPr>
        <w:pStyle w:val="CaptionNum"/>
        <w:spacing w:before="160"/>
      </w:pPr>
      <w:r>
        <w:t>Figura 2</w:t>
      </w:r>
    </w:p>
    <w:p w14:paraId="1874ABBC" w14:textId="77777777" w:rsidR="007A3F98" w:rsidRDefault="00000000">
      <w:pPr>
        <w:pStyle w:val="CaptionTitle"/>
      </w:pPr>
      <w:r>
        <w:t>Interfaz principal de la aplicación</w:t>
      </w:r>
    </w:p>
    <w:p w14:paraId="4EED037E" w14:textId="77777777" w:rsidR="007A3F98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5CFBA950">
            <wp:extent cx="4542168" cy="3108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2168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DB73" w14:textId="77777777" w:rsidR="007A3F98" w:rsidRDefault="00000000">
      <w:pPr>
        <w:pStyle w:val="CaptionNote"/>
        <w:spacing w:after="120"/>
      </w:pPr>
      <w:r>
        <w:rPr>
          <w:i/>
        </w:rPr>
        <w:t xml:space="preserve">Nota. </w:t>
      </w:r>
      <w:r>
        <w:t>Captura de elaboración propia de la pestaña Resumen. Se ven los indicadores generales, la distribución de la variable objetivo y los hallazgos calculados a partir de los datos.</w:t>
      </w:r>
    </w:p>
    <w:p w14:paraId="5D0ED372" w14:textId="77777777" w:rsidR="007A3F98" w:rsidRDefault="00000000">
      <w:pPr>
        <w:pStyle w:val="APAH1"/>
      </w:pPr>
      <w:r>
        <w:lastRenderedPageBreak/>
        <w:t>Integración del agente de IA</w:t>
      </w:r>
    </w:p>
    <w:p w14:paraId="1CD2A23E" w14:textId="77777777" w:rsidR="007A3F98" w:rsidRDefault="00000000">
      <w:pPr>
        <w:pStyle w:val="APABody"/>
      </w:pPr>
      <w:r>
        <w:t xml:space="preserve">El agente trabaja siempre con información calculada, en cuatro pasos. Primero, </w:t>
      </w:r>
      <w:r>
        <w:rPr>
          <w:i/>
        </w:rPr>
        <w:t>seleccionar_herramientas</w:t>
      </w:r>
      <w:r>
        <w:t xml:space="preserve"> busca palabras clave en la pregunta y elige hasta tres de las 13 herramientas autorizadas (riesgo por grado, correlaciones, calidad de datos, entre otras). Segundo, se ejecutan solo esas herramientas; cualquier otro nombre se ignora. Tercero, se arma un mensaje con los datos calculados y la pregunta. Cuarto, el cliente de Ollama lo envía con temperatura baja (0.2) para que las respuestas sean estables.</w:t>
      </w:r>
    </w:p>
    <w:p w14:paraId="57A6F898" w14:textId="77777777" w:rsidR="007A3F98" w:rsidRDefault="00000000">
      <w:pPr>
        <w:pStyle w:val="APABody"/>
      </w:pPr>
      <w:r>
        <w:t>Al modelo nunca se le envía el dataset, solo cifras resumidas, con reglas claras: usar solo los números entregados, no inventar, comparar con la tasa global y hablar de asociación, no de causalidad. Decidí que Python eligiera las herramientas porque los modelos pequeños son poco fiables al devolver respuestas estructuradas; así el resultado es reproducible y basta una sola llamada.</w:t>
      </w:r>
    </w:p>
    <w:p w14:paraId="3B9BB16A" w14:textId="77777777" w:rsidR="007A3F98" w:rsidRDefault="00000000">
      <w:pPr>
        <w:pStyle w:val="APAH2"/>
      </w:pPr>
      <w:r>
        <w:t>Responsabilidad de la clase agente</w:t>
      </w:r>
    </w:p>
    <w:p w14:paraId="5EF21350" w14:textId="77777777" w:rsidR="007A3F98" w:rsidRDefault="00000000">
      <w:pPr>
        <w:pStyle w:val="Code"/>
        <w:spacing w:after="120"/>
      </w:pPr>
      <w:r>
        <w:rPr>
          <w:rFonts w:ascii="Courier New" w:eastAsia="Courier New" w:hAnsi="Courier New"/>
        </w:rPr>
        <w:t>class AgenteRiesgo:</w:t>
      </w:r>
      <w:r>
        <w:rPr>
          <w:rFonts w:ascii="Courier New" w:eastAsia="Courier New" w:hAnsi="Courier New"/>
        </w:rPr>
        <w:br/>
        <w:t xml:space="preserve">    def responder(self, pregunta):</w:t>
      </w:r>
      <w:r>
        <w:rPr>
          <w:rFonts w:ascii="Courier New" w:eastAsia="Courier New" w:hAnsi="Courier New"/>
        </w:rPr>
        <w:br/>
        <w:t xml:space="preserve">        nombres = self.seleccionar_herramientas(pregunta)</w:t>
      </w:r>
      <w:r>
        <w:rPr>
          <w:rFonts w:ascii="Courier New" w:eastAsia="Courier New" w:hAnsi="Courier New"/>
        </w:rPr>
        <w:br/>
        <w:t xml:space="preserve">        resultados = self.ejecutar_herramientas(nombres)</w:t>
      </w:r>
      <w:r>
        <w:rPr>
          <w:rFonts w:ascii="Courier New" w:eastAsia="Courier New" w:hAnsi="Courier New"/>
        </w:rPr>
        <w:br/>
        <w:t xml:space="preserve">        prompt = self.construir_prompt(pregunta, resultados)</w:t>
      </w:r>
      <w:r>
        <w:rPr>
          <w:rFonts w:ascii="Courier New" w:eastAsia="Courier New" w:hAnsi="Courier New"/>
        </w:rPr>
        <w:br/>
        <w:t xml:space="preserve">        return self.cliente.generar(prompt, sistema=PROMPT_SISTEMA)</w:t>
      </w:r>
    </w:p>
    <w:p w14:paraId="07DBBBCF" w14:textId="77777777" w:rsidR="007A3F98" w:rsidRDefault="00000000">
      <w:pPr>
        <w:pStyle w:val="APABody"/>
      </w:pPr>
      <w:r>
        <w:t>Es una versión simplificada; la real también captura errores de conexión. Para comprobar la coherencia, la aplicación muestra junto a cada respuesta su evidencia: las tablas calculadas, el gráfico y el prompt enviado, de modo que cada cifra puede contrastarse con Python. Si Ollama no está disponible, avisa y aun así muestra los datos.</w:t>
      </w:r>
    </w:p>
    <w:p w14:paraId="13C09C37" w14:textId="77777777" w:rsidR="007A3F98" w:rsidRDefault="00000000">
      <w:pPr>
        <w:pStyle w:val="APAH2"/>
      </w:pPr>
      <w:r>
        <w:t>Modelo local</w:t>
      </w:r>
    </w:p>
    <w:p w14:paraId="5F359D4E" w14:textId="77777777" w:rsidR="007A3F98" w:rsidRDefault="00000000">
      <w:pPr>
        <w:pStyle w:val="APABody"/>
      </w:pPr>
      <w:r>
        <w:t xml:space="preserve">Se usó llama3.2:3b (2.0 GB), descargado con </w:t>
      </w:r>
      <w:r>
        <w:rPr>
          <w:i/>
        </w:rPr>
        <w:t>ollama pull llama3.2:3b</w:t>
      </w:r>
      <w:r>
        <w:t>. La consulta de prueba de conexión tardó menos de un minuto y las dos consultas al agente tardaron 81.9 s y 78.6 s en el equipo de desarrollo. La barra lateral permite elegir otro modelo instalado, como llama3.2:1b, y avisa si falta el modelo o el servicio.</w:t>
      </w:r>
    </w:p>
    <w:p w14:paraId="26E0A370" w14:textId="77777777" w:rsidR="007A3F98" w:rsidRDefault="00000000">
      <w:pPr>
        <w:pStyle w:val="APAH1"/>
      </w:pPr>
      <w:r>
        <w:lastRenderedPageBreak/>
        <w:t>Resultados</w:t>
      </w:r>
    </w:p>
    <w:p w14:paraId="12EABAF5" w14:textId="77777777" w:rsidR="007A3F98" w:rsidRDefault="00000000">
      <w:pPr>
        <w:pStyle w:val="APABody"/>
      </w:pPr>
      <w:r>
        <w:rPr>
          <w:b/>
        </w:rPr>
        <w:t>Calidad de datos.</w:t>
      </w:r>
      <w:r>
        <w:t xml:space="preserve"> Se descartaron 170 de 32,581 registros (0.5 %) y se completaron casi 4,000 valores faltantes; el análisis usa 32,411 clientes, de los cuales el 21.87 % terminó en impago.</w:t>
      </w:r>
    </w:p>
    <w:p w14:paraId="5213167B" w14:textId="77777777" w:rsidR="007A3F98" w:rsidRDefault="00000000">
      <w:pPr>
        <w:pStyle w:val="APABody"/>
      </w:pPr>
      <w:r>
        <w:rPr>
          <w:b/>
        </w:rPr>
        <w:t>Patrones de riesgo.</w:t>
      </w:r>
      <w:r>
        <w:t xml:space="preserve"> El grado separa muy bien los casos: el impago va del 9.96 % en el grado A al 59.06 % en el D y al 70.54 % en el F. La carga financiera produce un salto parecido: quienes piden más del 30 % de su ingreso incumplen en el 70.44 % de los casos, frente al 11.76 % de quienes piden hasta el 10 % (Figura 3). También diferencian la vivienda (31.62 % si alquilan y 7.49 % si es propia) y el incumplimiento previo (37.87 % frente a 18.44 %), mientras que la edad casi no discrimina. Al cruzar variables, con grado D los préstamos para consolidar deudas y los médicos terminan en impago en el 92.8 % y el 87.9 % de los casos (598 y 655 clientes). Las correlaciones más altas con el impago son la carga financiera (0.38) y la tasa de interés (0.334); la del ingreso es negativa (−0.169).</w:t>
      </w:r>
    </w:p>
    <w:p w14:paraId="41523F7B" w14:textId="77777777" w:rsidR="007A3F98" w:rsidRDefault="00000000">
      <w:pPr>
        <w:pStyle w:val="CaptionNum"/>
        <w:spacing w:before="160"/>
      </w:pPr>
      <w:r>
        <w:t>Figura 3</w:t>
      </w:r>
    </w:p>
    <w:p w14:paraId="0B5A2083" w14:textId="77777777" w:rsidR="007A3F98" w:rsidRDefault="00000000">
      <w:pPr>
        <w:pStyle w:val="CaptionTitle"/>
      </w:pPr>
      <w:r>
        <w:t>Tasa de impago según el grado del préstamo y la carga financiera</w:t>
      </w:r>
    </w:p>
    <w:p w14:paraId="1B9DF85D" w14:textId="77777777" w:rsidR="007A3F98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3D9B47BE">
            <wp:extent cx="4754880" cy="19780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resulta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7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D929" w14:textId="77777777" w:rsidR="007A3F98" w:rsidRDefault="00000000">
      <w:pPr>
        <w:pStyle w:val="CaptionNote"/>
        <w:spacing w:after="120"/>
      </w:pPr>
      <w:r>
        <w:rPr>
          <w:i/>
        </w:rPr>
        <w:t xml:space="preserve">Nota. </w:t>
      </w:r>
      <w:r>
        <w:t>Elaboración propia con los datos limpios (n = 32,411). El grado G tiene solo 64 clientes, por lo que su cifra es poco estable.</w:t>
      </w:r>
    </w:p>
    <w:p w14:paraId="4390B769" w14:textId="77777777" w:rsidR="007A3F98" w:rsidRDefault="00000000">
      <w:pPr>
        <w:pStyle w:val="APABody"/>
      </w:pPr>
      <w:r>
        <w:rPr>
          <w:b/>
        </w:rPr>
        <w:t>Agente de IA.</w:t>
      </w:r>
      <w:r>
        <w:t xml:space="preserve"> Se preguntó: ¿Cómo influye el grado del préstamo en el impago? Con la herramienta </w:t>
      </w:r>
      <w:r>
        <w:rPr>
          <w:i/>
        </w:rPr>
        <w:t>riesgo_loan_grade</w:t>
      </w:r>
      <w:r>
        <w:t xml:space="preserve">, el agente respondió en 81.9 s que los grados A y B tienen las tasas más bajas (9.96 % y 16.32 %) y el F una de 70.54 %, sobre la global de 21.87 %. Las </w:t>
      </w:r>
      <w:r>
        <w:lastRenderedPageBreak/>
        <w:t>seis cifras que citó coinciden con la tabla de Python (Figura A2). La interpretación, en cambio, falla: incluye el grado C (20.76 %) entre los de impago más alto aunque está bajo el promedio, omite los grados E (64.49 %) y G (98.44 %) y habla de un impacto «significativo» sin prueba estadística alguna.</w:t>
      </w:r>
    </w:p>
    <w:p w14:paraId="21D915DB" w14:textId="77777777" w:rsidR="007A3F98" w:rsidRDefault="00000000">
      <w:pPr>
        <w:pStyle w:val="APABody"/>
      </w:pPr>
      <w:r>
        <w:t>Una segunda consulta libre, «dame el rango de edad que compra vivienda y su grado de impago», muestra un límite del enfoque. El dataset no registra quién compra vivienda, y la palabra «grado» activó la herramienta del grado del préstamo aunque se refería al nivel de impago. El modelo concluyó que el rango de 36 a 45 años compra vivienda por tener la menor tasa de impago (20.68 %), apenas 0.01 puntos bajo el de 26 a 35 años. Las cifras fueron correctas; la conclusión, no, y la evidencia visible permite detectarlo. La Tabla 3 resume los resultados principales.</w:t>
      </w:r>
    </w:p>
    <w:p w14:paraId="20283CD1" w14:textId="77777777" w:rsidR="007A3F98" w:rsidRDefault="00000000">
      <w:pPr>
        <w:pStyle w:val="CaptionNum"/>
        <w:spacing w:before="160"/>
      </w:pPr>
      <w:r>
        <w:t>Tabla 3</w:t>
      </w:r>
    </w:p>
    <w:p w14:paraId="42B1D1A0" w14:textId="77777777" w:rsidR="007A3F98" w:rsidRDefault="00000000">
      <w:pPr>
        <w:pStyle w:val="CaptionTitle"/>
      </w:pPr>
      <w:r>
        <w:t>Resultados principales del análisis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736"/>
        <w:gridCol w:w="3888"/>
      </w:tblGrid>
      <w:tr w:rsidR="007A3F98" w14:paraId="3B033AE5" w14:textId="77777777">
        <w:trPr>
          <w:cantSplit/>
          <w:jc w:val="center"/>
        </w:trPr>
        <w:tc>
          <w:tcPr>
            <w:tcW w:w="2304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</w:tcPr>
          <w:p w14:paraId="3AC3CDB4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w="2736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</w:tcPr>
          <w:p w14:paraId="04B73F6C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w="3888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</w:tcPr>
          <w:p w14:paraId="0508BB39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b/>
                <w:sz w:val="20"/>
              </w:rPr>
              <w:t>Interpretación</w:t>
            </w:r>
          </w:p>
        </w:tc>
      </w:tr>
      <w:tr w:rsidR="007A3F98" w14:paraId="77740FAB" w14:textId="77777777">
        <w:trPr>
          <w:cantSplit/>
          <w:jc w:val="center"/>
        </w:trPr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</w:tcPr>
          <w:p w14:paraId="05F73E15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Registros analizados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79156BC4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32,411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45D42AA0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Se descartó el 0.5 % por duplicados o datos imposibles.</w:t>
            </w:r>
          </w:p>
        </w:tc>
      </w:tr>
      <w:tr w:rsidR="007A3F98" w14:paraId="6D16C722" w14:textId="77777777">
        <w:trPr>
          <w:cantSplit/>
          <w:jc w:val="center"/>
        </w:trPr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</w:tcPr>
          <w:p w14:paraId="3A8A0144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Variable con más nulos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5B5F6824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loan_int_rate (9.56 %)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762B1021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Se imputó con la mediana de su grado.</w:t>
            </w:r>
          </w:p>
        </w:tc>
      </w:tr>
      <w:tr w:rsidR="007A3F98" w14:paraId="75B4D025" w14:textId="77777777">
        <w:trPr>
          <w:cantSplit/>
          <w:jc w:val="center"/>
        </w:trPr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</w:tcPr>
          <w:p w14:paraId="1DE25B04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Tasa global de impago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0FCA5F14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21.87 %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61AE45B3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Uno de cada cinco préstamos no se paga.</w:t>
            </w:r>
          </w:p>
        </w:tc>
      </w:tr>
      <w:tr w:rsidR="007A3F98" w14:paraId="19E1BCC2" w14:textId="77777777">
        <w:trPr>
          <w:cantSplit/>
          <w:jc w:val="center"/>
        </w:trPr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</w:tcPr>
          <w:p w14:paraId="34A21FC4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Relación destacada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4AA973A6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r = 0.38 (préstamo / ingreso)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61C69227" w14:textId="77777777" w:rsidR="007A3F98" w:rsidRDefault="00000000">
            <w:pPr>
              <w:keepNext/>
              <w:spacing w:before="20" w:after="20" w:line="240" w:lineRule="auto"/>
            </w:pPr>
            <w:r>
              <w:rPr>
                <w:sz w:val="20"/>
              </w:rPr>
              <w:t>Es la mayor correlación; sobre el 30 % del ingreso el impago llega a 70.44 %.</w:t>
            </w:r>
          </w:p>
        </w:tc>
      </w:tr>
      <w:tr w:rsidR="007A3F98" w14:paraId="07CC042D" w14:textId="77777777">
        <w:trPr>
          <w:cantSplit/>
          <w:jc w:val="center"/>
        </w:trPr>
        <w:tc>
          <w:tcPr>
            <w:tcW w:w="230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413291C" w14:textId="77777777" w:rsidR="007A3F98" w:rsidRDefault="00000000">
            <w:pPr>
              <w:spacing w:before="20" w:after="20" w:line="240" w:lineRule="auto"/>
            </w:pPr>
            <w:r>
              <w:rPr>
                <w:sz w:val="20"/>
              </w:rPr>
              <w:t>Consulta al agente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E1CC759" w14:textId="77777777" w:rsidR="007A3F98" w:rsidRDefault="00000000">
            <w:pPr>
              <w:spacing w:before="20" w:after="20" w:line="240" w:lineRule="auto"/>
            </w:pPr>
            <w:r>
              <w:rPr>
                <w:sz w:val="20"/>
              </w:rPr>
              <w:t>Influencia del grado (81.9 s)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11899AA" w14:textId="77777777" w:rsidR="007A3F98" w:rsidRDefault="00000000">
            <w:pPr>
              <w:spacing w:before="20" w:after="20" w:line="240" w:lineRule="auto"/>
            </w:pPr>
            <w:r>
              <w:rPr>
                <w:sz w:val="20"/>
              </w:rPr>
              <w:t>Las 6 cifras citadas coinciden con Python; la lectura omitió los grados E y G y ubicó mal el C.</w:t>
            </w:r>
          </w:p>
        </w:tc>
      </w:tr>
    </w:tbl>
    <w:p w14:paraId="38C8D7AA" w14:textId="77777777" w:rsidR="007A3F98" w:rsidRDefault="00000000">
      <w:pPr>
        <w:pStyle w:val="CaptionNote"/>
        <w:spacing w:after="120"/>
      </w:pPr>
      <w:r>
        <w:rPr>
          <w:i/>
        </w:rPr>
        <w:t xml:space="preserve">Nota. </w:t>
      </w:r>
      <w:r>
        <w:t>Elaboración propia. Los resultados numéricos son de Python; la síntesis del agente fue contrastada con ellos.</w:t>
      </w:r>
    </w:p>
    <w:p w14:paraId="0C0659C5" w14:textId="77777777" w:rsidR="007A3F98" w:rsidRDefault="00000000">
      <w:pPr>
        <w:pStyle w:val="APAH1"/>
      </w:pPr>
      <w:r>
        <w:t>Reproducibilidad y despliegue</w:t>
      </w:r>
    </w:p>
    <w:p w14:paraId="6AAE9934" w14:textId="77777777" w:rsidR="007A3F98" w:rsidRDefault="00000000">
      <w:pPr>
        <w:pStyle w:val="APAH2"/>
      </w:pPr>
      <w:r>
        <w:t>Entorno local</w:t>
      </w:r>
    </w:p>
    <w:p w14:paraId="47385A66" w14:textId="77777777" w:rsidR="007A3F98" w:rsidRDefault="00000000">
      <w:pPr>
        <w:pStyle w:val="APABody"/>
      </w:pPr>
      <w:r>
        <w:t xml:space="preserve">El código está en el repositorio del Anexo B y su README.md permite reconstruir el proyecto: Python 3.10 o superior, entorno virtual, instalación desde requirements.txt, instalación de Ollama, descarga del modelo y ejecución. El dataset (1.8 MB) está en data/ y el </w:t>
      </w:r>
      <w:r>
        <w:lastRenderedPageBreak/>
        <w:t>README indica cómo bajarlo de Kaggle; el modelo de Ollama no se guarda en el repositorio. Los comandos básicos son:</w:t>
      </w:r>
    </w:p>
    <w:p w14:paraId="57F0D438" w14:textId="77777777" w:rsidR="007A3F98" w:rsidRDefault="00000000">
      <w:pPr>
        <w:pStyle w:val="Code"/>
        <w:spacing w:after="120"/>
      </w:pPr>
      <w:r>
        <w:rPr>
          <w:rFonts w:ascii="Courier New" w:eastAsia="Courier New" w:hAnsi="Courier New"/>
        </w:rPr>
        <w:t>python -m venv .venv</w:t>
      </w:r>
      <w:r>
        <w:rPr>
          <w:rFonts w:ascii="Courier New" w:eastAsia="Courier New" w:hAnsi="Courier New"/>
        </w:rPr>
        <w:br/>
        <w:t>.venv\Scripts\Activate.ps1      # en macOS o Linux: source .venv/bin/activate</w:t>
      </w:r>
      <w:r>
        <w:rPr>
          <w:rFonts w:ascii="Courier New" w:eastAsia="Courier New" w:hAnsi="Courier New"/>
        </w:rPr>
        <w:br/>
        <w:t>pip install -r requirements.txt</w:t>
      </w:r>
      <w:r>
        <w:rPr>
          <w:rFonts w:ascii="Courier New" w:eastAsia="Courier New" w:hAnsi="Courier New"/>
        </w:rPr>
        <w:br/>
        <w:t>ollama pull llama3.2:3b</w:t>
      </w:r>
      <w:r>
        <w:rPr>
          <w:rFonts w:ascii="Courier New" w:eastAsia="Courier New" w:hAnsi="Courier New"/>
        </w:rPr>
        <w:br/>
        <w:t>streamlit run app.py</w:t>
      </w:r>
    </w:p>
    <w:p w14:paraId="4D0A4807" w14:textId="77777777" w:rsidR="007A3F98" w:rsidRDefault="00000000">
      <w:pPr>
        <w:pStyle w:val="APABody"/>
      </w:pPr>
      <w:r>
        <w:t>No se publicó en Streamlit Community Cloud, porque allí no existe el Ollama instalado en el computador del autor (Streamlit, s. f.); la versión del proyecto es local. Su funcionamiento se muestra en el video del Anexo C y en las capturas del Anexo A.</w:t>
      </w:r>
    </w:p>
    <w:p w14:paraId="1E7A0CA9" w14:textId="77777777" w:rsidR="007A3F98" w:rsidRDefault="00000000">
      <w:pPr>
        <w:pStyle w:val="APAH1"/>
      </w:pPr>
      <w:r>
        <w:t>Conclusiones</w:t>
      </w:r>
    </w:p>
    <w:p w14:paraId="4B447A3F" w14:textId="77777777" w:rsidR="007A3F98" w:rsidRDefault="00000000">
      <w:pPr>
        <w:pStyle w:val="APABody"/>
      </w:pPr>
      <w:r>
        <w:t>La arquitectura modular cumplió su propósito: separar interfaz, datos, análisis, gráficos y agente permitió probar cada pieza por separado y reutilizar los mismos cálculos en la pantalla y en el agente.</w:t>
      </w:r>
    </w:p>
    <w:p w14:paraId="1D12AE56" w14:textId="77777777" w:rsidR="007A3F98" w:rsidRDefault="00000000">
      <w:pPr>
        <w:pStyle w:val="APABody"/>
      </w:pPr>
      <w:r>
        <w:t>El riesgo de impago se concentra en segmentos concretos: los grados D a F, los préstamos que superan el 30 % del ingreso, los solicitantes con incumplimiento previo y quienes alquilan; la edad aporta poco. Son asociaciones, no causas. El agente cumplió un papel de apoyo: al limitarlo a explicar cifras calculadas y mostrar su evidencia, sus respuestas pueden verificarse. En las pruebas todas las cifras citadas fueron correctas, pero la interpretación falló al ubicar mal un grado y al responder una pregunta que los datos no permiten contestar.</w:t>
      </w:r>
    </w:p>
    <w:p w14:paraId="70B6DED9" w14:textId="77777777" w:rsidR="007A3F98" w:rsidRDefault="00000000">
      <w:pPr>
        <w:pStyle w:val="APABody"/>
      </w:pPr>
      <w:r>
        <w:t>Como limitaciones, el agente elige herramientas por palabras clave (la palabra «grado» activó la herramienta equivocada en una consulta) y los grupos pequeños, como el grado G, dan cifras inestables. Como mejoras futuras: que el propio modelo elija las herramientas, agregar filtros globales a la interfaz y construir un modelo predictivo.</w:t>
      </w:r>
    </w:p>
    <w:p w14:paraId="32902138" w14:textId="77777777" w:rsidR="007A3F98" w:rsidRPr="00576AC9" w:rsidRDefault="00000000">
      <w:pPr>
        <w:pStyle w:val="APAH1"/>
        <w:rPr>
          <w:lang w:val="en-US"/>
        </w:rPr>
      </w:pPr>
      <w:r w:rsidRPr="00576AC9">
        <w:rPr>
          <w:lang w:val="en-US"/>
        </w:rPr>
        <w:t>Referencias</w:t>
      </w:r>
    </w:p>
    <w:p w14:paraId="5E573AE2" w14:textId="77777777" w:rsidR="007A3F98" w:rsidRDefault="00000000">
      <w:pPr>
        <w:pStyle w:val="APARef"/>
      </w:pPr>
      <w:r w:rsidRPr="00576AC9">
        <w:rPr>
          <w:lang w:val="en-US"/>
        </w:rPr>
        <w:t xml:space="preserve">American Psychological Association. (2020). </w:t>
      </w:r>
      <w:r w:rsidRPr="00576AC9">
        <w:rPr>
          <w:i/>
          <w:lang w:val="en-US"/>
        </w:rPr>
        <w:t>Publication manual of the American Psychological Association</w:t>
      </w:r>
      <w:r w:rsidRPr="00576AC9">
        <w:rPr>
          <w:lang w:val="en-US"/>
        </w:rPr>
        <w:t xml:space="preserve"> (7th ed.). </w:t>
      </w:r>
      <w:r>
        <w:t>https://doi.org/10.1037/0000165-000</w:t>
      </w:r>
    </w:p>
    <w:p w14:paraId="537ACC43" w14:textId="77777777" w:rsidR="007A3F98" w:rsidRDefault="00000000">
      <w:pPr>
        <w:pStyle w:val="APARef"/>
      </w:pPr>
      <w:r>
        <w:lastRenderedPageBreak/>
        <w:t xml:space="preserve">Anthropic. (2026). </w:t>
      </w:r>
      <w:r>
        <w:rPr>
          <w:i/>
        </w:rPr>
        <w:t>Claude</w:t>
      </w:r>
      <w:r>
        <w:t xml:space="preserve"> [Modelo de lenguaje de gran tamaño]. https://claude.ai</w:t>
      </w:r>
    </w:p>
    <w:p w14:paraId="28FB1037" w14:textId="77777777" w:rsidR="007A3F98" w:rsidRDefault="00000000">
      <w:pPr>
        <w:pStyle w:val="APARef"/>
      </w:pPr>
      <w:r>
        <w:t xml:space="preserve">Ollama. (s. f.). </w:t>
      </w:r>
      <w:r>
        <w:rPr>
          <w:i/>
        </w:rPr>
        <w:t>llama3.2</w:t>
      </w:r>
      <w:r>
        <w:t>. https://ollama.com/library/llama3.2</w:t>
      </w:r>
    </w:p>
    <w:p w14:paraId="42A9DAB5" w14:textId="77777777" w:rsidR="007A3F98" w:rsidRDefault="00000000">
      <w:pPr>
        <w:pStyle w:val="APARef"/>
      </w:pPr>
      <w:r w:rsidRPr="00576AC9">
        <w:rPr>
          <w:lang w:val="en-US"/>
        </w:rPr>
        <w:t xml:space="preserve">pandas development team. (s. f.). </w:t>
      </w:r>
      <w:r>
        <w:rPr>
          <w:i/>
        </w:rPr>
        <w:t>pandas documentation</w:t>
      </w:r>
      <w:r>
        <w:t>. https://pandas.pydata.org/docs/</w:t>
      </w:r>
    </w:p>
    <w:p w14:paraId="09382B99" w14:textId="77777777" w:rsidR="007A3F98" w:rsidRPr="00576AC9" w:rsidRDefault="00000000">
      <w:pPr>
        <w:pStyle w:val="APARef"/>
        <w:rPr>
          <w:lang w:val="en-US"/>
        </w:rPr>
      </w:pPr>
      <w:r w:rsidRPr="00576AC9">
        <w:rPr>
          <w:lang w:val="en-US"/>
        </w:rPr>
        <w:t xml:space="preserve">Plotly. (s. f.). </w:t>
      </w:r>
      <w:r w:rsidRPr="00576AC9">
        <w:rPr>
          <w:i/>
          <w:lang w:val="en-US"/>
        </w:rPr>
        <w:t>Plotly Python graphing library</w:t>
      </w:r>
      <w:r w:rsidRPr="00576AC9">
        <w:rPr>
          <w:lang w:val="en-US"/>
        </w:rPr>
        <w:t>. https://plotly.com/python/</w:t>
      </w:r>
    </w:p>
    <w:p w14:paraId="4AED37E4" w14:textId="77777777" w:rsidR="007A3F98" w:rsidRPr="00576AC9" w:rsidRDefault="00000000">
      <w:pPr>
        <w:pStyle w:val="APARef"/>
        <w:rPr>
          <w:lang w:val="en-US"/>
        </w:rPr>
      </w:pPr>
      <w:r w:rsidRPr="00576AC9">
        <w:rPr>
          <w:lang w:val="en-US"/>
        </w:rPr>
        <w:t xml:space="preserve">Python Software Foundation. (s. f.). </w:t>
      </w:r>
      <w:r w:rsidRPr="00576AC9">
        <w:rPr>
          <w:i/>
          <w:lang w:val="en-US"/>
        </w:rPr>
        <w:t>Python documentation</w:t>
      </w:r>
      <w:r w:rsidRPr="00576AC9">
        <w:rPr>
          <w:lang w:val="en-US"/>
        </w:rPr>
        <w:t>. https://docs.python.org/3/</w:t>
      </w:r>
    </w:p>
    <w:p w14:paraId="0985FF39" w14:textId="77777777" w:rsidR="007A3F98" w:rsidRPr="00576AC9" w:rsidRDefault="00000000">
      <w:pPr>
        <w:pStyle w:val="APARef"/>
        <w:rPr>
          <w:lang w:val="en-US"/>
        </w:rPr>
      </w:pPr>
      <w:r w:rsidRPr="00576AC9">
        <w:rPr>
          <w:lang w:val="en-US"/>
        </w:rPr>
        <w:t xml:space="preserve">Streamlit. (s. f.). </w:t>
      </w:r>
      <w:r w:rsidRPr="00576AC9">
        <w:rPr>
          <w:i/>
          <w:lang w:val="en-US"/>
        </w:rPr>
        <w:t>Streamlit documentation</w:t>
      </w:r>
      <w:r w:rsidRPr="00576AC9">
        <w:rPr>
          <w:lang w:val="en-US"/>
        </w:rPr>
        <w:t>. https://docs.streamlit.io/</w:t>
      </w:r>
    </w:p>
    <w:p w14:paraId="749CD591" w14:textId="77777777" w:rsidR="007A3F98" w:rsidRPr="00576AC9" w:rsidRDefault="00000000">
      <w:pPr>
        <w:pStyle w:val="APARef"/>
        <w:rPr>
          <w:lang w:val="en-US"/>
        </w:rPr>
      </w:pPr>
      <w:r>
        <w:t xml:space="preserve">tahmidmir. (s. f.). </w:t>
      </w:r>
      <w:r>
        <w:rPr>
          <w:i/>
        </w:rPr>
        <w:t>Credit risk dataset</w:t>
      </w:r>
      <w:r>
        <w:t xml:space="preserve"> [Conjunto de datos]. </w:t>
      </w:r>
      <w:r w:rsidRPr="00576AC9">
        <w:rPr>
          <w:lang w:val="en-US"/>
        </w:rPr>
        <w:t>Kaggle. https://www.kaggle.com/datasets/tahmidmir/credit-risk-dataset</w:t>
      </w:r>
    </w:p>
    <w:p w14:paraId="3FBA0DCB" w14:textId="77777777" w:rsidR="007A3F98" w:rsidRDefault="00000000">
      <w:pPr>
        <w:pStyle w:val="APAH1"/>
        <w:pageBreakBefore/>
      </w:pPr>
      <w:r>
        <w:lastRenderedPageBreak/>
        <w:t>Anexos</w:t>
      </w:r>
    </w:p>
    <w:p w14:paraId="5FAFF0CC" w14:textId="77777777" w:rsidR="007A3F98" w:rsidRDefault="00000000">
      <w:r>
        <w:t>Los anexos reúnen la evidencia de funcionamiento y reproducibilidad del proyecto, con las figuras presentadas según el formato APA 7 (American Psychological Association, 2020).</w:t>
      </w:r>
    </w:p>
    <w:p w14:paraId="7BB5A9F5" w14:textId="77777777" w:rsidR="007A3F98" w:rsidRDefault="00000000">
      <w:pPr>
        <w:pStyle w:val="APAH2"/>
      </w:pPr>
      <w:r>
        <w:t>Anexo A. Capturas de funcionamiento</w:t>
      </w:r>
    </w:p>
    <w:p w14:paraId="034612C5" w14:textId="77777777" w:rsidR="007A3F98" w:rsidRDefault="00000000">
      <w:r>
        <w:t>Las capturas muestran la exploración de los datos y la interacción con el agente. La interfaz principal está en la Figura 2.</w:t>
      </w:r>
    </w:p>
    <w:p w14:paraId="324ABF4C" w14:textId="77777777" w:rsidR="007A3F98" w:rsidRDefault="00000000">
      <w:pPr>
        <w:pStyle w:val="CaptionNum"/>
        <w:spacing w:before="160"/>
      </w:pPr>
      <w:r>
        <w:t>Figura A1</w:t>
      </w:r>
    </w:p>
    <w:p w14:paraId="78999522" w14:textId="77777777" w:rsidR="007A3F98" w:rsidRDefault="00000000">
      <w:pPr>
        <w:pStyle w:val="CaptionTitle"/>
      </w:pPr>
      <w:r>
        <w:t>Riesgo de impago según el monto del préstamo en la aplicación</w:t>
      </w:r>
    </w:p>
    <w:p w14:paraId="36FB37FB" w14:textId="77777777" w:rsidR="007A3F98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091C0A29">
            <wp:extent cx="4023360" cy="25565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711F" w14:textId="77777777" w:rsidR="007A3F98" w:rsidRDefault="00000000">
      <w:pPr>
        <w:pStyle w:val="CaptionNote"/>
        <w:spacing w:after="120"/>
      </w:pPr>
      <w:r>
        <w:rPr>
          <w:i/>
        </w:rPr>
        <w:t xml:space="preserve">Nota. </w:t>
      </w:r>
      <w:r>
        <w:t>Captura de elaboración propia de la pestaña Exploración. Las barras muestran el porcentaje de impago por tramo de monto y la línea punteada, el promedio global; a la derecha se leen los valores calculados.</w:t>
      </w:r>
    </w:p>
    <w:p w14:paraId="25C3A368" w14:textId="77777777" w:rsidR="007A3F98" w:rsidRDefault="00000000">
      <w:pPr>
        <w:pStyle w:val="CaptionNum"/>
        <w:spacing w:before="160"/>
      </w:pPr>
      <w:r>
        <w:t>Figura A2</w:t>
      </w:r>
    </w:p>
    <w:p w14:paraId="5D608AE5" w14:textId="77777777" w:rsidR="007A3F98" w:rsidRDefault="00000000">
      <w:pPr>
        <w:pStyle w:val="CaptionTitle"/>
      </w:pPr>
      <w:r>
        <w:t>Respuesta del agente de IA a una pregunta sobre el dataset</w:t>
      </w:r>
    </w:p>
    <w:p w14:paraId="5BBD6348" w14:textId="77777777" w:rsidR="007A3F98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13BE7AF9">
            <wp:extent cx="5486400" cy="20494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B72C" w14:textId="77777777" w:rsidR="007A3F98" w:rsidRDefault="00000000">
      <w:pPr>
        <w:pStyle w:val="CaptionNote"/>
        <w:spacing w:after="120"/>
      </w:pPr>
      <w:r>
        <w:rPr>
          <w:i/>
        </w:rPr>
        <w:t xml:space="preserve">Nota. </w:t>
      </w:r>
      <w:r>
        <w:t>Captura de elaboración propia de la pestaña Agente de IA. Se ven la pregunta, la respuesta de llama3.2:3b, el tiempo de respuesta (81.9 s) y la herramienta usada.</w:t>
      </w:r>
    </w:p>
    <w:p w14:paraId="2FFDC9AF" w14:textId="77777777" w:rsidR="007A3F98" w:rsidRDefault="00000000">
      <w:pPr>
        <w:pStyle w:val="CaptionNum"/>
        <w:spacing w:before="160"/>
      </w:pPr>
      <w:r>
        <w:lastRenderedPageBreak/>
        <w:t>Figura A3</w:t>
      </w:r>
    </w:p>
    <w:p w14:paraId="362F08FB" w14:textId="77777777" w:rsidR="007A3F98" w:rsidRDefault="00000000">
      <w:pPr>
        <w:pStyle w:val="CaptionTitle"/>
      </w:pPr>
      <w:r>
        <w:t>Prompt enviado al modelo, mostrado como evidencia de la respuesta</w:t>
      </w:r>
    </w:p>
    <w:p w14:paraId="457846D2" w14:textId="77777777" w:rsidR="007A3F98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0D805F27">
            <wp:extent cx="5486400" cy="32293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C4A0" w14:textId="77777777" w:rsidR="007A3F98" w:rsidRDefault="00000000">
      <w:pPr>
        <w:pStyle w:val="CaptionNote"/>
        <w:spacing w:after="120"/>
      </w:pPr>
      <w:r>
        <w:rPr>
          <w:i/>
        </w:rPr>
        <w:t xml:space="preserve">Nota. </w:t>
      </w:r>
      <w:r>
        <w:t>Captura de elaboración propia del desplegable de evidencia: instrucciones del sistema y bloque de datos calculados que recibió el modelo.</w:t>
      </w:r>
    </w:p>
    <w:p w14:paraId="2020FBE7" w14:textId="77777777" w:rsidR="007A3F98" w:rsidRDefault="00000000">
      <w:pPr>
        <w:pStyle w:val="APAH2"/>
      </w:pPr>
      <w:r>
        <w:t>Anexo B. Repositorio de GitHub</w:t>
      </w:r>
    </w:p>
    <w:p w14:paraId="2C6C953A" w14:textId="77777777" w:rsidR="007A3F98" w:rsidRDefault="00000000">
      <w:r>
        <w:t xml:space="preserve">Repositorio del proyecto: </w:t>
      </w:r>
      <w:hyperlink r:id="rId15">
        <w:r>
          <w:rPr>
            <w:color w:val="0563C1"/>
            <w:u w:val="single"/>
          </w:rPr>
          <w:t>https://github.com/ucg-rfrodriguezc/UCG_proyecto_final</w:t>
        </w:r>
      </w:hyperlink>
    </w:p>
    <w:p w14:paraId="5CA59069" w14:textId="77777777" w:rsidR="007A3F98" w:rsidRDefault="00000000">
      <w:r>
        <w:t>Contiene app.py, la carpeta src/ con los módulos, requirements.txt, README.md, .gitignore y el dataset.</w:t>
      </w:r>
    </w:p>
    <w:p w14:paraId="56A1EAC7" w14:textId="77777777" w:rsidR="007A3F98" w:rsidRDefault="00000000">
      <w:pPr>
        <w:pStyle w:val="APAH2"/>
      </w:pPr>
      <w:r>
        <w:t>Anexo C. Video demostrativo</w:t>
      </w:r>
    </w:p>
    <w:p w14:paraId="6A08E969" w14:textId="77777777" w:rsidR="005C60AD" w:rsidRDefault="00000000">
      <w:r>
        <w:t xml:space="preserve">Video de demostración (máximo 5 minutos), alojado en </w:t>
      </w:r>
    </w:p>
    <w:p w14:paraId="2AA6C9AB" w14:textId="44FE477A" w:rsidR="005C60AD" w:rsidRDefault="005C60AD">
      <w:proofErr w:type="spellStart"/>
      <w:r>
        <w:t>Youtube</w:t>
      </w:r>
      <w:proofErr w:type="spellEnd"/>
      <w:r>
        <w:t xml:space="preserve">: </w:t>
      </w:r>
      <w:hyperlink r:id="rId16" w:history="1">
        <w:r w:rsidRPr="00157311">
          <w:rPr>
            <w:rStyle w:val="Hipervnculo"/>
          </w:rPr>
          <w:t>https://youtu.be/xU3VRjwYBis</w:t>
        </w:r>
      </w:hyperlink>
    </w:p>
    <w:p w14:paraId="1CB8BDF2" w14:textId="5B936555" w:rsidR="007A3F98" w:rsidRPr="005C60AD" w:rsidRDefault="00000000">
      <w:pPr>
        <w:rPr>
          <w:lang w:val="en-US"/>
        </w:rPr>
      </w:pPr>
      <w:r w:rsidRPr="005C60AD">
        <w:rPr>
          <w:lang w:val="en-US"/>
        </w:rPr>
        <w:t xml:space="preserve">Google Drive: </w:t>
      </w:r>
      <w:hyperlink r:id="rId17">
        <w:r w:rsidRPr="005C60AD">
          <w:rPr>
            <w:color w:val="0563C1"/>
            <w:u w:val="single"/>
            <w:lang w:val="en-US"/>
          </w:rPr>
          <w:t>https://drive.google.com/file/d/19-RqUtLmYa16o6PIX5KyII_PZxUpP-he/view?usp=drive_link</w:t>
        </w:r>
      </w:hyperlink>
    </w:p>
    <w:p w14:paraId="765BA4BC" w14:textId="77777777" w:rsidR="007A3F98" w:rsidRDefault="00000000" w:rsidP="005C60AD">
      <w:pPr>
        <w:jc w:val="both"/>
      </w:pPr>
      <w:r>
        <w:t>El video muestra el inicio de la aplicación, la carga del dataset, el análisis y las visualizaciones, las funciones relevantes, la interacción con el agente, la conexión con Ollama y la interpretación de una respuesta.</w:t>
      </w:r>
    </w:p>
    <w:sectPr w:rsidR="007A3F98" w:rsidSect="004652A2">
      <w:headerReference w:type="default" r:id="rId18"/>
      <w:footerReference w:type="default" r:id="rId19"/>
      <w:pgSz w:w="11906" w:h="16838"/>
      <w:pgMar w:top="1440" w:right="1440" w:bottom="1440" w:left="1440" w:header="708" w:footer="363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DBBAAF" w14:textId="77777777" w:rsidR="00566D48" w:rsidRDefault="00566D48" w:rsidP="001A3FF1">
      <w:pPr>
        <w:spacing w:after="0" w:line="240" w:lineRule="auto"/>
      </w:pPr>
      <w:r>
        <w:separator/>
      </w:r>
    </w:p>
  </w:endnote>
  <w:endnote w:type="continuationSeparator" w:id="0">
    <w:p w14:paraId="08280088" w14:textId="77777777" w:rsidR="00566D48" w:rsidRDefault="00566D48" w:rsidP="001A3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610" w:type="pct"/>
      <w:tblInd w:w="3119" w:type="dxa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5817"/>
      <w:gridCol w:w="700"/>
    </w:tblGrid>
    <w:tr w:rsidR="001A3FF1" w14:paraId="6FE6199C" w14:textId="77777777" w:rsidTr="006A1B75">
      <w:tc>
        <w:tcPr>
          <w:tcW w:w="5817" w:type="dxa"/>
          <w:vAlign w:val="center"/>
        </w:tcPr>
        <w:sdt>
          <w:sdtPr>
            <w:rPr>
              <w:rFonts w:cs="Times New Roman"/>
              <w:sz w:val="16"/>
              <w:szCs w:val="16"/>
            </w:rPr>
            <w:alias w:val="Autor"/>
            <w:tag w:val=""/>
            <w:id w:val="1534539408"/>
            <w:placeholder>
              <w:docPart w:val="1F701F1BA92F4A6DA411F3D77D8C8FB1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E90893C" w14:textId="77777777" w:rsidR="001A3FF1" w:rsidRPr="004652A2" w:rsidRDefault="00576AC9" w:rsidP="001A3FF1">
              <w:pPr>
                <w:pStyle w:val="Encabezado"/>
                <w:rPr>
                  <w:rFonts w:cs="Times New Roman"/>
                  <w:caps/>
                  <w:color w:val="000000" w:themeColor="text1"/>
                  <w:sz w:val="16"/>
                  <w:szCs w:val="16"/>
                </w:rPr>
              </w:pPr>
              <w:r>
                <w:rPr>
                  <w:rFonts w:cs="Times New Roman"/>
                  <w:sz w:val="16"/>
                  <w:szCs w:val="16"/>
                </w:rPr>
                <w:t>Ronald Rodriguez Castro</w:t>
              </w:r>
            </w:p>
          </w:sdtContent>
        </w:sdt>
      </w:tc>
      <w:tc>
        <w:tcPr>
          <w:tcW w:w="700" w:type="dxa"/>
          <w:shd w:val="clear" w:color="auto" w:fill="E97132" w:themeFill="accent2"/>
          <w:vAlign w:val="center"/>
        </w:tcPr>
        <w:p w14:paraId="39EDB92F" w14:textId="77777777" w:rsidR="001A3FF1" w:rsidRPr="004652A2" w:rsidRDefault="001A3FF1">
          <w:pPr>
            <w:pStyle w:val="Piedepgina"/>
            <w:jc w:val="center"/>
            <w:rPr>
              <w:rFonts w:cs="Times New Roman"/>
              <w:color w:val="FFFFFF" w:themeColor="background1"/>
            </w:rPr>
          </w:pPr>
          <w:r w:rsidRPr="004652A2">
            <w:rPr>
              <w:rFonts w:cs="Times New Roman"/>
              <w:color w:val="FFFFFF" w:themeColor="background1"/>
            </w:rPr>
            <w:fldChar w:fldCharType="begin"/>
          </w:r>
          <w:r w:rsidRPr="004652A2">
            <w:rPr>
              <w:rFonts w:cs="Times New Roman"/>
              <w:color w:val="FFFFFF" w:themeColor="background1"/>
            </w:rPr>
            <w:instrText>PAGE   \* MERGEFORMAT</w:instrText>
          </w:r>
          <w:r w:rsidRPr="004652A2">
            <w:rPr>
              <w:rFonts w:cs="Times New Roman"/>
              <w:color w:val="FFFFFF" w:themeColor="background1"/>
            </w:rPr>
            <w:fldChar w:fldCharType="separate"/>
          </w:r>
          <w:r w:rsidRPr="004652A2">
            <w:rPr>
              <w:rFonts w:cs="Times New Roman"/>
              <w:color w:val="FFFFFF" w:themeColor="background1"/>
            </w:rPr>
            <w:t>2</w:t>
          </w:r>
          <w:r w:rsidRPr="004652A2">
            <w:rPr>
              <w:rFonts w:cs="Times New Roman"/>
              <w:color w:val="FFFFFF" w:themeColor="background1"/>
            </w:rPr>
            <w:fldChar w:fldCharType="end"/>
          </w:r>
        </w:p>
      </w:tc>
    </w:tr>
  </w:tbl>
  <w:p w14:paraId="69717832" w14:textId="77777777" w:rsidR="001A3FF1" w:rsidRPr="001A3FF1" w:rsidRDefault="001A3FF1" w:rsidP="001A3FF1">
    <w:pPr>
      <w:pStyle w:val="Piedepgina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77F11B" w14:textId="77777777" w:rsidR="00566D48" w:rsidRDefault="00566D48" w:rsidP="001A3FF1">
      <w:pPr>
        <w:spacing w:after="0" w:line="240" w:lineRule="auto"/>
      </w:pPr>
      <w:r>
        <w:separator/>
      </w:r>
    </w:p>
  </w:footnote>
  <w:footnote w:type="continuationSeparator" w:id="0">
    <w:p w14:paraId="5C5D1098" w14:textId="77777777" w:rsidR="00566D48" w:rsidRDefault="00566D48" w:rsidP="001A3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853EC7" w14:textId="77777777" w:rsidR="001A3FF1" w:rsidRDefault="003676E5" w:rsidP="001A3FF1">
    <w:pPr>
      <w:pStyle w:val="Encabezado"/>
    </w:pPr>
    <w:r w:rsidRPr="003676E5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3E6130A" wp14:editId="7409B960">
              <wp:simplePos x="0" y="0"/>
              <wp:positionH relativeFrom="column">
                <wp:posOffset>4620895</wp:posOffset>
              </wp:positionH>
              <wp:positionV relativeFrom="paragraph">
                <wp:posOffset>-297180</wp:posOffset>
              </wp:positionV>
              <wp:extent cx="1886502" cy="464820"/>
              <wp:effectExtent l="0" t="0" r="0" b="0"/>
              <wp:wrapNone/>
              <wp:docPr id="21" name="Grupo 20">
                <a:extLst xmlns:a="http://schemas.openxmlformats.org/drawingml/2006/main">
                  <a:ext uri="{FF2B5EF4-FFF2-40B4-BE49-F238E27FC236}">
                    <a16:creationId xmlns:a16="http://schemas.microsoft.com/office/drawing/2014/main" id="{0D94D394-53B8-1E60-43F3-DD07283B549C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1886502" cy="464820"/>
                        <a:chOff x="0" y="0"/>
                        <a:chExt cx="5633714" cy="1280611"/>
                      </a:xfrm>
                    </wpg:grpSpPr>
                    <pic:pic xmlns:pic="http://schemas.openxmlformats.org/drawingml/2006/picture">
                      <pic:nvPicPr>
                        <pic:cNvPr id="246823941" name="Imagen 246823941">
                          <a:extLst>
                            <a:ext uri="{FF2B5EF4-FFF2-40B4-BE49-F238E27FC236}">
                              <a16:creationId xmlns:a16="http://schemas.microsoft.com/office/drawing/2014/main" id="{55394979-A34F-1B5B-E290-89EDB1D75C9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b="33348"/>
                        <a:stretch/>
                      </pic:blipFill>
                      <pic:spPr>
                        <a:xfrm>
                          <a:off x="0" y="20611"/>
                          <a:ext cx="1890428" cy="1260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47384305" name="Imagen 447384305">
                          <a:extLst>
                            <a:ext uri="{FF2B5EF4-FFF2-40B4-BE49-F238E27FC236}">
                              <a16:creationId xmlns:a16="http://schemas.microsoft.com/office/drawing/2014/main" id="{DD71E4CC-BA8B-E642-90A5-64947FE4450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t="66063" b="4814"/>
                        <a:stretch/>
                      </pic:blipFill>
                      <pic:spPr>
                        <a:xfrm>
                          <a:off x="1307200" y="0"/>
                          <a:ext cx="4326514" cy="1260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group w14:anchorId="0C914B7F" id="Grupo 20" o:spid="_x0000_s1026" style="position:absolute;margin-left:363.85pt;margin-top:-23.4pt;width:148.55pt;height:36.6pt;z-index:251659264;mso-width-relative:margin;mso-height-relative:margin" coordsize="56337,12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">
              <o:lock v:ext="edit" aspectratio="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46823941" o:spid="_x0000_s1027" type="#_x0000_t75" style="position:absolute;top:206;width:18904;height:12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">
                <v:imagedata r:id="rId2" o:title="" cropbottom="21855f"/>
              </v:shape>
              <v:shape id="Imagen 447384305" o:spid="_x0000_s1028" type="#_x0000_t75" style="position:absolute;left:13072;width:43265;height:12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">
                <v:imagedata r:id="rId2" o:title="" croptop="43295f" cropbottom="3155f"/>
              </v:shape>
            </v:group>
          </w:pict>
        </mc:Fallback>
      </mc:AlternateContent>
    </w:r>
  </w:p>
  <w:p w14:paraId="24C637FA" w14:textId="77777777" w:rsidR="001A3FF1" w:rsidRPr="004652A2" w:rsidRDefault="001A3FF1" w:rsidP="001A3FF1">
    <w:pPr>
      <w:pStyle w:val="Encabezado"/>
      <w:jc w:val="center"/>
      <w:rPr>
        <w:rFonts w:cs="Times New Roman"/>
        <w:b/>
        <w:bCs/>
      </w:rPr>
    </w:pPr>
    <w:r w:rsidRPr="004652A2">
      <w:rPr>
        <w:rFonts w:cs="Times New Roman"/>
        <w:b/>
        <w:bCs/>
      </w:rPr>
      <w:t>Maestría en Inteligencia Artificial y</w:t>
    </w:r>
  </w:p>
  <w:p w14:paraId="635E49EF" w14:textId="77777777" w:rsidR="001A3FF1" w:rsidRPr="004652A2" w:rsidRDefault="001A3FF1" w:rsidP="001A3FF1">
    <w:pPr>
      <w:pStyle w:val="Encabezado"/>
      <w:jc w:val="center"/>
      <w:rPr>
        <w:rFonts w:cs="Times New Roman"/>
        <w:b/>
        <w:bCs/>
      </w:rPr>
    </w:pPr>
    <w:r w:rsidRPr="004652A2">
      <w:rPr>
        <w:rFonts w:cs="Times New Roman"/>
        <w:b/>
        <w:bCs/>
      </w:rPr>
      <w:t>Ciencia de Datos</w:t>
    </w:r>
  </w:p>
  <w:p w14:paraId="3347470B" w14:textId="77777777" w:rsidR="001A3FF1" w:rsidRDefault="001A3FF1" w:rsidP="001A3FF1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178F6"/>
    <w:multiLevelType w:val="multilevel"/>
    <w:tmpl w:val="7ADA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653F4"/>
    <w:multiLevelType w:val="multilevel"/>
    <w:tmpl w:val="F56E2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57EFC"/>
    <w:multiLevelType w:val="multilevel"/>
    <w:tmpl w:val="F1AE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asciiTheme="minorHAnsi" w:eastAsiaTheme="minorEastAsia" w:hAnsiTheme="minorHAnsi" w:cstheme="minorBidi" w:hint="default"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017BF"/>
    <w:multiLevelType w:val="multilevel"/>
    <w:tmpl w:val="5C2C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E485B"/>
    <w:multiLevelType w:val="multilevel"/>
    <w:tmpl w:val="4156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B0C2E"/>
    <w:multiLevelType w:val="multilevel"/>
    <w:tmpl w:val="01BE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4166B"/>
    <w:multiLevelType w:val="multilevel"/>
    <w:tmpl w:val="8BB89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A51774"/>
    <w:multiLevelType w:val="multilevel"/>
    <w:tmpl w:val="E998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459D5"/>
    <w:multiLevelType w:val="multilevel"/>
    <w:tmpl w:val="EFF2B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71433"/>
    <w:multiLevelType w:val="multilevel"/>
    <w:tmpl w:val="2EC4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534C5"/>
    <w:multiLevelType w:val="multilevel"/>
    <w:tmpl w:val="3112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B93F01"/>
    <w:multiLevelType w:val="multilevel"/>
    <w:tmpl w:val="6EC8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44EDF"/>
    <w:multiLevelType w:val="multilevel"/>
    <w:tmpl w:val="1E8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816F5"/>
    <w:multiLevelType w:val="hybridMultilevel"/>
    <w:tmpl w:val="D6425B7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A8C31F2"/>
    <w:multiLevelType w:val="multilevel"/>
    <w:tmpl w:val="80CE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D172D6"/>
    <w:multiLevelType w:val="multilevel"/>
    <w:tmpl w:val="B1E8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E73FFB"/>
    <w:multiLevelType w:val="multilevel"/>
    <w:tmpl w:val="669E3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3540B6"/>
    <w:multiLevelType w:val="multilevel"/>
    <w:tmpl w:val="B1A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B753E5"/>
    <w:multiLevelType w:val="multilevel"/>
    <w:tmpl w:val="9BB29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317661"/>
    <w:multiLevelType w:val="multilevel"/>
    <w:tmpl w:val="8DC09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1021AF"/>
    <w:multiLevelType w:val="multilevel"/>
    <w:tmpl w:val="02F8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980F0C"/>
    <w:multiLevelType w:val="multilevel"/>
    <w:tmpl w:val="E69EE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303611"/>
    <w:multiLevelType w:val="multilevel"/>
    <w:tmpl w:val="EE5A7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F71EB6"/>
    <w:multiLevelType w:val="multilevel"/>
    <w:tmpl w:val="ECE81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767046"/>
    <w:multiLevelType w:val="multilevel"/>
    <w:tmpl w:val="80CE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45681B"/>
    <w:multiLevelType w:val="multilevel"/>
    <w:tmpl w:val="2C9CE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EE7F7E"/>
    <w:multiLevelType w:val="multilevel"/>
    <w:tmpl w:val="A0EA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B61F06"/>
    <w:multiLevelType w:val="multilevel"/>
    <w:tmpl w:val="9CDC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1680805">
    <w:abstractNumId w:val="9"/>
  </w:num>
  <w:num w:numId="2" w16cid:durableId="1505126855">
    <w:abstractNumId w:val="20"/>
  </w:num>
  <w:num w:numId="3" w16cid:durableId="2144732793">
    <w:abstractNumId w:val="8"/>
  </w:num>
  <w:num w:numId="4" w16cid:durableId="726491595">
    <w:abstractNumId w:val="6"/>
  </w:num>
  <w:num w:numId="5" w16cid:durableId="38214096">
    <w:abstractNumId w:val="1"/>
  </w:num>
  <w:num w:numId="6" w16cid:durableId="1730492702">
    <w:abstractNumId w:val="21"/>
  </w:num>
  <w:num w:numId="7" w16cid:durableId="1423332680">
    <w:abstractNumId w:val="25"/>
  </w:num>
  <w:num w:numId="8" w16cid:durableId="1823234879">
    <w:abstractNumId w:val="16"/>
  </w:num>
  <w:num w:numId="9" w16cid:durableId="1511875104">
    <w:abstractNumId w:val="15"/>
  </w:num>
  <w:num w:numId="10" w16cid:durableId="106972183">
    <w:abstractNumId w:val="7"/>
  </w:num>
  <w:num w:numId="11" w16cid:durableId="1299141722">
    <w:abstractNumId w:val="23"/>
  </w:num>
  <w:num w:numId="12" w16cid:durableId="833304898">
    <w:abstractNumId w:val="3"/>
  </w:num>
  <w:num w:numId="13" w16cid:durableId="690495853">
    <w:abstractNumId w:val="17"/>
  </w:num>
  <w:num w:numId="14" w16cid:durableId="1010567448">
    <w:abstractNumId w:val="27"/>
  </w:num>
  <w:num w:numId="15" w16cid:durableId="839731844">
    <w:abstractNumId w:val="2"/>
  </w:num>
  <w:num w:numId="16" w16cid:durableId="1560094425">
    <w:abstractNumId w:val="26"/>
  </w:num>
  <w:num w:numId="17" w16cid:durableId="1736658200">
    <w:abstractNumId w:val="4"/>
  </w:num>
  <w:num w:numId="18" w16cid:durableId="992874719">
    <w:abstractNumId w:val="22"/>
  </w:num>
  <w:num w:numId="19" w16cid:durableId="1748530828">
    <w:abstractNumId w:val="19"/>
  </w:num>
  <w:num w:numId="20" w16cid:durableId="2055612829">
    <w:abstractNumId w:val="10"/>
  </w:num>
  <w:num w:numId="21" w16cid:durableId="779026927">
    <w:abstractNumId w:val="11"/>
  </w:num>
  <w:num w:numId="22" w16cid:durableId="1364936632">
    <w:abstractNumId w:val="18"/>
  </w:num>
  <w:num w:numId="23" w16cid:durableId="611326111">
    <w:abstractNumId w:val="5"/>
  </w:num>
  <w:num w:numId="24" w16cid:durableId="1543786554">
    <w:abstractNumId w:val="12"/>
  </w:num>
  <w:num w:numId="25" w16cid:durableId="1731271044">
    <w:abstractNumId w:val="0"/>
  </w:num>
  <w:num w:numId="26" w16cid:durableId="517963251">
    <w:abstractNumId w:val="13"/>
  </w:num>
  <w:num w:numId="27" w16cid:durableId="1626036354">
    <w:abstractNumId w:val="14"/>
  </w:num>
  <w:num w:numId="28" w16cid:durableId="10687648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995"/>
    <w:rsid w:val="00182BA1"/>
    <w:rsid w:val="001A3FF1"/>
    <w:rsid w:val="001B3FEC"/>
    <w:rsid w:val="001C25D2"/>
    <w:rsid w:val="0023145E"/>
    <w:rsid w:val="002C507D"/>
    <w:rsid w:val="002F767C"/>
    <w:rsid w:val="0032582F"/>
    <w:rsid w:val="003676E5"/>
    <w:rsid w:val="003A178F"/>
    <w:rsid w:val="003A407C"/>
    <w:rsid w:val="00421A80"/>
    <w:rsid w:val="00422EDB"/>
    <w:rsid w:val="004334B2"/>
    <w:rsid w:val="00452A47"/>
    <w:rsid w:val="004613E0"/>
    <w:rsid w:val="004652A2"/>
    <w:rsid w:val="004E5579"/>
    <w:rsid w:val="004F3995"/>
    <w:rsid w:val="00566D48"/>
    <w:rsid w:val="00576AC9"/>
    <w:rsid w:val="005C60AD"/>
    <w:rsid w:val="005E06F0"/>
    <w:rsid w:val="006831C4"/>
    <w:rsid w:val="006A1B75"/>
    <w:rsid w:val="006E7602"/>
    <w:rsid w:val="006F5D1A"/>
    <w:rsid w:val="007A3F98"/>
    <w:rsid w:val="008D69F8"/>
    <w:rsid w:val="00936D3F"/>
    <w:rsid w:val="00944F8B"/>
    <w:rsid w:val="009537E2"/>
    <w:rsid w:val="009962CD"/>
    <w:rsid w:val="009F4FCD"/>
    <w:rsid w:val="009F7A7F"/>
    <w:rsid w:val="00A51377"/>
    <w:rsid w:val="00A604B5"/>
    <w:rsid w:val="00A82724"/>
    <w:rsid w:val="00B00411"/>
    <w:rsid w:val="00B15860"/>
    <w:rsid w:val="00B237C0"/>
    <w:rsid w:val="00B45B8E"/>
    <w:rsid w:val="00B53A5C"/>
    <w:rsid w:val="00B54384"/>
    <w:rsid w:val="00BC5CAF"/>
    <w:rsid w:val="00C60CAD"/>
    <w:rsid w:val="00C817EA"/>
    <w:rsid w:val="00CD6119"/>
    <w:rsid w:val="00DC631E"/>
    <w:rsid w:val="00DF0D52"/>
    <w:rsid w:val="00E856B1"/>
    <w:rsid w:val="00E87CFB"/>
    <w:rsid w:val="00ED4AE2"/>
    <w:rsid w:val="00F2641F"/>
    <w:rsid w:val="00F37470"/>
    <w:rsid w:val="00F65AA7"/>
    <w:rsid w:val="00F879A7"/>
    <w:rsid w:val="00FC191A"/>
    <w:rsid w:val="00FD3D73"/>
    <w:rsid w:val="00FD43CE"/>
    <w:rsid w:val="00FE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DA5E38"/>
  <w15:chartTrackingRefBased/>
  <w15:docId w15:val="{8B5BD2D8-4129-40A7-A1F1-D9905216A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4F3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3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3995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F3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3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3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3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3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3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3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3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F3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F39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39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39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39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39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39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3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3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3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3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3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39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39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39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3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39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399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A3FF1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1A3FF1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1A3FF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A3F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3FF1"/>
  </w:style>
  <w:style w:type="paragraph" w:styleId="Piedepgina">
    <w:name w:val="footer"/>
    <w:basedOn w:val="Normal"/>
    <w:link w:val="PiedepginaCar"/>
    <w:uiPriority w:val="99"/>
    <w:unhideWhenUsed/>
    <w:rsid w:val="001A3F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3FF1"/>
  </w:style>
  <w:style w:type="paragraph" w:styleId="NormalWeb">
    <w:name w:val="Normal (Web)"/>
    <w:basedOn w:val="Normal"/>
    <w:uiPriority w:val="99"/>
    <w:semiHidden/>
    <w:unhideWhenUsed/>
    <w:rsid w:val="009F7A7F"/>
    <w:pPr>
      <w:spacing w:before="100" w:beforeAutospacing="1" w:after="100" w:afterAutospacing="1" w:line="240" w:lineRule="auto"/>
    </w:pPr>
    <w:rPr>
      <w:rFonts w:cs="Times New Roman"/>
      <w:kern w:val="0"/>
      <w:lang w:eastAsia="es-ES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F65AA7"/>
    <w:rPr>
      <w:color w:val="96607D" w:themeColor="followedHyperlink"/>
      <w:u w:val="single"/>
    </w:rPr>
  </w:style>
  <w:style w:type="paragraph" w:customStyle="1" w:styleId="APABody">
    <w:name w:val="APA Body"/>
    <w:pPr>
      <w:spacing w:after="0" w:line="480" w:lineRule="auto"/>
      <w:ind w:firstLine="720"/>
      <w:jc w:val="both"/>
    </w:pPr>
    <w:rPr>
      <w:rFonts w:ascii="Times New Roman" w:hAnsi="Times New Roman"/>
    </w:rPr>
  </w:style>
  <w:style w:type="paragraph" w:customStyle="1" w:styleId="APABodyNoIndent">
    <w:name w:val="APA Body No Indent"/>
    <w:pPr>
      <w:spacing w:after="0" w:line="480" w:lineRule="auto"/>
      <w:jc w:val="both"/>
    </w:pPr>
    <w:rPr>
      <w:rFonts w:ascii="Times New Roman" w:hAnsi="Times New Roman"/>
    </w:rPr>
  </w:style>
  <w:style w:type="paragraph" w:customStyle="1" w:styleId="APAH1">
    <w:name w:val="APA H1"/>
    <w:pPr>
      <w:keepNext/>
      <w:spacing w:before="160" w:after="0" w:line="480" w:lineRule="auto"/>
      <w:jc w:val="center"/>
    </w:pPr>
    <w:rPr>
      <w:rFonts w:ascii="Times New Roman" w:hAnsi="Times New Roman"/>
      <w:b/>
    </w:rPr>
  </w:style>
  <w:style w:type="paragraph" w:customStyle="1" w:styleId="APAH2">
    <w:name w:val="APA H2"/>
    <w:pPr>
      <w:keepNext/>
      <w:spacing w:before="120" w:after="0" w:line="480" w:lineRule="auto"/>
    </w:pPr>
    <w:rPr>
      <w:rFonts w:ascii="Times New Roman" w:hAnsi="Times New Roman"/>
      <w:b/>
    </w:rPr>
  </w:style>
  <w:style w:type="paragraph" w:customStyle="1" w:styleId="APAH3">
    <w:name w:val="APA H3"/>
    <w:pPr>
      <w:keepNext/>
      <w:spacing w:before="80" w:after="0" w:line="480" w:lineRule="auto"/>
    </w:pPr>
    <w:rPr>
      <w:rFonts w:ascii="Times New Roman" w:hAnsi="Times New Roman"/>
      <w:b/>
      <w:i/>
    </w:rPr>
  </w:style>
  <w:style w:type="paragraph" w:customStyle="1" w:styleId="APAList">
    <w:name w:val="APA List"/>
    <w:pPr>
      <w:spacing w:after="0" w:line="480" w:lineRule="auto"/>
      <w:ind w:left="720"/>
    </w:pPr>
    <w:rPr>
      <w:rFonts w:ascii="Times New Roman" w:hAnsi="Times New Roman"/>
    </w:rPr>
  </w:style>
  <w:style w:type="paragraph" w:customStyle="1" w:styleId="APARef">
    <w:name w:val="APA Ref"/>
    <w:pPr>
      <w:spacing w:after="0" w:line="480" w:lineRule="auto"/>
      <w:ind w:left="720" w:hanging="720"/>
    </w:pPr>
    <w:rPr>
      <w:rFonts w:ascii="Times New Roman" w:hAnsi="Times New Roman"/>
    </w:rPr>
  </w:style>
  <w:style w:type="paragraph" w:customStyle="1" w:styleId="Code">
    <w:name w:val="Code"/>
    <w:pPr>
      <w:spacing w:after="0" w:line="240" w:lineRule="auto"/>
      <w:ind w:left="432"/>
    </w:pPr>
    <w:rPr>
      <w:rFonts w:ascii="Times New Roman" w:hAnsi="Times New Roman"/>
      <w:sz w:val="18"/>
    </w:rPr>
  </w:style>
  <w:style w:type="paragraph" w:customStyle="1" w:styleId="CaptionNum">
    <w:name w:val="CaptionNum"/>
    <w:pPr>
      <w:keepNext/>
      <w:spacing w:after="0" w:line="240" w:lineRule="auto"/>
    </w:pPr>
    <w:rPr>
      <w:rFonts w:ascii="Times New Roman" w:hAnsi="Times New Roman"/>
      <w:b/>
    </w:rPr>
  </w:style>
  <w:style w:type="paragraph" w:customStyle="1" w:styleId="CaptionTitle">
    <w:name w:val="CaptionTitle"/>
    <w:pPr>
      <w:keepNext/>
      <w:spacing w:after="0" w:line="240" w:lineRule="auto"/>
    </w:pPr>
    <w:rPr>
      <w:rFonts w:ascii="Times New Roman" w:hAnsi="Times New Roman"/>
      <w:i/>
    </w:rPr>
  </w:style>
  <w:style w:type="paragraph" w:customStyle="1" w:styleId="CaptionNote">
    <w:name w:val="CaptionNote"/>
    <w:pPr>
      <w:spacing w:after="0" w:line="240" w:lineRule="auto"/>
    </w:pPr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4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88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0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4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60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51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6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tahmidmir/credit-risk-dataset" TargetMode="External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drive.google.com/file/d/19-RqUtLmYa16o6PIX5KyII_PZxUpP-he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xU3VRjwYBi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github.com/ucg-rfrodriguezc/UCG_proyecto_final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F701F1BA92F4A6DA411F3D77D8C8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B7E16-9E10-4274-A6B4-EA143C6A4ABD}"/>
      </w:docPartPr>
      <w:docPartBody>
        <w:p w:rsidR="003F152B" w:rsidRDefault="00466D9A" w:rsidP="00466D9A">
          <w:pPr>
            <w:pStyle w:val="1F701F1BA92F4A6DA411F3D77D8C8FB1"/>
          </w:pPr>
          <w:r>
            <w:rPr>
              <w:caps/>
              <w:color w:val="FFFFFF" w:themeColor="background1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D9A"/>
    <w:rsid w:val="001C25D2"/>
    <w:rsid w:val="0023145E"/>
    <w:rsid w:val="003F152B"/>
    <w:rsid w:val="00466D9A"/>
    <w:rsid w:val="006C1F77"/>
    <w:rsid w:val="008166D8"/>
    <w:rsid w:val="009962CD"/>
    <w:rsid w:val="009F4FCD"/>
    <w:rsid w:val="00A94CA1"/>
    <w:rsid w:val="00B20DC8"/>
    <w:rsid w:val="00B45B8E"/>
    <w:rsid w:val="00B83A9F"/>
    <w:rsid w:val="00CD6119"/>
    <w:rsid w:val="00D56C11"/>
    <w:rsid w:val="00E0418B"/>
    <w:rsid w:val="00E52892"/>
    <w:rsid w:val="00E571E7"/>
    <w:rsid w:val="00FB2EB5"/>
    <w:rsid w:val="00FD3D73"/>
    <w:rsid w:val="00FE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F701F1BA92F4A6DA411F3D77D8C8FB1">
    <w:name w:val="1F701F1BA92F4A6DA411F3D77D8C8FB1"/>
    <w:rsid w:val="00466D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3074</Words>
  <Characters>16907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Final Integrador: Aplicación modular en Streamlit con agente de IA local</vt:lpstr>
    </vt:vector>
  </TitlesOfParts>
  <Company/>
  <LinksUpToDate>false</LinksUpToDate>
  <CharactersWithSpaces>19942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Integrador: Aplicación modular en Streamlit con agente de IA local</dc:title>
  <dc:subject/>
  <dc:creator>Ronald Rodriguez Castro</dc:creator>
  <cp:keywords/>
  <dc:description/>
  <cp:lastModifiedBy>Ronald Fabrizio</cp:lastModifiedBy>
  <cp:revision>4</cp:revision>
  <cp:lastPrinted>2024-11-03T13:09:00Z</cp:lastPrinted>
  <dcterms:created xsi:type="dcterms:W3CDTF">2026-10-11T17:14:00Z</dcterms:created>
  <dcterms:modified xsi:type="dcterms:W3CDTF">2026-10-14T01:28:00Z</dcterms:modified>
</cp:coreProperties>
</file>