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Generación y envío de carnets AMPA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pantalla principal del programa se ve así: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8768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Para poder utilizar el programa es necesario tener un archivo Excel (extensión XLS o XLSX) que contenga como mínimo las columnas Nº SOCIO, FAMILIAS, EMAIL, NOMBRE MADRE, NOMBRE2 PADRE y luego tantas columnas con el valor del año como sean necesarias (2019, 2020, 2021, etc).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IMPORTANTE: para que el programa funcione correctamente es necesario que no haya celdas con errores.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41922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Generación de carnets: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Seleccionar el archivo con la base de datos de los socios, el curso para el cual se quieren generar los carnets y la fecha de vencimiento que tendrán los carnets.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5680" cy="4860290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Presionar el botón “Generar carnets”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mostrará una segunda pantalla en la cual aparecerá un listado de los socios que tienen “PAGADO” en la columna de curso correspondiente (por ejemplo, si el curso seleccionado es 2019-2020 y el socio 1 tiene la palabra PAGADO en la columna 2019 aparecerá en el listado, mientras que si el socio 2 tiene la palabra PAGADO en la columna 2018 pero no tiene nada en la columna 2019, no aparecerá en el listado).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454723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Seleccionar los socios a los cuales se les quiere generar el carnet (normalmente serán todos, pero si alguien paga a último momento se puede generar el carnet sólo de esta persona) y presionar “Continuar”.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volverá a mostrar la primer pantalla con un resumen de los carnets generados y, en caso que algún carnet hubiese dado error, se indicará también.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240" cy="468566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Si se quiere visualizar los archivos con los carnets están en la carpeta C:\AMPA\Carnets\”curso seleccionado” (por ejemplo C:\AMPA\Carnets\2019-2020).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785" cy="3173730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Envío de carnets: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muy importante que los carnets que se vayan a enviar hayan sido previamente generados.</w:t>
      </w:r>
    </w:p>
    <w:p>
      <w:pPr>
        <w:pStyle w:val="Normal"/>
        <w:rPr/>
      </w:pPr>
      <w:r>
        <w:rPr/>
        <w:t>Para enviar los carnets es necesario el mismo archivo Excel con la base de datos que se utilizó para generar los mismos y seleccionar el curso.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6465" cy="480504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Presionar el botón “Enviar email”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mostrará una segunda pantalla igual que antes con el mismo criterio (los socios que pagaron el curso seleccionado).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5970" cy="4684395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Seleccionar los socios a los que se le quiere enviar el email con el carnet y presionar “Continuar”.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Carnet: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carnet serán un archivo que llevarán por nombre el número del socio y extensión jpg (ejemplo: 256.jpg). Se visualizarán así: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7433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El código QR que posee cada carnet es personalizado y, si se subió la página necesaria a la web del AMPA, los negocios podrán verificar si el carnet es válido o no.</w:t>
      </w:r>
    </w:p>
    <w:p>
      <w:pPr>
        <w:pStyle w:val="Normal"/>
        <w:rPr/>
      </w:pPr>
      <w:r>
        <w:rPr/>
        <w:t>El código de barras que está abajo es siempre el mismo y desconozco si tiene alguna función.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Email para el socio: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socio recibirá un email de este estilo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8531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En el cual vendrá adjunto el archivo del carnet.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Email de resumen para el AMPA: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Cada vez que se realice envíos de carnet por email, llegará un resumen a la casilla del AMPA indicando cuántos emails se enviaron y a donde fueron enviados. El email será algo así: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54768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LibreOffice/6.1.5.2$Windows_x86 LibreOffice_project/90f8dcf33c87b3705e78202e3df5142b201bd805</Application>
  <Pages>9</Pages>
  <Words>481</Words>
  <Characters>2339</Characters>
  <CharactersWithSpaces>2794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2019-07-23T14:06:09Z</dcterms:created>
  <dc:creator/>
  <dc:description/>
  <dc:language>es-ES</dc:language>
  <cp:lastModifiedBy/>
  <dcterms:modified xsi:type="dcterms:W3CDTF">2019-07-23T15:07:34Z</dcterms:modified>
  <cp:revision>1</cp:revision>
  <dc:subject/>
  <dc:title/>
</cp:coreProperties>
</file>