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2A5A" w:rsidRDefault="00855AA6" w:rsidP="00855AA6">
      <w:pPr>
        <w:pStyle w:val="Heading1"/>
      </w:pPr>
      <w:r>
        <w:t>Assignment2</w:t>
      </w:r>
    </w:p>
    <w:p w:rsidR="00855AA6" w:rsidRPr="00855AA6" w:rsidRDefault="00855AA6" w:rsidP="00855AA6"/>
    <w:p w:rsidR="00855AA6" w:rsidRPr="00855AA6" w:rsidRDefault="00855AA6" w:rsidP="00855A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AA6">
        <w:rPr>
          <w:rFonts w:ascii="Times New Roman" w:hAnsi="Times New Roman" w:cs="Times New Roman"/>
          <w:sz w:val="24"/>
          <w:szCs w:val="24"/>
        </w:rPr>
        <w:t>Difference between Quality and Tidiness issues, and rules for classifying them.</w:t>
      </w:r>
    </w:p>
    <w:p w:rsidR="005B7A6F" w:rsidRPr="005B7A6F" w:rsidRDefault="00855AA6" w:rsidP="005B7A6F">
      <w:pPr>
        <w:rPr>
          <w:rFonts w:ascii="Times New Roman" w:hAnsi="Times New Roman" w:cs="Times New Roman"/>
          <w:sz w:val="24"/>
          <w:szCs w:val="24"/>
        </w:rPr>
      </w:pPr>
      <w:r w:rsidRPr="00855AA6">
        <w:rPr>
          <w:rFonts w:ascii="Times New Roman" w:hAnsi="Times New Roman" w:cs="Times New Roman"/>
          <w:sz w:val="24"/>
          <w:szCs w:val="24"/>
        </w:rPr>
        <w:t xml:space="preserve"> </w:t>
      </w:r>
      <w:r w:rsidR="005B7A6F" w:rsidRPr="005B7A6F">
        <w:rPr>
          <w:rFonts w:ascii="Times New Roman" w:hAnsi="Times New Roman" w:cs="Times New Roman"/>
          <w:sz w:val="24"/>
          <w:szCs w:val="24"/>
        </w:rPr>
        <w:t>Data assessment involves examining:</w:t>
      </w:r>
    </w:p>
    <w:p w:rsidR="005B7A6F" w:rsidRPr="005B7A6F" w:rsidRDefault="005B7A6F" w:rsidP="005B7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7A6F">
        <w:rPr>
          <w:rFonts w:ascii="Times New Roman" w:hAnsi="Times New Roman" w:cs="Times New Roman"/>
          <w:sz w:val="24"/>
          <w:szCs w:val="24"/>
        </w:rPr>
        <w:t>Data Quality and</w:t>
      </w:r>
    </w:p>
    <w:p w:rsidR="005B7A6F" w:rsidRDefault="005B7A6F" w:rsidP="005B7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B7A6F">
        <w:rPr>
          <w:rFonts w:ascii="Times New Roman" w:hAnsi="Times New Roman" w:cs="Times New Roman"/>
          <w:sz w:val="24"/>
          <w:szCs w:val="24"/>
        </w:rPr>
        <w:t>Data Tidiness.</w:t>
      </w:r>
    </w:p>
    <w:p w:rsidR="007469E7" w:rsidRDefault="007469E7" w:rsidP="007469E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5005"/>
        <w:gridCol w:w="5421"/>
      </w:tblGrid>
      <w:tr w:rsidR="00FB4F72" w:rsidTr="007469E7"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Quality</w:t>
            </w:r>
          </w:p>
        </w:tc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Tidiness</w:t>
            </w:r>
          </w:p>
        </w:tc>
      </w:tr>
      <w:tr w:rsidR="00FB4F72" w:rsidTr="007469E7"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B3">
              <w:rPr>
                <w:rFonts w:ascii="Times New Roman" w:hAnsi="Times New Roman" w:cs="Times New Roman"/>
                <w:sz w:val="24"/>
                <w:szCs w:val="24"/>
              </w:rPr>
              <w:t>Quality issues pertain to the content of data.</w:t>
            </w:r>
          </w:p>
        </w:tc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A6F">
              <w:rPr>
                <w:rFonts w:ascii="Times New Roman" w:hAnsi="Times New Roman" w:cs="Times New Roman"/>
                <w:sz w:val="24"/>
                <w:szCs w:val="24"/>
              </w:rPr>
              <w:t xml:space="preserve">Tidiness issues pertain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Pr="005B7A6F">
              <w:rPr>
                <w:rFonts w:ascii="Times New Roman" w:hAnsi="Times New Roman" w:cs="Times New Roman"/>
                <w:sz w:val="24"/>
                <w:szCs w:val="24"/>
              </w:rPr>
              <w:t xml:space="preserve"> structure</w:t>
            </w:r>
            <w:r w:rsidRPr="001959B3">
              <w:t xml:space="preserve"> </w:t>
            </w:r>
            <w:r w:rsidRPr="001959B3">
              <w:rPr>
                <w:rFonts w:ascii="Times New Roman" w:hAnsi="Times New Roman" w:cs="Times New Roman"/>
                <w:sz w:val="24"/>
                <w:szCs w:val="24"/>
              </w:rPr>
              <w:t>(its physical layout) with its semantics (its meaning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5B7A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4F72" w:rsidTr="007469E7"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B3">
              <w:rPr>
                <w:rFonts w:ascii="Times New Roman" w:hAnsi="Times New Roman" w:cs="Times New Roman"/>
                <w:sz w:val="24"/>
                <w:szCs w:val="24"/>
              </w:rPr>
              <w:t>Low quality data is also known as dirty data.</w:t>
            </w:r>
          </w:p>
        </w:tc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A6F">
              <w:rPr>
                <w:rFonts w:ascii="Times New Roman" w:hAnsi="Times New Roman" w:cs="Times New Roman"/>
                <w:sz w:val="24"/>
                <w:szCs w:val="24"/>
              </w:rPr>
              <w:t>Untidy data is also known as messy data.</w:t>
            </w:r>
          </w:p>
        </w:tc>
      </w:tr>
      <w:tr w:rsidR="00FB4F72" w:rsidTr="007469E7"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9B3">
              <w:rPr>
                <w:rFonts w:ascii="Times New Roman" w:hAnsi="Times New Roman" w:cs="Times New Roman"/>
                <w:sz w:val="24"/>
                <w:szCs w:val="24"/>
              </w:rPr>
              <w:t>Data quality relates to its accuracy, completeness, consistency, and validity.</w:t>
            </w:r>
          </w:p>
        </w:tc>
        <w:tc>
          <w:tcPr>
            <w:tcW w:w="0" w:type="auto"/>
          </w:tcPr>
          <w:p w:rsidR="007469E7" w:rsidRPr="005B7A6F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A6F">
              <w:rPr>
                <w:rFonts w:ascii="Times New Roman" w:hAnsi="Times New Roman" w:cs="Times New Roman"/>
                <w:sz w:val="24"/>
                <w:szCs w:val="24"/>
              </w:rPr>
              <w:t>The requirements</w:t>
            </w:r>
            <w:r w:rsidR="00851F04">
              <w:rPr>
                <w:rFonts w:ascii="Times New Roman" w:hAnsi="Times New Roman" w:cs="Times New Roman"/>
                <w:sz w:val="24"/>
                <w:szCs w:val="24"/>
              </w:rPr>
              <w:t>/rules</w:t>
            </w:r>
            <w:r w:rsidRPr="005B7A6F">
              <w:rPr>
                <w:rFonts w:ascii="Times New Roman" w:hAnsi="Times New Roman" w:cs="Times New Roman"/>
                <w:sz w:val="24"/>
                <w:szCs w:val="24"/>
              </w:rPr>
              <w:t xml:space="preserve"> for tidy data are:</w:t>
            </w:r>
          </w:p>
          <w:p w:rsidR="007469E7" w:rsidRPr="005B7A6F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A6F">
              <w:rPr>
                <w:rFonts w:ascii="Times New Roman" w:hAnsi="Times New Roman" w:cs="Times New Roman"/>
                <w:sz w:val="24"/>
                <w:szCs w:val="24"/>
              </w:rPr>
              <w:t>Each variable forms a column.</w:t>
            </w:r>
          </w:p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A6F">
              <w:rPr>
                <w:rFonts w:ascii="Times New Roman" w:hAnsi="Times New Roman" w:cs="Times New Roman"/>
                <w:sz w:val="24"/>
                <w:szCs w:val="24"/>
              </w:rPr>
              <w:t>Each observation forms a row.</w:t>
            </w:r>
          </w:p>
          <w:p w:rsidR="007469E7" w:rsidRPr="005B7A6F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13B1">
              <w:rPr>
                <w:rFonts w:ascii="Times New Roman" w:hAnsi="Times New Roman" w:cs="Times New Roman"/>
                <w:sz w:val="24"/>
                <w:szCs w:val="24"/>
              </w:rPr>
              <w:t>Every cell is a single value</w:t>
            </w:r>
          </w:p>
          <w:p w:rsidR="007469E7" w:rsidRPr="005B7A6F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7A6F">
              <w:rPr>
                <w:rFonts w:ascii="Times New Roman" w:hAnsi="Times New Roman" w:cs="Times New Roman"/>
                <w:sz w:val="24"/>
                <w:szCs w:val="24"/>
              </w:rPr>
              <w:t>Each type of observational unit forms a table.</w:t>
            </w:r>
          </w:p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F72" w:rsidTr="007469E7">
        <w:tc>
          <w:tcPr>
            <w:tcW w:w="0" w:type="auto"/>
          </w:tcPr>
          <w:p w:rsidR="007469E7" w:rsidRDefault="00A05BFA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469E7" w:rsidRDefault="00A05BFA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Symptoms of a dirty data include:</w:t>
            </w:r>
          </w:p>
          <w:p w:rsidR="00CA754A" w:rsidRDefault="00CA754A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data,</w:t>
            </w:r>
            <w:r w:rsidR="003C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inaccurate data,</w:t>
            </w:r>
            <w:r w:rsidR="003C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misleading data,</w:t>
            </w:r>
            <w:r w:rsidR="003C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duplicate data, unintegrated data,</w:t>
            </w:r>
            <w:r w:rsidR="003C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33BC">
              <w:rPr>
                <w:rFonts w:ascii="Times New Roman" w:hAnsi="Times New Roman" w:cs="Times New Roman"/>
                <w:sz w:val="24"/>
                <w:szCs w:val="24"/>
              </w:rPr>
              <w:t>business rules violating dat</w:t>
            </w:r>
            <w:r w:rsidR="003C046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433B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C04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433BC">
              <w:rPr>
                <w:rFonts w:ascii="Times New Roman" w:hAnsi="Times New Roman" w:cs="Times New Roman"/>
                <w:sz w:val="24"/>
                <w:szCs w:val="24"/>
              </w:rPr>
              <w:t>incons</w:t>
            </w:r>
            <w:r w:rsidR="003C046C">
              <w:rPr>
                <w:rFonts w:ascii="Times New Roman" w:hAnsi="Times New Roman" w:cs="Times New Roman"/>
                <w:sz w:val="24"/>
                <w:szCs w:val="24"/>
              </w:rPr>
              <w:t>istent data, outdated data, unethical data, spell error, too much data and incomplete data</w:t>
            </w:r>
          </w:p>
        </w:tc>
        <w:tc>
          <w:tcPr>
            <w:tcW w:w="0" w:type="auto"/>
          </w:tcPr>
          <w:p w:rsidR="007469E7" w:rsidRPr="00E413B1" w:rsidRDefault="007469E7" w:rsidP="007469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B1">
              <w:rPr>
                <w:rFonts w:ascii="Times New Roman" w:hAnsi="Times New Roman" w:cs="Times New Roman"/>
                <w:sz w:val="24"/>
                <w:szCs w:val="24"/>
              </w:rPr>
              <w:t>symptoms of messy data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5BFA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469E7" w:rsidRPr="00E413B1" w:rsidRDefault="007469E7" w:rsidP="007469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B1">
              <w:rPr>
                <w:rFonts w:ascii="Times New Roman" w:hAnsi="Times New Roman" w:cs="Times New Roman"/>
                <w:sz w:val="24"/>
                <w:szCs w:val="24"/>
              </w:rPr>
              <w:t>Column headers are values, not variable names.</w:t>
            </w:r>
          </w:p>
          <w:p w:rsidR="007469E7" w:rsidRPr="00E413B1" w:rsidRDefault="007469E7" w:rsidP="007469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B1">
              <w:rPr>
                <w:rFonts w:ascii="Times New Roman" w:hAnsi="Times New Roman" w:cs="Times New Roman"/>
                <w:sz w:val="24"/>
                <w:szCs w:val="24"/>
              </w:rPr>
              <w:t>Multiple variables are stored in one column.</w:t>
            </w:r>
          </w:p>
          <w:p w:rsidR="007469E7" w:rsidRPr="00E413B1" w:rsidRDefault="007469E7" w:rsidP="007469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B1">
              <w:rPr>
                <w:rFonts w:ascii="Times New Roman" w:hAnsi="Times New Roman" w:cs="Times New Roman"/>
                <w:sz w:val="24"/>
                <w:szCs w:val="24"/>
              </w:rPr>
              <w:t>Variables are stored in both rows and columns.</w:t>
            </w:r>
          </w:p>
          <w:p w:rsidR="007469E7" w:rsidRPr="00E413B1" w:rsidRDefault="007469E7" w:rsidP="007469E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B1">
              <w:rPr>
                <w:rFonts w:ascii="Times New Roman" w:hAnsi="Times New Roman" w:cs="Times New Roman"/>
                <w:sz w:val="24"/>
                <w:szCs w:val="24"/>
              </w:rPr>
              <w:t>Multiple types of observational units are stored in the same table.</w:t>
            </w:r>
          </w:p>
          <w:p w:rsidR="007469E7" w:rsidRDefault="007469E7" w:rsidP="003C046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13B1">
              <w:rPr>
                <w:rFonts w:ascii="Times New Roman" w:hAnsi="Times New Roman" w:cs="Times New Roman"/>
                <w:sz w:val="24"/>
                <w:szCs w:val="24"/>
              </w:rPr>
              <w:t>A single observational unit is stored in multiple tables.</w:t>
            </w:r>
          </w:p>
        </w:tc>
      </w:tr>
      <w:tr w:rsidR="00FB4F72" w:rsidTr="007469E7">
        <w:tc>
          <w:tcPr>
            <w:tcW w:w="0" w:type="auto"/>
          </w:tcPr>
          <w:p w:rsidR="007469E7" w:rsidRDefault="00A05BFA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469E7" w:rsidRDefault="00A05BFA" w:rsidP="007469E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importance of </w:t>
            </w:r>
            <w:r w:rsidR="009C23D8">
              <w:rPr>
                <w:rFonts w:ascii="Times New Roman" w:hAnsi="Times New Roman" w:cs="Times New Roman"/>
                <w:sz w:val="24"/>
                <w:szCs w:val="24"/>
              </w:rPr>
              <w:t xml:space="preserve">good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quality data is that</w:t>
            </w:r>
            <w:r w:rsidR="009C23D8">
              <w:rPr>
                <w:rFonts w:ascii="Times New Roman" w:hAnsi="Times New Roman" w:cs="Times New Roman"/>
                <w:sz w:val="24"/>
                <w:szCs w:val="24"/>
              </w:rPr>
              <w:t xml:space="preserve"> decisions based on it are accurate.</w:t>
            </w:r>
            <w:r w:rsidR="00FB4F72">
              <w:t xml:space="preserve"> </w:t>
            </w:r>
          </w:p>
          <w:p w:rsidR="00FB4F72" w:rsidRDefault="00FB4F72" w:rsidP="00FB4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4F72">
              <w:rPr>
                <w:rFonts w:ascii="Times New Roman" w:hAnsi="Times New Roman" w:cs="Times New Roman"/>
                <w:sz w:val="24"/>
                <w:szCs w:val="24"/>
              </w:rPr>
              <w:t>Ensuring a sufficient data quality (DQ) is essential for data-driven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4F72">
              <w:rPr>
                <w:rFonts w:ascii="Times New Roman" w:hAnsi="Times New Roman" w:cs="Times New Roman"/>
                <w:sz w:val="24"/>
                <w:szCs w:val="24"/>
              </w:rPr>
              <w:t>tasks like analysis, modeling, and reporting.</w:t>
            </w:r>
          </w:p>
        </w:tc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importance of tidy data is that w</w:t>
            </w:r>
            <w:r w:rsidRPr="00E413B1">
              <w:rPr>
                <w:rFonts w:ascii="Times New Roman" w:hAnsi="Times New Roman" w:cs="Times New Roman"/>
                <w:sz w:val="24"/>
                <w:szCs w:val="24"/>
              </w:rPr>
              <w:t>ith a standardized framework for how your data should look, you spend less time on data cleaning and wrangling, and more time to focus on answering the problem at hand.</w:t>
            </w:r>
          </w:p>
        </w:tc>
      </w:tr>
      <w:tr w:rsidR="00FB4F72" w:rsidTr="007469E7">
        <w:tc>
          <w:tcPr>
            <w:tcW w:w="0" w:type="auto"/>
          </w:tcPr>
          <w:p w:rsidR="007469E7" w:rsidRDefault="003C046C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7469E7" w:rsidRDefault="007469E7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7469E7" w:rsidRDefault="003C046C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Causes of messy data</w:t>
            </w:r>
            <w:r w:rsidR="00F14F93">
              <w:rPr>
                <w:rFonts w:ascii="Times New Roman" w:hAnsi="Times New Roman" w:cs="Times New Roman"/>
                <w:sz w:val="24"/>
                <w:szCs w:val="24"/>
              </w:rPr>
              <w:t xml:space="preserve"> include people, processes, organization, governance, enterprise-wide impact.</w:t>
            </w:r>
          </w:p>
        </w:tc>
      </w:tr>
      <w:tr w:rsidR="00FB4F72" w:rsidTr="007469E7">
        <w:tc>
          <w:tcPr>
            <w:tcW w:w="0" w:type="auto"/>
          </w:tcPr>
          <w:p w:rsidR="00F14F93" w:rsidRDefault="00F14F93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F14F93" w:rsidRDefault="00F14F93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F14F93" w:rsidRDefault="00F14F93" w:rsidP="007469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Assessment rules for data tidiness include</w:t>
            </w:r>
          </w:p>
        </w:tc>
      </w:tr>
    </w:tbl>
    <w:p w:rsidR="007469E7" w:rsidRDefault="004712EF" w:rsidP="00746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 of dirty data include people, processes, organization, governance, enterprise-wide impact.</w:t>
      </w:r>
    </w:p>
    <w:p w:rsidR="004712EF" w:rsidRPr="007469E7" w:rsidRDefault="004712EF" w:rsidP="007469E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Assesment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Rules for data quality include column analysis, cross domain analysis (functional dependency analysis), data verification, domain analysis, lexical analysis, primary key and foreign key analysis, sematic profiling</w:t>
      </w:r>
    </w:p>
    <w:p w:rsidR="00855AA6" w:rsidRPr="00855AA6" w:rsidRDefault="00855AA6" w:rsidP="00855A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AA6">
        <w:rPr>
          <w:rFonts w:ascii="Times New Roman" w:hAnsi="Times New Roman" w:cs="Times New Roman"/>
          <w:sz w:val="24"/>
          <w:szCs w:val="24"/>
        </w:rPr>
        <w:t>Visual assessment of data for Quality Issues</w:t>
      </w:r>
    </w:p>
    <w:p w:rsidR="00855AA6" w:rsidRPr="00855AA6" w:rsidRDefault="00855AA6" w:rsidP="00855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AA6" w:rsidRDefault="00855AA6" w:rsidP="00855A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AA6">
        <w:rPr>
          <w:rFonts w:ascii="Times New Roman" w:hAnsi="Times New Roman" w:cs="Times New Roman"/>
          <w:sz w:val="24"/>
          <w:szCs w:val="24"/>
        </w:rPr>
        <w:t>Programmatic assessment of data for Quality Issues</w:t>
      </w:r>
    </w:p>
    <w:p w:rsidR="00855AA6" w:rsidRPr="00855AA6" w:rsidRDefault="00855AA6" w:rsidP="00855A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5AA6" w:rsidRPr="00855AA6" w:rsidRDefault="00855AA6" w:rsidP="00855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AA6" w:rsidRPr="00855AA6" w:rsidRDefault="00855AA6" w:rsidP="00855A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AA6">
        <w:rPr>
          <w:rFonts w:ascii="Times New Roman" w:hAnsi="Times New Roman" w:cs="Times New Roman"/>
          <w:sz w:val="24"/>
          <w:szCs w:val="24"/>
        </w:rPr>
        <w:t xml:space="preserve">Visual assessment of data for Tidiness Issues </w:t>
      </w:r>
    </w:p>
    <w:p w:rsidR="00855AA6" w:rsidRPr="00855AA6" w:rsidRDefault="00855AA6" w:rsidP="00855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AA6" w:rsidRDefault="00855AA6" w:rsidP="00855A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AA6">
        <w:rPr>
          <w:rFonts w:ascii="Times New Roman" w:hAnsi="Times New Roman" w:cs="Times New Roman"/>
          <w:sz w:val="24"/>
          <w:szCs w:val="24"/>
        </w:rPr>
        <w:t>Programmatic assessment of data for Tidiness Issues</w:t>
      </w:r>
    </w:p>
    <w:p w:rsidR="00855AA6" w:rsidRPr="00855AA6" w:rsidRDefault="00855AA6" w:rsidP="00855A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5AA6" w:rsidRDefault="00855AA6" w:rsidP="00855A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AA6" w:rsidRPr="00855AA6" w:rsidRDefault="00855AA6" w:rsidP="00855AA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5AA6">
        <w:rPr>
          <w:rFonts w:ascii="Times New Roman" w:hAnsi="Times New Roman" w:cs="Times New Roman"/>
          <w:sz w:val="24"/>
          <w:szCs w:val="24"/>
        </w:rPr>
        <w:t>write down notable data issues on a dataset of your choice.</w:t>
      </w:r>
    </w:p>
    <w:sectPr w:rsidR="00855AA6" w:rsidRPr="00855AA6" w:rsidSect="00855AA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4A44" w:rsidRDefault="004C4A44" w:rsidP="00855AA6">
      <w:pPr>
        <w:spacing w:after="0" w:line="240" w:lineRule="auto"/>
      </w:pPr>
      <w:r>
        <w:separator/>
      </w:r>
    </w:p>
  </w:endnote>
  <w:endnote w:type="continuationSeparator" w:id="0">
    <w:p w:rsidR="004C4A44" w:rsidRDefault="004C4A44" w:rsidP="0085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55AA6" w:rsidRDefault="00855AA6">
    <w:pPr>
      <w:pStyle w:val="Footer"/>
    </w:pPr>
    <w:r>
      <w:t>M</w:t>
    </w:r>
    <w:r w:rsidRPr="00855AA6">
      <w:rPr>
        <w:vertAlign w:val="superscript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4A44" w:rsidRDefault="004C4A44" w:rsidP="00855AA6">
      <w:pPr>
        <w:spacing w:after="0" w:line="240" w:lineRule="auto"/>
      </w:pPr>
      <w:r>
        <w:separator/>
      </w:r>
    </w:p>
  </w:footnote>
  <w:footnote w:type="continuationSeparator" w:id="0">
    <w:p w:rsidR="004C4A44" w:rsidRDefault="004C4A44" w:rsidP="00855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C7"/>
    <w:multiLevelType w:val="hybridMultilevel"/>
    <w:tmpl w:val="7DC6A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B4141"/>
    <w:multiLevelType w:val="hybridMultilevel"/>
    <w:tmpl w:val="5CDCD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61989"/>
    <w:multiLevelType w:val="hybridMultilevel"/>
    <w:tmpl w:val="DBD07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C38"/>
    <w:multiLevelType w:val="hybridMultilevel"/>
    <w:tmpl w:val="15E07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16C2D"/>
    <w:multiLevelType w:val="multilevel"/>
    <w:tmpl w:val="9FFC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F8492D"/>
    <w:multiLevelType w:val="hybridMultilevel"/>
    <w:tmpl w:val="A1BAC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615886">
    <w:abstractNumId w:val="4"/>
  </w:num>
  <w:num w:numId="2" w16cid:durableId="2110731346">
    <w:abstractNumId w:val="5"/>
  </w:num>
  <w:num w:numId="3" w16cid:durableId="790709499">
    <w:abstractNumId w:val="1"/>
  </w:num>
  <w:num w:numId="4" w16cid:durableId="550192932">
    <w:abstractNumId w:val="0"/>
  </w:num>
  <w:num w:numId="5" w16cid:durableId="2071803822">
    <w:abstractNumId w:val="2"/>
  </w:num>
  <w:num w:numId="6" w16cid:durableId="1695767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AA6"/>
    <w:rsid w:val="001959B3"/>
    <w:rsid w:val="003C046C"/>
    <w:rsid w:val="004712EF"/>
    <w:rsid w:val="004C4A44"/>
    <w:rsid w:val="005B2701"/>
    <w:rsid w:val="005B7A6F"/>
    <w:rsid w:val="00604C19"/>
    <w:rsid w:val="006C3E48"/>
    <w:rsid w:val="007469E7"/>
    <w:rsid w:val="007B2A5A"/>
    <w:rsid w:val="00851F04"/>
    <w:rsid w:val="00855AA6"/>
    <w:rsid w:val="009C23D8"/>
    <w:rsid w:val="00A05BFA"/>
    <w:rsid w:val="00C7325F"/>
    <w:rsid w:val="00CA754A"/>
    <w:rsid w:val="00DD623E"/>
    <w:rsid w:val="00E023C9"/>
    <w:rsid w:val="00E15039"/>
    <w:rsid w:val="00E413B1"/>
    <w:rsid w:val="00E433BC"/>
    <w:rsid w:val="00F14F93"/>
    <w:rsid w:val="00F61C93"/>
    <w:rsid w:val="00FB4F72"/>
    <w:rsid w:val="00FC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41A76-2C5A-4DCD-95F8-F63E1F21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AA6"/>
    <w:pPr>
      <w:keepNext/>
      <w:keepLines/>
      <w:spacing w:before="240" w:after="0"/>
      <w:jc w:val="center"/>
      <w:outlineLvl w:val="0"/>
    </w:pPr>
    <w:rPr>
      <w:rFonts w:ascii="Verdana" w:eastAsiaTheme="majorEastAsia" w:hAnsi="Verdan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AA6"/>
    <w:rPr>
      <w:rFonts w:ascii="Verdana" w:eastAsiaTheme="majorEastAsia" w:hAnsi="Verdana" w:cstheme="majorBidi"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85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A6"/>
  </w:style>
  <w:style w:type="paragraph" w:styleId="Footer">
    <w:name w:val="footer"/>
    <w:basedOn w:val="Normal"/>
    <w:link w:val="FooterChar"/>
    <w:uiPriority w:val="99"/>
    <w:unhideWhenUsed/>
    <w:rsid w:val="0085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A6"/>
  </w:style>
  <w:style w:type="paragraph" w:styleId="ListParagraph">
    <w:name w:val="List Paragraph"/>
    <w:basedOn w:val="Normal"/>
    <w:uiPriority w:val="34"/>
    <w:qFormat/>
    <w:rsid w:val="00855A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B7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4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813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uchechukwu marycynthia</dc:creator>
  <cp:keywords/>
  <dc:description/>
  <cp:lastModifiedBy>uchechukwu marycynthia</cp:lastModifiedBy>
  <cp:revision>2</cp:revision>
  <dcterms:created xsi:type="dcterms:W3CDTF">2023-03-05T15:56:00Z</dcterms:created>
  <dcterms:modified xsi:type="dcterms:W3CDTF">2023-03-19T14:23:00Z</dcterms:modified>
</cp:coreProperties>
</file>