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D8915" w14:textId="460330E0" w:rsidR="00E71784" w:rsidRDefault="00E71784" w:rsidP="004B47E2">
      <w:pPr>
        <w:jc w:val="center"/>
      </w:pPr>
      <w:r w:rsidRPr="00E71784">
        <w:rPr>
          <w:b/>
          <w:bCs/>
        </w:rPr>
        <w:t>Can We Predict Hotel Booking Cancellations Before They Happen?</w:t>
      </w:r>
      <w:r w:rsidRPr="00E71784">
        <w:br/>
      </w:r>
      <w:r w:rsidRPr="00E71784">
        <w:rPr>
          <w:i/>
          <w:iCs/>
        </w:rPr>
        <w:t>Analyzing booking behavior to help hotels reduce revenue loss</w:t>
      </w:r>
    </w:p>
    <w:p w14:paraId="009384E8" w14:textId="5414B416" w:rsidR="004B47E2" w:rsidRPr="004B47E2" w:rsidRDefault="004B47E2" w:rsidP="004B47E2">
      <w:pPr>
        <w:jc w:val="center"/>
      </w:pPr>
      <w:r w:rsidRPr="004B47E2">
        <w:t>ANALYZING BOOKING TRENDS IN THE HOSPITALITY INDUSTRY</w:t>
      </w:r>
    </w:p>
    <w:p w14:paraId="34C31928" w14:textId="365E6B75" w:rsidR="004B47E2" w:rsidRDefault="004B47E2" w:rsidP="004B47E2">
      <w:pPr>
        <w:jc w:val="center"/>
      </w:pPr>
      <w:r w:rsidRPr="004B47E2">
        <w:rPr>
          <w:i/>
          <w:iCs/>
        </w:rPr>
        <w:t>A predictive model to determine the booking status of a customer</w:t>
      </w:r>
    </w:p>
    <w:p w14:paraId="0569D33B" w14:textId="6775FEF6" w:rsidR="00145DEC" w:rsidRDefault="00145DEC" w:rsidP="00145DEC">
      <w:r>
        <w:t>Hotel Haven is a luxury hotel chain with multiple locations. The hotel offers a wide range of services, including various types of rooms, meal plans, and parking options.</w:t>
      </w:r>
    </w:p>
    <w:p w14:paraId="7284C781" w14:textId="06D5E982" w:rsidR="00145DEC" w:rsidRDefault="00145DEC" w:rsidP="00145DEC">
      <w:r>
        <w:t>Hotel Haven has been facing challenges in predicting customer cancellations, which impacts their ability to manage resources effectively. The hotel wants to better understand their booking patterns and create strategies that could improve customer retention and reduce cancellations.</w:t>
      </w:r>
    </w:p>
    <w:p w14:paraId="6AE68C48" w14:textId="684D21BA" w:rsidR="00145DEC" w:rsidRDefault="00145DEC" w:rsidP="00145DEC">
      <w:r>
        <w:t>Problem Statement</w:t>
      </w:r>
    </w:p>
    <w:p w14:paraId="29A0A011" w14:textId="77777777" w:rsidR="00145DEC" w:rsidRDefault="00145DEC" w:rsidP="00145DEC">
      <w:r>
        <w:t xml:space="preserve">hotel struggles with high cancellation rates, leading to lost revenue and inefficient resource allocation. The existing system does not provide sufficient </w:t>
      </w:r>
      <w:proofErr w:type="gramStart"/>
      <w:r>
        <w:t>insights</w:t>
      </w:r>
      <w:proofErr w:type="gramEnd"/>
      <w:r>
        <w:t xml:space="preserve"> into why customers cancel their bookings. The hotel management seeks to predict cancellations based on booking data to improve operational efficiency and customer retention.</w:t>
      </w:r>
    </w:p>
    <w:p w14:paraId="6F587441" w14:textId="6D9045C0" w:rsidR="00145DEC" w:rsidRDefault="00145DEC" w:rsidP="00145DEC">
      <w:proofErr w:type="spellStart"/>
      <w:r>
        <w:t>Spectific</w:t>
      </w:r>
      <w:proofErr w:type="spellEnd"/>
      <w:r>
        <w:t xml:space="preserve"> Objectives</w:t>
      </w:r>
    </w:p>
    <w:p w14:paraId="14DC6B68" w14:textId="52D0D0A8" w:rsidR="00145DEC" w:rsidRDefault="00145DEC" w:rsidP="00145DEC">
      <w:r>
        <w:t>-- Clean the date and prepared for Analysis</w:t>
      </w:r>
    </w:p>
    <w:p w14:paraId="1B643992" w14:textId="2FE1AB41" w:rsidR="00145DEC" w:rsidRDefault="00145DEC" w:rsidP="00145DEC">
      <w:r>
        <w:t>-- Analyzing booking data to understand patterns, trends and reasons why customers cancel their bookings.</w:t>
      </w:r>
    </w:p>
    <w:p w14:paraId="1F87FD77" w14:textId="7F739781" w:rsidR="00145DEC" w:rsidRDefault="00145DEC" w:rsidP="00145DEC">
      <w:r>
        <w:t>-- By examining variables like lead time, room type, market segment, and price, the project allows the identification of specific factors that influence customers' decisions to either cancel or keep their bookings.</w:t>
      </w:r>
    </w:p>
    <w:p w14:paraId="68207CDF" w14:textId="1088273A" w:rsidR="00145DEC" w:rsidRDefault="00145DEC" w:rsidP="00145DEC">
      <w:r>
        <w:t>-- Feature Engineering to add insights to the data</w:t>
      </w:r>
    </w:p>
    <w:p w14:paraId="1E269E92" w14:textId="255E911C" w:rsidR="00145DEC" w:rsidRDefault="00145DEC" w:rsidP="00145DEC">
      <w:r>
        <w:t xml:space="preserve">-- Build Predictive model to predict cancellation </w:t>
      </w:r>
      <w:proofErr w:type="spellStart"/>
      <w:r>
        <w:t>behaviour</w:t>
      </w:r>
      <w:proofErr w:type="spellEnd"/>
      <w:r>
        <w:t xml:space="preserve"> of the customers</w:t>
      </w:r>
    </w:p>
    <w:p w14:paraId="2CAE4873" w14:textId="37F19918" w:rsidR="00145DEC" w:rsidRDefault="00145DEC" w:rsidP="00145DEC">
      <w:r>
        <w:t xml:space="preserve">-- Evaluate the model to assess </w:t>
      </w:r>
      <w:proofErr w:type="gramStart"/>
      <w:r>
        <w:t>it</w:t>
      </w:r>
      <w:proofErr w:type="gramEnd"/>
      <w:r>
        <w:t xml:space="preserve"> performance</w:t>
      </w:r>
    </w:p>
    <w:p w14:paraId="62DB7754" w14:textId="4A8AF0DB" w:rsidR="00145DEC" w:rsidRDefault="00145DEC" w:rsidP="00145DEC">
      <w:r>
        <w:t>-- Model Fine Tune</w:t>
      </w:r>
    </w:p>
    <w:p w14:paraId="187DC4D5" w14:textId="77777777" w:rsidR="00145DEC" w:rsidRDefault="00145DEC" w:rsidP="00145DEC">
      <w:r>
        <w:t xml:space="preserve">-- Deployment of model on </w:t>
      </w:r>
      <w:proofErr w:type="spellStart"/>
      <w:r>
        <w:t>streamlit</w:t>
      </w:r>
      <w:proofErr w:type="spellEnd"/>
      <w:r>
        <w:t xml:space="preserve"> app to enable user interaction</w:t>
      </w:r>
    </w:p>
    <w:p w14:paraId="2BF4E7C3" w14:textId="77777777" w:rsidR="00145DEC" w:rsidRDefault="00145DEC" w:rsidP="00145DEC"/>
    <w:p w14:paraId="6D6BE925" w14:textId="34E11AB7" w:rsidR="00145DEC" w:rsidRDefault="00145DEC" w:rsidP="00145DEC">
      <w:proofErr w:type="spellStart"/>
      <w:r>
        <w:t>WorkFlow</w:t>
      </w:r>
      <w:proofErr w:type="spellEnd"/>
      <w:r>
        <w:t xml:space="preserve"> Overview</w:t>
      </w:r>
    </w:p>
    <w:p w14:paraId="689C631E" w14:textId="5FDC3151" w:rsidR="00CB2B3A" w:rsidRDefault="00145DEC" w:rsidP="00145DEC">
      <w:r>
        <w:lastRenderedPageBreak/>
        <w:t>-- Data Cleaning --&gt; Data Explorations --&gt; Comprehensive Data Analysis --&gt;Feature Engineering --&gt; Model Development --&gt; Model Evaluation --&gt; Fine Tuning</w:t>
      </w:r>
    </w:p>
    <w:p w14:paraId="0E354872" w14:textId="3DC66CD0" w:rsidR="00145DEC" w:rsidRDefault="00DF130D" w:rsidP="00145DEC">
      <w:r>
        <w:rPr>
          <w:noProof/>
        </w:rPr>
        <mc:AlternateContent>
          <mc:Choice Requires="wps">
            <w:drawing>
              <wp:anchor distT="0" distB="0" distL="114300" distR="114300" simplePos="0" relativeHeight="251663360" behindDoc="0" locked="0" layoutInCell="1" allowOverlap="1" wp14:anchorId="3BF949BC" wp14:editId="1C925825">
                <wp:simplePos x="0" y="0"/>
                <wp:positionH relativeFrom="column">
                  <wp:posOffset>3510915</wp:posOffset>
                </wp:positionH>
                <wp:positionV relativeFrom="paragraph">
                  <wp:posOffset>121285</wp:posOffset>
                </wp:positionV>
                <wp:extent cx="2801825" cy="1216742"/>
                <wp:effectExtent l="0" t="0" r="17780" b="21590"/>
                <wp:wrapNone/>
                <wp:docPr id="552902510" name="Text Box 16"/>
                <wp:cNvGraphicFramePr/>
                <a:graphic xmlns:a="http://schemas.openxmlformats.org/drawingml/2006/main">
                  <a:graphicData uri="http://schemas.microsoft.com/office/word/2010/wordprocessingShape">
                    <wps:wsp>
                      <wps:cNvSpPr txBox="1"/>
                      <wps:spPr>
                        <a:xfrm>
                          <a:off x="0" y="0"/>
                          <a:ext cx="2801825" cy="1216742"/>
                        </a:xfrm>
                        <a:prstGeom prst="rect">
                          <a:avLst/>
                        </a:prstGeom>
                        <a:solidFill>
                          <a:schemeClr val="lt1"/>
                        </a:solidFill>
                        <a:ln w="6350">
                          <a:solidFill>
                            <a:prstClr val="black"/>
                          </a:solidFill>
                        </a:ln>
                      </wps:spPr>
                      <wps:txbx>
                        <w:txbxContent>
                          <w:p w14:paraId="75D1EA1A" w14:textId="2E1DFFEC" w:rsidR="004B47E2" w:rsidRDefault="004B47E2">
                            <w:r w:rsidRPr="004B47E2">
                              <w:t>Booking status statistics is showing that over 67% (24396) of Hotel Haven have not yet canceled their booking tickets. With over 33% (11889) cancellation 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BF949BC" id="_x0000_t202" coordsize="21600,21600" o:spt="202" path="m,l,21600r21600,l21600,xe">
                <v:stroke joinstyle="miter"/>
                <v:path gradientshapeok="t" o:connecttype="rect"/>
              </v:shapetype>
              <v:shape id="Text Box 16" o:spid="_x0000_s1026" type="#_x0000_t202" style="position:absolute;margin-left:276.45pt;margin-top:9.55pt;width:220.6pt;height:95.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" fillcolor="white [3201]" strokeweight=".5pt">
                <v:textbox>
                  <w:txbxContent>
                    <w:p w14:paraId="75D1EA1A" w14:textId="2E1DFFEC" w:rsidR="004B47E2" w:rsidRDefault="004B47E2">
                      <w:r w:rsidRPr="004B47E2">
                        <w:t>Booking status statistics is showing that over 67% (24396) of Hotel Haven have not yet canceled their booking tickets. With over 33% (11889) cancellation status</w:t>
                      </w:r>
                    </w:p>
                  </w:txbxContent>
                </v:textbox>
              </v:shape>
            </w:pict>
          </mc:Fallback>
        </mc:AlternateContent>
      </w:r>
    </w:p>
    <w:p w14:paraId="61B7C03E" w14:textId="4626137D" w:rsidR="00A70B5F" w:rsidRDefault="00A70B5F" w:rsidP="00145DEC">
      <w:pPr>
        <w:rPr>
          <w:noProof/>
        </w:rPr>
      </w:pPr>
      <w:r>
        <w:rPr>
          <w:noProof/>
        </w:rPr>
        <w:drawing>
          <wp:anchor distT="0" distB="0" distL="114300" distR="114300" simplePos="0" relativeHeight="251659264" behindDoc="0" locked="0" layoutInCell="1" allowOverlap="1" wp14:anchorId="56A23D2B" wp14:editId="0E35229E">
            <wp:simplePos x="0" y="0"/>
            <wp:positionH relativeFrom="margin">
              <wp:posOffset>-73742</wp:posOffset>
            </wp:positionH>
            <wp:positionV relativeFrom="paragraph">
              <wp:posOffset>3861536</wp:posOffset>
            </wp:positionV>
            <wp:extent cx="6504460" cy="4365523"/>
            <wp:effectExtent l="0" t="0" r="0" b="0"/>
            <wp:wrapSquare wrapText="bothSides"/>
            <wp:docPr id="1921973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73436" name="Picture 1921973436"/>
                    <pic:cNvPicPr/>
                  </pic:nvPicPr>
                  <pic:blipFill>
                    <a:blip r:embed="rId4" cstate="print">
                      <a:extLst>
                        <a:ext uri="{28A0092B-C50C-407E-A947-70E740481C1C}">
                          <a14:useLocalDpi xmlns:a14="http://schemas.microsoft.com/office/drawing/2010/main" val="0"/>
                        </a:ext>
                      </a:extLst>
                    </a:blip>
                    <a:stretch>
                      <a:fillRect/>
                    </a:stretch>
                  </pic:blipFill>
                  <pic:spPr>
                    <a:xfrm>
                      <a:off x="0" y="0"/>
                      <a:ext cx="6507151" cy="436732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61E042A9" wp14:editId="0AB99FD3">
            <wp:simplePos x="0" y="0"/>
            <wp:positionH relativeFrom="column">
              <wp:posOffset>676910</wp:posOffset>
            </wp:positionH>
            <wp:positionV relativeFrom="paragraph">
              <wp:posOffset>82</wp:posOffset>
            </wp:positionV>
            <wp:extent cx="4041617" cy="3113856"/>
            <wp:effectExtent l="0" t="0" r="0" b="0"/>
            <wp:wrapSquare wrapText="bothSides"/>
            <wp:docPr id="213802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25150" name="Picture 2138025150"/>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41617" cy="3113856"/>
                    </a:xfrm>
                    <a:prstGeom prst="rect">
                      <a:avLst/>
                    </a:prstGeom>
                  </pic:spPr>
                </pic:pic>
              </a:graphicData>
            </a:graphic>
            <wp14:sizeRelH relativeFrom="margin">
              <wp14:pctWidth>0</wp14:pctWidth>
            </wp14:sizeRelH>
            <wp14:sizeRelV relativeFrom="margin">
              <wp14:pctHeight>0</wp14:pctHeight>
            </wp14:sizeRelV>
          </wp:anchor>
        </w:drawing>
      </w:r>
    </w:p>
    <w:p w14:paraId="1571FABB" w14:textId="729A7AC4" w:rsidR="00145DEC" w:rsidRDefault="00845E6A" w:rsidP="00145DEC">
      <w:r>
        <w:rPr>
          <w:noProof/>
        </w:rPr>
        <w:lastRenderedPageBreak/>
        <w:drawing>
          <wp:inline distT="0" distB="0" distL="0" distR="0" wp14:anchorId="4D2064D9" wp14:editId="2403FA3C">
            <wp:extent cx="5943600" cy="3972560"/>
            <wp:effectExtent l="0" t="0" r="0" b="8890"/>
            <wp:docPr id="21284222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22296" name="Picture 212842229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72560"/>
                    </a:xfrm>
                    <a:prstGeom prst="rect">
                      <a:avLst/>
                    </a:prstGeom>
                  </pic:spPr>
                </pic:pic>
              </a:graphicData>
            </a:graphic>
          </wp:inline>
        </w:drawing>
      </w:r>
      <w:r>
        <w:rPr>
          <w:noProof/>
        </w:rPr>
        <w:drawing>
          <wp:inline distT="0" distB="0" distL="0" distR="0" wp14:anchorId="5F7BEB84" wp14:editId="790D3510">
            <wp:extent cx="5784955" cy="3760839"/>
            <wp:effectExtent l="0" t="0" r="6350" b="0"/>
            <wp:docPr id="244161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6154" name="Picture 2441615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87289" cy="3762356"/>
                    </a:xfrm>
                    <a:prstGeom prst="rect">
                      <a:avLst/>
                    </a:prstGeom>
                  </pic:spPr>
                </pic:pic>
              </a:graphicData>
            </a:graphic>
          </wp:inline>
        </w:drawing>
      </w:r>
      <w:r w:rsidR="004B47E2">
        <w:rPr>
          <w:noProof/>
        </w:rPr>
        <w:lastRenderedPageBreak/>
        <mc:AlternateContent>
          <mc:Choice Requires="wps">
            <w:drawing>
              <wp:anchor distT="0" distB="0" distL="114300" distR="114300" simplePos="0" relativeHeight="251668480" behindDoc="0" locked="0" layoutInCell="1" allowOverlap="1" wp14:anchorId="7B2299FD" wp14:editId="7789F3D6">
                <wp:simplePos x="0" y="0"/>
                <wp:positionH relativeFrom="column">
                  <wp:posOffset>3797710</wp:posOffset>
                </wp:positionH>
                <wp:positionV relativeFrom="paragraph">
                  <wp:posOffset>7086601</wp:posOffset>
                </wp:positionV>
                <wp:extent cx="2750185" cy="1002890"/>
                <wp:effectExtent l="0" t="0" r="12065" b="26035"/>
                <wp:wrapNone/>
                <wp:docPr id="1697622806" name="Text Box 19"/>
                <wp:cNvGraphicFramePr/>
                <a:graphic xmlns:a="http://schemas.openxmlformats.org/drawingml/2006/main">
                  <a:graphicData uri="http://schemas.microsoft.com/office/word/2010/wordprocessingShape">
                    <wps:wsp>
                      <wps:cNvSpPr txBox="1"/>
                      <wps:spPr>
                        <a:xfrm>
                          <a:off x="0" y="0"/>
                          <a:ext cx="2750185" cy="1002890"/>
                        </a:xfrm>
                        <a:prstGeom prst="rect">
                          <a:avLst/>
                        </a:prstGeom>
                        <a:solidFill>
                          <a:schemeClr val="lt1"/>
                        </a:solidFill>
                        <a:ln w="6350">
                          <a:solidFill>
                            <a:prstClr val="black"/>
                          </a:solidFill>
                        </a:ln>
                      </wps:spPr>
                      <wps:txbx>
                        <w:txbxContent>
                          <w:p w14:paraId="653C8DF1" w14:textId="77CF85E6" w:rsidR="004B47E2" w:rsidRDefault="004B47E2">
                            <w:r w:rsidRPr="004B47E2">
                              <w:t>Good news! most the hotel revenue came from loyal customers that about 62% of the revenue is accorded to our loyal customers,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2299FD" id="Text Box 19" o:spid="_x0000_s1027" type="#_x0000_t202" style="position:absolute;margin-left:299.05pt;margin-top:558pt;width:216.55pt;height:78.9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" fillcolor="white [3201]" strokeweight=".5pt">
                <v:textbox>
                  <w:txbxContent>
                    <w:p w14:paraId="653C8DF1" w14:textId="77CF85E6" w:rsidR="004B47E2" w:rsidRDefault="004B47E2">
                      <w:r w:rsidRPr="004B47E2">
                        <w:t>Good news! most the hotel revenue came from loyal customers that about 62% of the revenue is accorded to our loyal customers,</w:t>
                      </w:r>
                    </w:p>
                  </w:txbxContent>
                </v:textbox>
              </v:shape>
            </w:pict>
          </mc:Fallback>
        </mc:AlternateContent>
      </w:r>
      <w:r w:rsidR="004B47E2">
        <w:rPr>
          <w:noProof/>
        </w:rPr>
        <mc:AlternateContent>
          <mc:Choice Requires="wps">
            <w:drawing>
              <wp:anchor distT="0" distB="0" distL="114300" distR="114300" simplePos="0" relativeHeight="251667456" behindDoc="0" locked="0" layoutInCell="1" allowOverlap="1" wp14:anchorId="428278A0" wp14:editId="7C1971A0">
                <wp:simplePos x="0" y="0"/>
                <wp:positionH relativeFrom="column">
                  <wp:posOffset>3694430</wp:posOffset>
                </wp:positionH>
                <wp:positionV relativeFrom="paragraph">
                  <wp:posOffset>3598381</wp:posOffset>
                </wp:positionV>
                <wp:extent cx="2978683" cy="2905433"/>
                <wp:effectExtent l="0" t="0" r="12700" b="28575"/>
                <wp:wrapNone/>
                <wp:docPr id="722286562" name="Text Box 18"/>
                <wp:cNvGraphicFramePr/>
                <a:graphic xmlns:a="http://schemas.openxmlformats.org/drawingml/2006/main">
                  <a:graphicData uri="http://schemas.microsoft.com/office/word/2010/wordprocessingShape">
                    <wps:wsp>
                      <wps:cNvSpPr txBox="1"/>
                      <wps:spPr>
                        <a:xfrm>
                          <a:off x="0" y="0"/>
                          <a:ext cx="2978683" cy="2905433"/>
                        </a:xfrm>
                        <a:prstGeom prst="rect">
                          <a:avLst/>
                        </a:prstGeom>
                        <a:solidFill>
                          <a:schemeClr val="lt1"/>
                        </a:solidFill>
                        <a:ln w="6350">
                          <a:solidFill>
                            <a:prstClr val="black"/>
                          </a:solidFill>
                        </a:ln>
                      </wps:spPr>
                      <wps:txbx>
                        <w:txbxContent>
                          <w:p w14:paraId="7D14D0EF" w14:textId="4F4AC92D" w:rsidR="004B47E2" w:rsidRDefault="004B47E2">
                            <w:r w:rsidRPr="004B47E2">
                              <w:t>A look at the average price by booking status shows that the average price range between 101 and 200 USD recorded the highest cancellation behavior. Followed by an average price range of 0  and 100 USD. While high-premium customers with an average price of 301 to 540 USD record very little cancellation status. This tells us something about the Premium customer. The highest cancellation status was recorded between our normal customers (average price of 101 to 200 USD) and our medium customers (average price of 101 to 200 USD)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8278A0" id="Text Box 18" o:spid="_x0000_s1028" type="#_x0000_t202" style="position:absolute;margin-left:290.9pt;margin-top:283.35pt;width:234.55pt;height:228.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" fillcolor="white [3201]" strokeweight=".5pt">
                <v:textbox>
                  <w:txbxContent>
                    <w:p w14:paraId="7D14D0EF" w14:textId="4F4AC92D" w:rsidR="004B47E2" w:rsidRDefault="004B47E2">
                      <w:r w:rsidRPr="004B47E2">
                        <w:t>A look at the average price by booking status shows that the average price range between 101 and 200 USD recorded the highest cancellation behavior. Followed by an average price range of 0  and 100 USD. While high-premium customers with an average price of 301 to 540 USD record very little cancellation status. This tells us something about the Premium customer. The highest cancellation status was recorded between our normal customers (average price of 101 to 200 USD) and our medium customers (average price of 101 to 200 USD)</w:t>
                      </w:r>
                    </w:p>
                  </w:txbxContent>
                </v:textbox>
              </v:shape>
            </w:pict>
          </mc:Fallback>
        </mc:AlternateContent>
      </w:r>
      <w:r w:rsidR="004B47E2">
        <w:rPr>
          <w:noProof/>
        </w:rPr>
        <mc:AlternateContent>
          <mc:Choice Requires="wps">
            <w:drawing>
              <wp:anchor distT="0" distB="0" distL="114300" distR="114300" simplePos="0" relativeHeight="251666432" behindDoc="0" locked="0" layoutInCell="1" allowOverlap="1" wp14:anchorId="03AA7076" wp14:editId="130FE8B4">
                <wp:simplePos x="0" y="0"/>
                <wp:positionH relativeFrom="page">
                  <wp:align>right</wp:align>
                </wp:positionH>
                <wp:positionV relativeFrom="paragraph">
                  <wp:posOffset>2116394</wp:posOffset>
                </wp:positionV>
                <wp:extent cx="3340509" cy="1076632"/>
                <wp:effectExtent l="0" t="0" r="12700" b="28575"/>
                <wp:wrapNone/>
                <wp:docPr id="989990124" name="Text Box 17"/>
                <wp:cNvGraphicFramePr/>
                <a:graphic xmlns:a="http://schemas.openxmlformats.org/drawingml/2006/main">
                  <a:graphicData uri="http://schemas.microsoft.com/office/word/2010/wordprocessingShape">
                    <wps:wsp>
                      <wps:cNvSpPr txBox="1"/>
                      <wps:spPr>
                        <a:xfrm>
                          <a:off x="0" y="0"/>
                          <a:ext cx="3340509" cy="1076632"/>
                        </a:xfrm>
                        <a:prstGeom prst="rect">
                          <a:avLst/>
                        </a:prstGeom>
                        <a:solidFill>
                          <a:schemeClr val="lt1"/>
                        </a:solidFill>
                        <a:ln w="6350">
                          <a:solidFill>
                            <a:prstClr val="black"/>
                          </a:solidFill>
                        </a:ln>
                      </wps:spPr>
                      <wps:txbx>
                        <w:txbxContent>
                          <w:p w14:paraId="3CC170AF" w14:textId="41317D74" w:rsidR="004B47E2" w:rsidRDefault="004B47E2">
                            <w:r w:rsidRPr="004B47E2">
                              <w:t>Booking status statistics is showing that over 67% (24396) of Hotel Haven have not yet canceled their booking tickets. With over 33% (11889) cancellation 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A7076" id="Text Box 17" o:spid="_x0000_s1029" type="#_x0000_t202" style="position:absolute;margin-left:211.85pt;margin-top:166.65pt;width:263.05pt;height:84.75pt;z-index:25166643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" fillcolor="white [3201]" strokeweight=".5pt">
                <v:textbox>
                  <w:txbxContent>
                    <w:p w14:paraId="3CC170AF" w14:textId="41317D74" w:rsidR="004B47E2" w:rsidRDefault="004B47E2">
                      <w:r w:rsidRPr="004B47E2">
                        <w:t>Booking status statistics is showing that over 67% (24396) of Hotel Haven have not yet canceled their booking tickets. With over 33% (11889) cancellation status</w:t>
                      </w:r>
                    </w:p>
                  </w:txbxContent>
                </v:textbox>
                <w10:wrap anchorx="page"/>
              </v:shape>
            </w:pict>
          </mc:Fallback>
        </mc:AlternateContent>
      </w:r>
      <w:r w:rsidR="004B47E2">
        <w:rPr>
          <w:noProof/>
        </w:rPr>
        <w:drawing>
          <wp:anchor distT="0" distB="0" distL="114300" distR="114300" simplePos="0" relativeHeight="251664384" behindDoc="0" locked="0" layoutInCell="1" allowOverlap="1" wp14:anchorId="536D0226" wp14:editId="120213FA">
            <wp:simplePos x="0" y="0"/>
            <wp:positionH relativeFrom="column">
              <wp:posOffset>-348042</wp:posOffset>
            </wp:positionH>
            <wp:positionV relativeFrom="paragraph">
              <wp:posOffset>3669788</wp:posOffset>
            </wp:positionV>
            <wp:extent cx="3975100" cy="3060065"/>
            <wp:effectExtent l="0" t="0" r="6350" b="6985"/>
            <wp:wrapSquare wrapText="bothSides"/>
            <wp:docPr id="10424467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46748" name="Picture 10424467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75100" cy="3060065"/>
                    </a:xfrm>
                    <a:prstGeom prst="rect">
                      <a:avLst/>
                    </a:prstGeom>
                  </pic:spPr>
                </pic:pic>
              </a:graphicData>
            </a:graphic>
            <wp14:sizeRelH relativeFrom="margin">
              <wp14:pctWidth>0</wp14:pctWidth>
            </wp14:sizeRelH>
            <wp14:sizeRelV relativeFrom="margin">
              <wp14:pctHeight>0</wp14:pctHeight>
            </wp14:sizeRelV>
          </wp:anchor>
        </w:drawing>
      </w:r>
      <w:r w:rsidR="004B47E2">
        <w:rPr>
          <w:noProof/>
        </w:rPr>
        <w:drawing>
          <wp:anchor distT="0" distB="0" distL="114300" distR="114300" simplePos="0" relativeHeight="251665408" behindDoc="0" locked="0" layoutInCell="1" allowOverlap="1" wp14:anchorId="62FE6E2E" wp14:editId="0EE8BF5D">
            <wp:simplePos x="0" y="0"/>
            <wp:positionH relativeFrom="column">
              <wp:posOffset>-501650</wp:posOffset>
            </wp:positionH>
            <wp:positionV relativeFrom="paragraph">
              <wp:posOffset>0</wp:posOffset>
            </wp:positionV>
            <wp:extent cx="5800725" cy="2477135"/>
            <wp:effectExtent l="0" t="0" r="9525" b="0"/>
            <wp:wrapSquare wrapText="bothSides"/>
            <wp:docPr id="9362157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15761" name="Picture 9362157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00725" cy="24771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1E5C2731" wp14:editId="2B5249DF">
            <wp:extent cx="3222523" cy="2290243"/>
            <wp:effectExtent l="0" t="0" r="0" b="0"/>
            <wp:docPr id="3307143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14322" name="Picture 3307143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35469" cy="2299444"/>
                    </a:xfrm>
                    <a:prstGeom prst="rect">
                      <a:avLst/>
                    </a:prstGeom>
                  </pic:spPr>
                </pic:pic>
              </a:graphicData>
            </a:graphic>
          </wp:inline>
        </w:drawing>
      </w:r>
      <w:r w:rsidR="004B47E2">
        <w:rPr>
          <w:noProof/>
        </w:rPr>
        <w:lastRenderedPageBreak/>
        <mc:AlternateContent>
          <mc:Choice Requires="wps">
            <w:drawing>
              <wp:anchor distT="0" distB="0" distL="114300" distR="114300" simplePos="0" relativeHeight="251669504" behindDoc="0" locked="0" layoutInCell="1" allowOverlap="1" wp14:anchorId="5623BCDC" wp14:editId="76CBAF8B">
                <wp:simplePos x="0" y="0"/>
                <wp:positionH relativeFrom="column">
                  <wp:posOffset>2285999</wp:posOffset>
                </wp:positionH>
                <wp:positionV relativeFrom="paragraph">
                  <wp:posOffset>4210665</wp:posOffset>
                </wp:positionV>
                <wp:extent cx="4247535" cy="1084006"/>
                <wp:effectExtent l="0" t="0" r="19685" b="20955"/>
                <wp:wrapNone/>
                <wp:docPr id="2103594933" name="Text Box 20"/>
                <wp:cNvGraphicFramePr/>
                <a:graphic xmlns:a="http://schemas.openxmlformats.org/drawingml/2006/main">
                  <a:graphicData uri="http://schemas.microsoft.com/office/word/2010/wordprocessingShape">
                    <wps:wsp>
                      <wps:cNvSpPr txBox="1"/>
                      <wps:spPr>
                        <a:xfrm>
                          <a:off x="0" y="0"/>
                          <a:ext cx="4247535" cy="1084006"/>
                        </a:xfrm>
                        <a:prstGeom prst="rect">
                          <a:avLst/>
                        </a:prstGeom>
                        <a:solidFill>
                          <a:schemeClr val="lt1"/>
                        </a:solidFill>
                        <a:ln w="6350">
                          <a:solidFill>
                            <a:prstClr val="black"/>
                          </a:solidFill>
                        </a:ln>
                      </wps:spPr>
                      <wps:txbx>
                        <w:txbxContent>
                          <w:p w14:paraId="157E335F" w14:textId="77777777" w:rsidR="004B47E2" w:rsidRDefault="004B47E2" w:rsidP="004B47E2">
                            <w:r>
                              <w:t xml:space="preserve">We decided to box the average and lead time to be able to understand the cancellation behavior of our customers. </w:t>
                            </w:r>
                          </w:p>
                          <w:p w14:paraId="25857079" w14:textId="77777777" w:rsidR="004B47E2" w:rsidRDefault="004B47E2" w:rsidP="004B47E2">
                            <w:r>
                              <w:t xml:space="preserve">From the analysis it very clear that highest cancellation risk was recorded by high lead time(Time between the reservation and check-in date) across </w:t>
                            </w:r>
                          </w:p>
                          <w:p w14:paraId="0B389BD7" w14:textId="77777777" w:rsidR="004B47E2" w:rsidRDefault="004B47E2" w:rsidP="004B47E2">
                            <w:r>
                              <w:t>all average price ranges. This suggests that lead time is the major driver of Hotel Haven cancellation risk.</w:t>
                            </w:r>
                          </w:p>
                          <w:p w14:paraId="15BF3E55" w14:textId="77777777" w:rsidR="004B47E2" w:rsidRDefault="004B47E2" w:rsidP="004B47E2"/>
                          <w:p w14:paraId="18F9A7D3" w14:textId="64C6F155" w:rsidR="004B47E2" w:rsidRDefault="004B47E2" w:rsidP="004B47E2">
                            <w:r>
                              <w:t xml:space="preserve">I decided to try different lead time categorization to see if lead time is still the major cause of </w:t>
                            </w:r>
                            <w:proofErr w:type="spellStart"/>
                            <w:r>
                              <w:t>canceallation</w:t>
                            </w:r>
                            <w:proofErr w:type="spellEnd"/>
                            <w:r>
                              <w:t xml:space="preserve"> 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23BCDC" id="Text Box 20" o:spid="_x0000_s1030" type="#_x0000_t202" style="position:absolute;margin-left:180pt;margin-top:331.55pt;width:334.45pt;height:85.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" fillcolor="white [3201]" strokeweight=".5pt">
                <v:textbox>
                  <w:txbxContent>
                    <w:p w14:paraId="157E335F" w14:textId="77777777" w:rsidR="004B47E2" w:rsidRDefault="004B47E2" w:rsidP="004B47E2">
                      <w:r>
                        <w:t xml:space="preserve">We decided to box the average and lead time to be able to understand the cancellation behavior of our customers. </w:t>
                      </w:r>
                    </w:p>
                    <w:p w14:paraId="25857079" w14:textId="77777777" w:rsidR="004B47E2" w:rsidRDefault="004B47E2" w:rsidP="004B47E2">
                      <w:r>
                        <w:t xml:space="preserve">From the analysis it very clear that highest cancellation risk was recorded by high lead time(Time between the reservation and check-in date) across </w:t>
                      </w:r>
                    </w:p>
                    <w:p w14:paraId="0B389BD7" w14:textId="77777777" w:rsidR="004B47E2" w:rsidRDefault="004B47E2" w:rsidP="004B47E2">
                      <w:r>
                        <w:t>all average price ranges. This suggests that lead time is the major driver of Hotel Haven cancellation risk.</w:t>
                      </w:r>
                    </w:p>
                    <w:p w14:paraId="15BF3E55" w14:textId="77777777" w:rsidR="004B47E2" w:rsidRDefault="004B47E2" w:rsidP="004B47E2"/>
                    <w:p w14:paraId="18F9A7D3" w14:textId="64C6F155" w:rsidR="004B47E2" w:rsidRDefault="004B47E2" w:rsidP="004B47E2">
                      <w:r>
                        <w:t xml:space="preserve">I decided to try different lead time categorization to see if lead time is still the major cause of </w:t>
                      </w:r>
                      <w:proofErr w:type="spellStart"/>
                      <w:r>
                        <w:t>canceallation</w:t>
                      </w:r>
                      <w:proofErr w:type="spellEnd"/>
                      <w:r>
                        <w:t xml:space="preserve"> rate...</w:t>
                      </w:r>
                    </w:p>
                  </w:txbxContent>
                </v:textbox>
              </v:shape>
            </w:pict>
          </mc:Fallback>
        </mc:AlternateContent>
      </w:r>
      <w:r>
        <w:rPr>
          <w:noProof/>
        </w:rPr>
        <w:drawing>
          <wp:inline distT="0" distB="0" distL="0" distR="0" wp14:anchorId="21B3C66A" wp14:editId="0B9A1489">
            <wp:extent cx="4931674" cy="4148336"/>
            <wp:effectExtent l="0" t="0" r="2540" b="5080"/>
            <wp:docPr id="3215539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53999" name="Picture 32155399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31674" cy="4148336"/>
                    </a:xfrm>
                    <a:prstGeom prst="rect">
                      <a:avLst/>
                    </a:prstGeom>
                  </pic:spPr>
                </pic:pic>
              </a:graphicData>
            </a:graphic>
          </wp:inline>
        </w:drawing>
      </w:r>
      <w:r w:rsidR="004B47E2">
        <w:rPr>
          <w:noProof/>
        </w:rPr>
        <w:lastRenderedPageBreak/>
        <mc:AlternateContent>
          <mc:Choice Requires="wps">
            <w:drawing>
              <wp:anchor distT="0" distB="0" distL="114300" distR="114300" simplePos="0" relativeHeight="251670528" behindDoc="0" locked="0" layoutInCell="1" allowOverlap="1" wp14:anchorId="63AB776A" wp14:editId="6699B222">
                <wp:simplePos x="0" y="0"/>
                <wp:positionH relativeFrom="column">
                  <wp:posOffset>353961</wp:posOffset>
                </wp:positionH>
                <wp:positionV relativeFrom="paragraph">
                  <wp:posOffset>-840658</wp:posOffset>
                </wp:positionV>
                <wp:extent cx="6223820" cy="884903"/>
                <wp:effectExtent l="0" t="0" r="24765" b="10795"/>
                <wp:wrapNone/>
                <wp:docPr id="684926053" name="Text Box 21"/>
                <wp:cNvGraphicFramePr/>
                <a:graphic xmlns:a="http://schemas.openxmlformats.org/drawingml/2006/main">
                  <a:graphicData uri="http://schemas.microsoft.com/office/word/2010/wordprocessingShape">
                    <wps:wsp>
                      <wps:cNvSpPr txBox="1"/>
                      <wps:spPr>
                        <a:xfrm>
                          <a:off x="0" y="0"/>
                          <a:ext cx="6223820" cy="884903"/>
                        </a:xfrm>
                        <a:prstGeom prst="rect">
                          <a:avLst/>
                        </a:prstGeom>
                        <a:solidFill>
                          <a:schemeClr val="lt1"/>
                        </a:solidFill>
                        <a:ln w="6350">
                          <a:solidFill>
                            <a:prstClr val="black"/>
                          </a:solidFill>
                        </a:ln>
                      </wps:spPr>
                      <wps:txbx>
                        <w:txbxContent>
                          <w:p w14:paraId="5E9A5BEF" w14:textId="26535D33" w:rsidR="004B47E2" w:rsidRPr="004B47E2" w:rsidRDefault="004B47E2">
                            <w:pPr>
                              <w:rPr>
                                <w:sz w:val="20"/>
                                <w:szCs w:val="20"/>
                              </w:rPr>
                            </w:pPr>
                            <w:r w:rsidRPr="004B47E2">
                              <w:rPr>
                                <w:sz w:val="20"/>
                                <w:szCs w:val="20"/>
                              </w:rPr>
                              <w:t xml:space="preserve">It still very clear and obvious that lead time play a very significant role in cancellation </w:t>
                            </w:r>
                            <w:proofErr w:type="spellStart"/>
                            <w:r w:rsidRPr="004B47E2">
                              <w:rPr>
                                <w:sz w:val="20"/>
                                <w:szCs w:val="20"/>
                              </w:rPr>
                              <w:t>behaviour</w:t>
                            </w:r>
                            <w:proofErr w:type="spellEnd"/>
                            <w:r w:rsidRPr="004B47E2">
                              <w:rPr>
                                <w:sz w:val="20"/>
                                <w:szCs w:val="20"/>
                              </w:rPr>
                              <w:t xml:space="preserve"> of the </w:t>
                            </w:r>
                            <w:proofErr w:type="spellStart"/>
                            <w:r w:rsidRPr="004B47E2">
                              <w:rPr>
                                <w:sz w:val="20"/>
                                <w:szCs w:val="20"/>
                              </w:rPr>
                              <w:t>customers.This</w:t>
                            </w:r>
                            <w:proofErr w:type="spellEnd"/>
                            <w:r w:rsidRPr="004B47E2">
                              <w:rPr>
                                <w:sz w:val="20"/>
                                <w:szCs w:val="20"/>
                              </w:rPr>
                              <w:t xml:space="preserve"> means the more reservation time the likely that the customers will change their mind and cancel their booking tickets. From the chart is very noticed that lead time drives the cancellation rate across all average price categories, showing it </w:t>
                            </w:r>
                            <w:proofErr w:type="gramStart"/>
                            <w:r w:rsidRPr="004B47E2">
                              <w:rPr>
                                <w:sz w:val="20"/>
                                <w:szCs w:val="20"/>
                              </w:rPr>
                              <w:t>impact</w:t>
                            </w:r>
                            <w:proofErr w:type="gramEnd"/>
                            <w:r w:rsidRPr="004B47E2">
                              <w:rPr>
                                <w:sz w:val="20"/>
                                <w:szCs w:val="20"/>
                              </w:rPr>
                              <w:t xml:space="preserve"> or influence.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B776A" id="Text Box 21" o:spid="_x0000_s1031" type="#_x0000_t202" style="position:absolute;margin-left:27.85pt;margin-top:-66.2pt;width:490.05pt;height:69.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" fillcolor="white [3201]" strokeweight=".5pt">
                <v:textbox>
                  <w:txbxContent>
                    <w:p w14:paraId="5E9A5BEF" w14:textId="26535D33" w:rsidR="004B47E2" w:rsidRPr="004B47E2" w:rsidRDefault="004B47E2">
                      <w:pPr>
                        <w:rPr>
                          <w:sz w:val="20"/>
                          <w:szCs w:val="20"/>
                        </w:rPr>
                      </w:pPr>
                      <w:r w:rsidRPr="004B47E2">
                        <w:rPr>
                          <w:sz w:val="20"/>
                          <w:szCs w:val="20"/>
                        </w:rPr>
                        <w:t xml:space="preserve">It still very clear and obvious that lead time play a very significant role in cancellation </w:t>
                      </w:r>
                      <w:proofErr w:type="spellStart"/>
                      <w:r w:rsidRPr="004B47E2">
                        <w:rPr>
                          <w:sz w:val="20"/>
                          <w:szCs w:val="20"/>
                        </w:rPr>
                        <w:t>behaviour</w:t>
                      </w:r>
                      <w:proofErr w:type="spellEnd"/>
                      <w:r w:rsidRPr="004B47E2">
                        <w:rPr>
                          <w:sz w:val="20"/>
                          <w:szCs w:val="20"/>
                        </w:rPr>
                        <w:t xml:space="preserve"> of the </w:t>
                      </w:r>
                      <w:proofErr w:type="spellStart"/>
                      <w:r w:rsidRPr="004B47E2">
                        <w:rPr>
                          <w:sz w:val="20"/>
                          <w:szCs w:val="20"/>
                        </w:rPr>
                        <w:t>customers.This</w:t>
                      </w:r>
                      <w:proofErr w:type="spellEnd"/>
                      <w:r w:rsidRPr="004B47E2">
                        <w:rPr>
                          <w:sz w:val="20"/>
                          <w:szCs w:val="20"/>
                        </w:rPr>
                        <w:t xml:space="preserve"> means the more reservation time the likely that the customers will change their mind and cancel their booking tickets. From the chart is very noticed that lead time drives the cancellation rate across all average price categories, showing it </w:t>
                      </w:r>
                      <w:proofErr w:type="gramStart"/>
                      <w:r w:rsidRPr="004B47E2">
                        <w:rPr>
                          <w:sz w:val="20"/>
                          <w:szCs w:val="20"/>
                        </w:rPr>
                        <w:t>impact</w:t>
                      </w:r>
                      <w:proofErr w:type="gramEnd"/>
                      <w:r w:rsidRPr="004B47E2">
                        <w:rPr>
                          <w:sz w:val="20"/>
                          <w:szCs w:val="20"/>
                        </w:rPr>
                        <w:t xml:space="preserve"> or influence.</w:t>
                      </w:r>
                    </w:p>
                  </w:txbxContent>
                </v:textbox>
              </v:shape>
            </w:pict>
          </mc:Fallback>
        </mc:AlternateContent>
      </w:r>
      <w:r>
        <w:rPr>
          <w:noProof/>
        </w:rPr>
        <w:drawing>
          <wp:inline distT="0" distB="0" distL="0" distR="0" wp14:anchorId="02C4809D" wp14:editId="4C258DE8">
            <wp:extent cx="4931674" cy="4148336"/>
            <wp:effectExtent l="0" t="0" r="2540" b="5080"/>
            <wp:docPr id="6964492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49233" name="Picture 69644923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31674" cy="4148336"/>
                    </a:xfrm>
                    <a:prstGeom prst="rect">
                      <a:avLst/>
                    </a:prstGeom>
                  </pic:spPr>
                </pic:pic>
              </a:graphicData>
            </a:graphic>
          </wp:inline>
        </w:drawing>
      </w:r>
      <w:r w:rsidR="004B47E2">
        <w:rPr>
          <w:noProof/>
        </w:rPr>
        <mc:AlternateContent>
          <mc:Choice Requires="wps">
            <w:drawing>
              <wp:anchor distT="0" distB="0" distL="114300" distR="114300" simplePos="0" relativeHeight="251671552" behindDoc="0" locked="0" layoutInCell="1" allowOverlap="1" wp14:anchorId="3DBD430D" wp14:editId="7F9237EF">
                <wp:simplePos x="0" y="0"/>
                <wp:positionH relativeFrom="column">
                  <wp:posOffset>191729</wp:posOffset>
                </wp:positionH>
                <wp:positionV relativeFrom="paragraph">
                  <wp:posOffset>6681019</wp:posOffset>
                </wp:positionV>
                <wp:extent cx="5832987" cy="1873046"/>
                <wp:effectExtent l="0" t="0" r="15875" b="13335"/>
                <wp:wrapNone/>
                <wp:docPr id="1719550140" name="Text Box 22"/>
                <wp:cNvGraphicFramePr/>
                <a:graphic xmlns:a="http://schemas.openxmlformats.org/drawingml/2006/main">
                  <a:graphicData uri="http://schemas.microsoft.com/office/word/2010/wordprocessingShape">
                    <wps:wsp>
                      <wps:cNvSpPr txBox="1"/>
                      <wps:spPr>
                        <a:xfrm>
                          <a:off x="0" y="0"/>
                          <a:ext cx="5832987" cy="1873046"/>
                        </a:xfrm>
                        <a:prstGeom prst="rect">
                          <a:avLst/>
                        </a:prstGeom>
                        <a:solidFill>
                          <a:schemeClr val="lt1"/>
                        </a:solidFill>
                        <a:ln w="6350">
                          <a:solidFill>
                            <a:prstClr val="black"/>
                          </a:solidFill>
                        </a:ln>
                      </wps:spPr>
                      <wps:txbx>
                        <w:txbxContent>
                          <w:p w14:paraId="328F5129" w14:textId="77777777" w:rsidR="00FA283F" w:rsidRPr="00FA283F" w:rsidRDefault="00FA283F" w:rsidP="00FA283F">
                            <w:r w:rsidRPr="00FA283F">
                              <w:t>No clear/consistent pattern of cancellation rates across room types, with slight variations suggesting room type alone is not a strong predictor of cancellation</w:t>
                            </w:r>
                          </w:p>
                          <w:p w14:paraId="3F2958B4" w14:textId="77777777" w:rsidR="00FA283F" w:rsidRPr="00FA283F" w:rsidRDefault="00FA283F" w:rsidP="00FA283F">
                            <w:r w:rsidRPr="00FA283F">
                              <w:t xml:space="preserve">Room Type 6 has highest cancellation rate (42%), </w:t>
                            </w:r>
                            <w:proofErr w:type="gramStart"/>
                            <w:r w:rsidRPr="00FA283F">
                              <w:t>slight</w:t>
                            </w:r>
                            <w:proofErr w:type="gramEnd"/>
                            <w:r w:rsidRPr="00FA283F">
                              <w:t xml:space="preserve"> higher, making it Hotel Haven's most at-risk room inventory, Room Type 7 is the most reliable with the lowest cancellation rate (23%)</w:t>
                            </w:r>
                          </w:p>
                          <w:p w14:paraId="303CBDD2" w14:textId="77777777" w:rsidR="00FA283F" w:rsidRPr="00FA283F" w:rsidRDefault="00FA283F" w:rsidP="00FA283F">
                            <w:r w:rsidRPr="00FA283F">
                              <w:t>The absence of descriptive information about each room type limits our ability to explain why certain room types experience higher cancellation rates than others</w:t>
                            </w:r>
                          </w:p>
                          <w:p w14:paraId="273431A8" w14:textId="77777777" w:rsidR="004B47E2" w:rsidRDefault="004B47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BD430D" id="Text Box 22" o:spid="_x0000_s1032" type="#_x0000_t202" style="position:absolute;margin-left:15.1pt;margin-top:526.05pt;width:459.3pt;height:14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" fillcolor="white [3201]" strokeweight=".5pt">
                <v:textbox>
                  <w:txbxContent>
                    <w:p w14:paraId="328F5129" w14:textId="77777777" w:rsidR="00FA283F" w:rsidRPr="00FA283F" w:rsidRDefault="00FA283F" w:rsidP="00FA283F">
                      <w:r w:rsidRPr="00FA283F">
                        <w:t>No clear/consistent pattern of cancellation rates across room types, with slight variations suggesting room type alone is not a strong predictor of cancellation</w:t>
                      </w:r>
                    </w:p>
                    <w:p w14:paraId="3F2958B4" w14:textId="77777777" w:rsidR="00FA283F" w:rsidRPr="00FA283F" w:rsidRDefault="00FA283F" w:rsidP="00FA283F">
                      <w:r w:rsidRPr="00FA283F">
                        <w:t xml:space="preserve">Room Type 6 has highest cancellation rate (42%), </w:t>
                      </w:r>
                      <w:proofErr w:type="gramStart"/>
                      <w:r w:rsidRPr="00FA283F">
                        <w:t>slight</w:t>
                      </w:r>
                      <w:proofErr w:type="gramEnd"/>
                      <w:r w:rsidRPr="00FA283F">
                        <w:t xml:space="preserve"> higher, making it Hotel Haven's most at-risk room inventory, Room Type 7 is the most reliable with the lowest cancellation rate (23%)</w:t>
                      </w:r>
                    </w:p>
                    <w:p w14:paraId="303CBDD2" w14:textId="77777777" w:rsidR="00FA283F" w:rsidRPr="00FA283F" w:rsidRDefault="00FA283F" w:rsidP="00FA283F">
                      <w:r w:rsidRPr="00FA283F">
                        <w:t>The absence of descriptive information about each room type limits our ability to explain why certain room types experience higher cancellation rates than others</w:t>
                      </w:r>
                    </w:p>
                    <w:p w14:paraId="273431A8" w14:textId="77777777" w:rsidR="004B47E2" w:rsidRDefault="004B47E2"/>
                  </w:txbxContent>
                </v:textbox>
              </v:shape>
            </w:pict>
          </mc:Fallback>
        </mc:AlternateContent>
      </w:r>
      <w:r>
        <w:rPr>
          <w:noProof/>
        </w:rPr>
        <w:drawing>
          <wp:inline distT="0" distB="0" distL="0" distR="0" wp14:anchorId="7FD8F0FA" wp14:editId="2BC04569">
            <wp:extent cx="4810655" cy="2374490"/>
            <wp:effectExtent l="0" t="0" r="9525" b="6985"/>
            <wp:docPr id="17709404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40437" name="Picture 177094043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34554" cy="2386286"/>
                    </a:xfrm>
                    <a:prstGeom prst="rect">
                      <a:avLst/>
                    </a:prstGeom>
                  </pic:spPr>
                </pic:pic>
              </a:graphicData>
            </a:graphic>
          </wp:inline>
        </w:drawing>
      </w:r>
      <w:r w:rsidR="004B47E2">
        <w:rPr>
          <w:noProof/>
        </w:rPr>
        <w:lastRenderedPageBreak/>
        <mc:AlternateContent>
          <mc:Choice Requires="wps">
            <w:drawing>
              <wp:anchor distT="0" distB="0" distL="114300" distR="114300" simplePos="0" relativeHeight="251674624" behindDoc="0" locked="0" layoutInCell="1" allowOverlap="1" wp14:anchorId="69ACE895" wp14:editId="6A9EB2C5">
                <wp:simplePos x="0" y="0"/>
                <wp:positionH relativeFrom="column">
                  <wp:posOffset>4417142</wp:posOffset>
                </wp:positionH>
                <wp:positionV relativeFrom="paragraph">
                  <wp:posOffset>5501148</wp:posOffset>
                </wp:positionV>
                <wp:extent cx="2226945" cy="2234381"/>
                <wp:effectExtent l="0" t="0" r="20955" b="13970"/>
                <wp:wrapNone/>
                <wp:docPr id="388381060" name="Text Box 25"/>
                <wp:cNvGraphicFramePr/>
                <a:graphic xmlns:a="http://schemas.openxmlformats.org/drawingml/2006/main">
                  <a:graphicData uri="http://schemas.microsoft.com/office/word/2010/wordprocessingShape">
                    <wps:wsp>
                      <wps:cNvSpPr txBox="1"/>
                      <wps:spPr>
                        <a:xfrm>
                          <a:off x="0" y="0"/>
                          <a:ext cx="2226945" cy="2234381"/>
                        </a:xfrm>
                        <a:prstGeom prst="rect">
                          <a:avLst/>
                        </a:prstGeom>
                        <a:solidFill>
                          <a:schemeClr val="lt1"/>
                        </a:solidFill>
                        <a:ln w="6350">
                          <a:solidFill>
                            <a:prstClr val="black"/>
                          </a:solidFill>
                        </a:ln>
                      </wps:spPr>
                      <wps:txbx>
                        <w:txbxContent>
                          <w:p w14:paraId="39A98BCE" w14:textId="77777777" w:rsidR="004B47E2" w:rsidRDefault="004B47E2" w:rsidP="004B47E2">
                            <w:r w:rsidRPr="004B47E2">
                              <w:t xml:space="preserve">The more a customers is a special time customers the less likely the customers will cancel their </w:t>
                            </w:r>
                            <w:proofErr w:type="spellStart"/>
                            <w:r w:rsidRPr="004B47E2">
                              <w:t>subcription</w:t>
                            </w:r>
                            <w:proofErr w:type="spellEnd"/>
                            <w:r w:rsidRPr="004B47E2">
                              <w:t xml:space="preserve">. Special </w:t>
                            </w:r>
                            <w:proofErr w:type="spellStart"/>
                            <w:r w:rsidRPr="004B47E2">
                              <w:t>requsts</w:t>
                            </w:r>
                            <w:proofErr w:type="spellEnd"/>
                            <w:r w:rsidRPr="004B47E2">
                              <w:t xml:space="preserve"> simply entails the Number of special requests made by the customer. Less special </w:t>
                            </w:r>
                            <w:proofErr w:type="spellStart"/>
                            <w:r w:rsidRPr="004B47E2">
                              <w:t>requsts</w:t>
                            </w:r>
                            <w:proofErr w:type="spellEnd"/>
                            <w:r w:rsidRPr="004B47E2">
                              <w:t xml:space="preserve"> customer more likely to cancel their booking tickets and vice versa.</w:t>
                            </w:r>
                          </w:p>
                          <w:p w14:paraId="11015982" w14:textId="77777777" w:rsidR="004B47E2" w:rsidRDefault="004B47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ACE895" id="Text Box 25" o:spid="_x0000_s1033" type="#_x0000_t202" style="position:absolute;margin-left:347.8pt;margin-top:433.15pt;width:175.35pt;height:175.9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" fillcolor="white [3201]" strokeweight=".5pt">
                <v:textbox>
                  <w:txbxContent>
                    <w:p w14:paraId="39A98BCE" w14:textId="77777777" w:rsidR="004B47E2" w:rsidRDefault="004B47E2" w:rsidP="004B47E2">
                      <w:r w:rsidRPr="004B47E2">
                        <w:t xml:space="preserve">The more a customers is a special time customers the less likely the customers will cancel their </w:t>
                      </w:r>
                      <w:proofErr w:type="spellStart"/>
                      <w:r w:rsidRPr="004B47E2">
                        <w:t>subcription</w:t>
                      </w:r>
                      <w:proofErr w:type="spellEnd"/>
                      <w:r w:rsidRPr="004B47E2">
                        <w:t xml:space="preserve">. Special </w:t>
                      </w:r>
                      <w:proofErr w:type="spellStart"/>
                      <w:r w:rsidRPr="004B47E2">
                        <w:t>requsts</w:t>
                      </w:r>
                      <w:proofErr w:type="spellEnd"/>
                      <w:r w:rsidRPr="004B47E2">
                        <w:t xml:space="preserve"> simply entails the Number of special requests made by the customer. Less special </w:t>
                      </w:r>
                      <w:proofErr w:type="spellStart"/>
                      <w:r w:rsidRPr="004B47E2">
                        <w:t>requsts</w:t>
                      </w:r>
                      <w:proofErr w:type="spellEnd"/>
                      <w:r w:rsidRPr="004B47E2">
                        <w:t xml:space="preserve"> customer more likely to cancel their booking tickets and vice versa.</w:t>
                      </w:r>
                    </w:p>
                    <w:p w14:paraId="11015982" w14:textId="77777777" w:rsidR="004B47E2" w:rsidRDefault="004B47E2"/>
                  </w:txbxContent>
                </v:textbox>
              </v:shape>
            </w:pict>
          </mc:Fallback>
        </mc:AlternateContent>
      </w:r>
      <w:r w:rsidR="004B47E2">
        <w:rPr>
          <w:noProof/>
        </w:rPr>
        <mc:AlternateContent>
          <mc:Choice Requires="wps">
            <w:drawing>
              <wp:anchor distT="0" distB="0" distL="114300" distR="114300" simplePos="0" relativeHeight="251672576" behindDoc="0" locked="0" layoutInCell="1" allowOverlap="1" wp14:anchorId="573F9224" wp14:editId="7F222157">
                <wp:simplePos x="0" y="0"/>
                <wp:positionH relativeFrom="column">
                  <wp:posOffset>3827206</wp:posOffset>
                </wp:positionH>
                <wp:positionV relativeFrom="paragraph">
                  <wp:posOffset>-862781</wp:posOffset>
                </wp:positionV>
                <wp:extent cx="2964180" cy="3694471"/>
                <wp:effectExtent l="0" t="0" r="26670" b="20320"/>
                <wp:wrapNone/>
                <wp:docPr id="366311567" name="Text Box 23"/>
                <wp:cNvGraphicFramePr/>
                <a:graphic xmlns:a="http://schemas.openxmlformats.org/drawingml/2006/main">
                  <a:graphicData uri="http://schemas.microsoft.com/office/word/2010/wordprocessingShape">
                    <wps:wsp>
                      <wps:cNvSpPr txBox="1"/>
                      <wps:spPr>
                        <a:xfrm>
                          <a:off x="0" y="0"/>
                          <a:ext cx="2964180" cy="3694471"/>
                        </a:xfrm>
                        <a:prstGeom prst="rect">
                          <a:avLst/>
                        </a:prstGeom>
                        <a:solidFill>
                          <a:schemeClr val="lt1"/>
                        </a:solidFill>
                        <a:ln w="6350">
                          <a:solidFill>
                            <a:prstClr val="black"/>
                          </a:solidFill>
                        </a:ln>
                      </wps:spPr>
                      <wps:txbx>
                        <w:txbxContent>
                          <w:p w14:paraId="43B9C41C" w14:textId="77777777" w:rsidR="004B47E2" w:rsidRPr="004B47E2" w:rsidRDefault="004B47E2" w:rsidP="004B47E2">
                            <w:pPr>
                              <w:rPr>
                                <w:sz w:val="22"/>
                                <w:szCs w:val="22"/>
                              </w:rPr>
                            </w:pPr>
                            <w:r w:rsidRPr="004B47E2">
                              <w:rPr>
                                <w:sz w:val="22"/>
                                <w:szCs w:val="22"/>
                              </w:rPr>
                              <w:t> Online bookings have the highest cancellation rate (30%), making them Hotel Haven's biggest cancellation risk. Their seamless booking and cancellation process directly contributes to revenue loss and inefficient resource allocation</w:t>
                            </w:r>
                          </w:p>
                          <w:p w14:paraId="48A54CE6" w14:textId="46123840" w:rsidR="004B47E2" w:rsidRPr="004B47E2" w:rsidRDefault="004B47E2" w:rsidP="004B47E2">
                            <w:pPr>
                              <w:rPr>
                                <w:sz w:val="22"/>
                                <w:szCs w:val="22"/>
                              </w:rPr>
                            </w:pPr>
                            <w:r w:rsidRPr="004B47E2">
                              <w:rPr>
                                <w:sz w:val="22"/>
                                <w:szCs w:val="22"/>
                              </w:rPr>
                              <w:t>With only 11% cancellation rate, corporate guests demonstrate strong booking commitment, representing a stable and predictable revenue stream and efficient resource planning segment</w:t>
                            </w:r>
                          </w:p>
                          <w:p w14:paraId="0883EE85" w14:textId="77777777" w:rsidR="004B47E2" w:rsidRPr="004B47E2" w:rsidRDefault="004B47E2" w:rsidP="004B47E2">
                            <w:pPr>
                              <w:rPr>
                                <w:sz w:val="22"/>
                                <w:szCs w:val="22"/>
                              </w:rPr>
                            </w:pPr>
                            <w:r w:rsidRPr="004B47E2">
                              <w:rPr>
                                <w:sz w:val="22"/>
                                <w:szCs w:val="22"/>
                              </w:rPr>
                              <w:t>3. Complementary bookings have a 0% cancellation rate, strategic bookings provided at no charge to partners, loyalty members, or media, guests have no reason to cancel. While they generate no direct revenue, they can serve as a basis for revenue generation via verbal referrals, and positive reviews for Hotel Haven</w:t>
                            </w:r>
                          </w:p>
                          <w:p w14:paraId="57E5DEFB" w14:textId="77777777" w:rsidR="004B47E2" w:rsidRPr="004B47E2" w:rsidRDefault="004B47E2">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3F9224" id="Text Box 23" o:spid="_x0000_s1034" type="#_x0000_t202" style="position:absolute;margin-left:301.35pt;margin-top:-67.95pt;width:233.4pt;height:29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" fillcolor="white [3201]" strokeweight=".5pt">
                <v:textbox>
                  <w:txbxContent>
                    <w:p w14:paraId="43B9C41C" w14:textId="77777777" w:rsidR="004B47E2" w:rsidRPr="004B47E2" w:rsidRDefault="004B47E2" w:rsidP="004B47E2">
                      <w:pPr>
                        <w:rPr>
                          <w:sz w:val="22"/>
                          <w:szCs w:val="22"/>
                        </w:rPr>
                      </w:pPr>
                      <w:r w:rsidRPr="004B47E2">
                        <w:rPr>
                          <w:sz w:val="22"/>
                          <w:szCs w:val="22"/>
                        </w:rPr>
                        <w:t> Online bookings have the highest cancellation rate (30%), making them Hotel Haven's biggest cancellation risk. Their seamless booking and cancellation process directly contributes to revenue loss and inefficient resource allocation</w:t>
                      </w:r>
                    </w:p>
                    <w:p w14:paraId="48A54CE6" w14:textId="46123840" w:rsidR="004B47E2" w:rsidRPr="004B47E2" w:rsidRDefault="004B47E2" w:rsidP="004B47E2">
                      <w:pPr>
                        <w:rPr>
                          <w:sz w:val="22"/>
                          <w:szCs w:val="22"/>
                        </w:rPr>
                      </w:pPr>
                      <w:r w:rsidRPr="004B47E2">
                        <w:rPr>
                          <w:sz w:val="22"/>
                          <w:szCs w:val="22"/>
                        </w:rPr>
                        <w:t>With only 11% cancellation rate, corporate guests demonstrate strong booking commitment, representing a stable and predictable revenue stream and efficient resource planning segment</w:t>
                      </w:r>
                    </w:p>
                    <w:p w14:paraId="0883EE85" w14:textId="77777777" w:rsidR="004B47E2" w:rsidRPr="004B47E2" w:rsidRDefault="004B47E2" w:rsidP="004B47E2">
                      <w:pPr>
                        <w:rPr>
                          <w:sz w:val="22"/>
                          <w:szCs w:val="22"/>
                        </w:rPr>
                      </w:pPr>
                      <w:r w:rsidRPr="004B47E2">
                        <w:rPr>
                          <w:sz w:val="22"/>
                          <w:szCs w:val="22"/>
                        </w:rPr>
                        <w:t>3. Complementary bookings have a 0% cancellation rate, strategic bookings provided at no charge to partners, loyalty members, or media, guests have no reason to cancel. While they generate no direct revenue, they can serve as a basis for revenue generation via verbal referrals, and positive reviews for Hotel Haven</w:t>
                      </w:r>
                    </w:p>
                    <w:p w14:paraId="57E5DEFB" w14:textId="77777777" w:rsidR="004B47E2" w:rsidRPr="004B47E2" w:rsidRDefault="004B47E2">
                      <w:pPr>
                        <w:rPr>
                          <w:sz w:val="22"/>
                          <w:szCs w:val="22"/>
                        </w:rPr>
                      </w:pPr>
                    </w:p>
                  </w:txbxContent>
                </v:textbox>
              </v:shape>
            </w:pict>
          </mc:Fallback>
        </mc:AlternateContent>
      </w:r>
      <w:r w:rsidR="004B47E2">
        <w:rPr>
          <w:noProof/>
        </w:rPr>
        <mc:AlternateContent>
          <mc:Choice Requires="wps">
            <w:drawing>
              <wp:anchor distT="0" distB="0" distL="114300" distR="114300" simplePos="0" relativeHeight="251673600" behindDoc="0" locked="0" layoutInCell="1" allowOverlap="1" wp14:anchorId="4F3B284E" wp14:editId="1C1FD3C3">
                <wp:simplePos x="0" y="0"/>
                <wp:positionH relativeFrom="column">
                  <wp:posOffset>4165846</wp:posOffset>
                </wp:positionH>
                <wp:positionV relativeFrom="paragraph">
                  <wp:posOffset>3044928</wp:posOffset>
                </wp:positionV>
                <wp:extent cx="2639736" cy="1651820"/>
                <wp:effectExtent l="0" t="0" r="27305" b="24765"/>
                <wp:wrapNone/>
                <wp:docPr id="953142356" name="Text Box 24"/>
                <wp:cNvGraphicFramePr/>
                <a:graphic xmlns:a="http://schemas.openxmlformats.org/drawingml/2006/main">
                  <a:graphicData uri="http://schemas.microsoft.com/office/word/2010/wordprocessingShape">
                    <wps:wsp>
                      <wps:cNvSpPr txBox="1"/>
                      <wps:spPr>
                        <a:xfrm>
                          <a:off x="0" y="0"/>
                          <a:ext cx="2639736" cy="1651820"/>
                        </a:xfrm>
                        <a:prstGeom prst="rect">
                          <a:avLst/>
                        </a:prstGeom>
                        <a:solidFill>
                          <a:schemeClr val="lt1"/>
                        </a:solidFill>
                        <a:ln w="6350">
                          <a:solidFill>
                            <a:prstClr val="black"/>
                          </a:solidFill>
                        </a:ln>
                      </wps:spPr>
                      <wps:txbx>
                        <w:txbxContent>
                          <w:p w14:paraId="5636630E" w14:textId="77777777" w:rsidR="004B47E2" w:rsidRDefault="004B47E2" w:rsidP="004B47E2">
                            <w:r>
                              <w:t xml:space="preserve">What can you see, </w:t>
                            </w:r>
                            <w:proofErr w:type="gramStart"/>
                            <w:r>
                              <w:t>one time</w:t>
                            </w:r>
                            <w:proofErr w:type="gramEnd"/>
                            <w:r>
                              <w:t xml:space="preserve"> customers accounted for the largest portion of total revenue (average) but are the first to cancel their booking</w:t>
                            </w:r>
                          </w:p>
                          <w:p w14:paraId="384EB758" w14:textId="56EDDDA3" w:rsidR="004B47E2" w:rsidRDefault="004B47E2" w:rsidP="004B47E2">
                            <w:r>
                              <w:t xml:space="preserve"> Obviously, cancellation rate is higher with our </w:t>
                            </w:r>
                            <w:proofErr w:type="gramStart"/>
                            <w:r>
                              <w:t>one time</w:t>
                            </w:r>
                            <w:proofErr w:type="gramEnd"/>
                            <w:r>
                              <w:t xml:space="preserve"> customers over 34%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3B284E" id="Text Box 24" o:spid="_x0000_s1035" type="#_x0000_t202" style="position:absolute;margin-left:328pt;margin-top:239.75pt;width:207.85pt;height:130.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" fillcolor="white [3201]" strokeweight=".5pt">
                <v:textbox>
                  <w:txbxContent>
                    <w:p w14:paraId="5636630E" w14:textId="77777777" w:rsidR="004B47E2" w:rsidRDefault="004B47E2" w:rsidP="004B47E2">
                      <w:r>
                        <w:t xml:space="preserve">What can you see, </w:t>
                      </w:r>
                      <w:proofErr w:type="gramStart"/>
                      <w:r>
                        <w:t>one time</w:t>
                      </w:r>
                      <w:proofErr w:type="gramEnd"/>
                      <w:r>
                        <w:t xml:space="preserve"> customers accounted for the largest portion of total revenue (average) but are the first to cancel their booking</w:t>
                      </w:r>
                    </w:p>
                    <w:p w14:paraId="384EB758" w14:textId="56EDDDA3" w:rsidR="004B47E2" w:rsidRDefault="004B47E2" w:rsidP="004B47E2">
                      <w:r>
                        <w:t xml:space="preserve"> Obviously, cancellation rate is higher with our </w:t>
                      </w:r>
                      <w:proofErr w:type="gramStart"/>
                      <w:r>
                        <w:t>one time</w:t>
                      </w:r>
                      <w:proofErr w:type="gramEnd"/>
                      <w:r>
                        <w:t xml:space="preserve"> customers over 34%</w:t>
                      </w:r>
                    </w:p>
                  </w:txbxContent>
                </v:textbox>
              </v:shape>
            </w:pict>
          </mc:Fallback>
        </mc:AlternateContent>
      </w:r>
      <w:r w:rsidR="004B47E2">
        <w:rPr>
          <w:noProof/>
        </w:rPr>
        <w:drawing>
          <wp:anchor distT="0" distB="0" distL="114300" distR="114300" simplePos="0" relativeHeight="251661312" behindDoc="0" locked="0" layoutInCell="1" allowOverlap="1" wp14:anchorId="6F7356E4" wp14:editId="511EF2B7">
            <wp:simplePos x="0" y="0"/>
            <wp:positionH relativeFrom="column">
              <wp:posOffset>-553085</wp:posOffset>
            </wp:positionH>
            <wp:positionV relativeFrom="paragraph">
              <wp:posOffset>250190</wp:posOffset>
            </wp:positionV>
            <wp:extent cx="4210050" cy="1986915"/>
            <wp:effectExtent l="0" t="0" r="0" b="0"/>
            <wp:wrapSquare wrapText="bothSides"/>
            <wp:docPr id="4272052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05224" name="Picture 4272052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10050" cy="1986915"/>
                    </a:xfrm>
                    <a:prstGeom prst="rect">
                      <a:avLst/>
                    </a:prstGeom>
                  </pic:spPr>
                </pic:pic>
              </a:graphicData>
            </a:graphic>
            <wp14:sizeRelH relativeFrom="margin">
              <wp14:pctWidth>0</wp14:pctWidth>
            </wp14:sizeRelH>
          </wp:anchor>
        </w:drawing>
      </w:r>
      <w:r w:rsidR="004B47E2">
        <w:rPr>
          <w:noProof/>
        </w:rPr>
        <w:drawing>
          <wp:anchor distT="0" distB="0" distL="114300" distR="114300" simplePos="0" relativeHeight="251660288" behindDoc="0" locked="0" layoutInCell="1" allowOverlap="1" wp14:anchorId="5ACAA92C" wp14:editId="2B64B275">
            <wp:simplePos x="0" y="0"/>
            <wp:positionH relativeFrom="margin">
              <wp:posOffset>-339725</wp:posOffset>
            </wp:positionH>
            <wp:positionV relativeFrom="paragraph">
              <wp:posOffset>2787015</wp:posOffset>
            </wp:positionV>
            <wp:extent cx="4549140" cy="1728470"/>
            <wp:effectExtent l="0" t="0" r="3810" b="5080"/>
            <wp:wrapSquare wrapText="bothSides"/>
            <wp:docPr id="17809129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12919" name="Picture 17809129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49140" cy="1728470"/>
                    </a:xfrm>
                    <a:prstGeom prst="rect">
                      <a:avLst/>
                    </a:prstGeom>
                  </pic:spPr>
                </pic:pic>
              </a:graphicData>
            </a:graphic>
            <wp14:sizeRelH relativeFrom="margin">
              <wp14:pctWidth>0</wp14:pctWidth>
            </wp14:sizeRelH>
          </wp:anchor>
        </w:drawing>
      </w:r>
      <w:r>
        <w:rPr>
          <w:noProof/>
        </w:rPr>
        <w:drawing>
          <wp:inline distT="0" distB="0" distL="0" distR="0" wp14:anchorId="40C5C9E1" wp14:editId="00D33752">
            <wp:extent cx="3896174" cy="3141406"/>
            <wp:effectExtent l="0" t="0" r="9525" b="1905"/>
            <wp:docPr id="21076605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60536" name="Picture 210766053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05992" cy="3149322"/>
                    </a:xfrm>
                    <a:prstGeom prst="rect">
                      <a:avLst/>
                    </a:prstGeom>
                  </pic:spPr>
                </pic:pic>
              </a:graphicData>
            </a:graphic>
          </wp:inline>
        </w:drawing>
      </w:r>
      <w:r w:rsidR="004B47E2">
        <w:rPr>
          <w:noProof/>
        </w:rPr>
        <w:lastRenderedPageBreak/>
        <mc:AlternateContent>
          <mc:Choice Requires="wps">
            <w:drawing>
              <wp:anchor distT="0" distB="0" distL="114300" distR="114300" simplePos="0" relativeHeight="251675648" behindDoc="0" locked="0" layoutInCell="1" allowOverlap="1" wp14:anchorId="13CB8FF3" wp14:editId="13F158F5">
                <wp:simplePos x="0" y="0"/>
                <wp:positionH relativeFrom="column">
                  <wp:posOffset>4372897</wp:posOffset>
                </wp:positionH>
                <wp:positionV relativeFrom="paragraph">
                  <wp:posOffset>-7374</wp:posOffset>
                </wp:positionV>
                <wp:extent cx="2359660" cy="870155"/>
                <wp:effectExtent l="0" t="0" r="21590" b="25400"/>
                <wp:wrapNone/>
                <wp:docPr id="1260942055" name="Text Box 26"/>
                <wp:cNvGraphicFramePr/>
                <a:graphic xmlns:a="http://schemas.openxmlformats.org/drawingml/2006/main">
                  <a:graphicData uri="http://schemas.microsoft.com/office/word/2010/wordprocessingShape">
                    <wps:wsp>
                      <wps:cNvSpPr txBox="1"/>
                      <wps:spPr>
                        <a:xfrm>
                          <a:off x="0" y="0"/>
                          <a:ext cx="2359660" cy="870155"/>
                        </a:xfrm>
                        <a:prstGeom prst="rect">
                          <a:avLst/>
                        </a:prstGeom>
                        <a:solidFill>
                          <a:schemeClr val="lt1"/>
                        </a:solidFill>
                        <a:ln w="6350">
                          <a:solidFill>
                            <a:prstClr val="black"/>
                          </a:solidFill>
                        </a:ln>
                      </wps:spPr>
                      <wps:txbx>
                        <w:txbxContent>
                          <w:p w14:paraId="19C5235D" w14:textId="39B6A91C" w:rsidR="004B47E2" w:rsidRDefault="004B47E2">
                            <w:r w:rsidRPr="004B47E2">
                              <w:t xml:space="preserve"> Obviously, cancellation rate is higher with our </w:t>
                            </w:r>
                            <w:proofErr w:type="gramStart"/>
                            <w:r w:rsidRPr="004B47E2">
                              <w:t>one time</w:t>
                            </w:r>
                            <w:proofErr w:type="gramEnd"/>
                            <w:r w:rsidRPr="004B47E2">
                              <w:t xml:space="preserve"> customers over 34%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CB8FF3" id="Text Box 26" o:spid="_x0000_s1036" type="#_x0000_t202" style="position:absolute;margin-left:344.3pt;margin-top:-.6pt;width:185.8pt;height:68.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" fillcolor="white [3201]" strokeweight=".5pt">
                <v:textbox>
                  <w:txbxContent>
                    <w:p w14:paraId="19C5235D" w14:textId="39B6A91C" w:rsidR="004B47E2" w:rsidRDefault="004B47E2">
                      <w:r w:rsidRPr="004B47E2">
                        <w:t xml:space="preserve"> Obviously, cancellation rate is higher with our </w:t>
                      </w:r>
                      <w:proofErr w:type="gramStart"/>
                      <w:r w:rsidRPr="004B47E2">
                        <w:t>one time</w:t>
                      </w:r>
                      <w:proofErr w:type="gramEnd"/>
                      <w:r w:rsidRPr="004B47E2">
                        <w:t xml:space="preserve"> customers over 34%</w:t>
                      </w:r>
                    </w:p>
                  </w:txbxContent>
                </v:textbox>
              </v:shape>
            </w:pict>
          </mc:Fallback>
        </mc:AlternateContent>
      </w:r>
      <w:r w:rsidR="004B47E2">
        <w:rPr>
          <w:noProof/>
        </w:rPr>
        <mc:AlternateContent>
          <mc:Choice Requires="wps">
            <w:drawing>
              <wp:anchor distT="0" distB="0" distL="114300" distR="114300" simplePos="0" relativeHeight="251676672" behindDoc="0" locked="0" layoutInCell="1" allowOverlap="1" wp14:anchorId="2DD4106F" wp14:editId="71CD591F">
                <wp:simplePos x="0" y="0"/>
                <wp:positionH relativeFrom="column">
                  <wp:posOffset>4807974</wp:posOffset>
                </wp:positionH>
                <wp:positionV relativeFrom="paragraph">
                  <wp:posOffset>3583858</wp:posOffset>
                </wp:positionV>
                <wp:extent cx="1909445" cy="2418736"/>
                <wp:effectExtent l="0" t="0" r="14605" b="19685"/>
                <wp:wrapNone/>
                <wp:docPr id="867137484" name="Text Box 27"/>
                <wp:cNvGraphicFramePr/>
                <a:graphic xmlns:a="http://schemas.openxmlformats.org/drawingml/2006/main">
                  <a:graphicData uri="http://schemas.microsoft.com/office/word/2010/wordprocessingShape">
                    <wps:wsp>
                      <wps:cNvSpPr txBox="1"/>
                      <wps:spPr>
                        <a:xfrm>
                          <a:off x="0" y="0"/>
                          <a:ext cx="1909445" cy="2418736"/>
                        </a:xfrm>
                        <a:prstGeom prst="rect">
                          <a:avLst/>
                        </a:prstGeom>
                        <a:solidFill>
                          <a:schemeClr val="lt1"/>
                        </a:solidFill>
                        <a:ln w="6350">
                          <a:solidFill>
                            <a:prstClr val="black"/>
                          </a:solidFill>
                        </a:ln>
                      </wps:spPr>
                      <wps:txbx>
                        <w:txbxContent>
                          <w:p w14:paraId="76A3A2E3" w14:textId="5886A6C1" w:rsidR="004B47E2" w:rsidRDefault="004B47E2">
                            <w:r w:rsidRPr="004B47E2">
                              <w:t>Room type 6 is the room type with the highest cancellation risk of 42% followed closely is room type 4 with 34% cancellation rate. The lowest cancellation room type is Room Type 7 with cancellation risk of 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D4106F" id="Text Box 27" o:spid="_x0000_s1037" type="#_x0000_t202" style="position:absolute;margin-left:378.6pt;margin-top:282.2pt;width:150.35pt;height:190.4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" fillcolor="white [3201]" strokeweight=".5pt">
                <v:textbox>
                  <w:txbxContent>
                    <w:p w14:paraId="76A3A2E3" w14:textId="5886A6C1" w:rsidR="004B47E2" w:rsidRDefault="004B47E2">
                      <w:r w:rsidRPr="004B47E2">
                        <w:t>Room type 6 is the room type with the highest cancellation risk of 42% followed closely is room type 4 with 34% cancellation rate. The lowest cancellation room type is Room Type 7 with cancellation risk of 23%</w:t>
                      </w:r>
                    </w:p>
                  </w:txbxContent>
                </v:textbox>
              </v:shape>
            </w:pict>
          </mc:Fallback>
        </mc:AlternateContent>
      </w:r>
      <w:r w:rsidR="00A70B5F">
        <w:rPr>
          <w:noProof/>
        </w:rPr>
        <w:drawing>
          <wp:anchor distT="0" distB="0" distL="114300" distR="114300" simplePos="0" relativeHeight="251662336" behindDoc="0" locked="0" layoutInCell="1" allowOverlap="1" wp14:anchorId="33F4CC4D" wp14:editId="77F8048B">
            <wp:simplePos x="0" y="0"/>
            <wp:positionH relativeFrom="margin">
              <wp:posOffset>-963</wp:posOffset>
            </wp:positionH>
            <wp:positionV relativeFrom="paragraph">
              <wp:posOffset>205</wp:posOffset>
            </wp:positionV>
            <wp:extent cx="3989070" cy="3216275"/>
            <wp:effectExtent l="0" t="0" r="0" b="3175"/>
            <wp:wrapSquare wrapText="bothSides"/>
            <wp:docPr id="8396279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27980" name="Picture 83962798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89070" cy="32162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8D4E38A" wp14:editId="75667DE1">
            <wp:extent cx="4636102" cy="2898058"/>
            <wp:effectExtent l="0" t="0" r="0" b="0"/>
            <wp:docPr id="16151095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09570" name="Picture 161510957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36102" cy="2898058"/>
                    </a:xfrm>
                    <a:prstGeom prst="rect">
                      <a:avLst/>
                    </a:prstGeom>
                  </pic:spPr>
                </pic:pic>
              </a:graphicData>
            </a:graphic>
          </wp:inline>
        </w:drawing>
      </w:r>
    </w:p>
    <w:sectPr w:rsidR="00145D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DEC"/>
    <w:rsid w:val="00145DEC"/>
    <w:rsid w:val="00170C94"/>
    <w:rsid w:val="003A10B2"/>
    <w:rsid w:val="00425FF6"/>
    <w:rsid w:val="004B47E2"/>
    <w:rsid w:val="005C0AA1"/>
    <w:rsid w:val="00622926"/>
    <w:rsid w:val="00845E6A"/>
    <w:rsid w:val="009A560D"/>
    <w:rsid w:val="00A70B5F"/>
    <w:rsid w:val="00CB2B3A"/>
    <w:rsid w:val="00DF130D"/>
    <w:rsid w:val="00E71784"/>
    <w:rsid w:val="00F03EA8"/>
    <w:rsid w:val="00FA2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9913A"/>
  <w15:chartTrackingRefBased/>
  <w15:docId w15:val="{EE8677E6-7D0B-4F4A-84CE-35C79D84F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7E2"/>
  </w:style>
  <w:style w:type="paragraph" w:styleId="Heading1">
    <w:name w:val="heading 1"/>
    <w:basedOn w:val="Normal"/>
    <w:next w:val="Normal"/>
    <w:link w:val="Heading1Char"/>
    <w:uiPriority w:val="9"/>
    <w:qFormat/>
    <w:rsid w:val="00145D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5D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5D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5D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45D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5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D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5D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5D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5D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45D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5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DEC"/>
    <w:rPr>
      <w:rFonts w:eastAsiaTheme="majorEastAsia" w:cstheme="majorBidi"/>
      <w:color w:val="272727" w:themeColor="text1" w:themeTint="D8"/>
    </w:rPr>
  </w:style>
  <w:style w:type="paragraph" w:styleId="Title">
    <w:name w:val="Title"/>
    <w:basedOn w:val="Normal"/>
    <w:next w:val="Normal"/>
    <w:link w:val="TitleChar"/>
    <w:uiPriority w:val="10"/>
    <w:qFormat/>
    <w:rsid w:val="00145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DEC"/>
    <w:pPr>
      <w:spacing w:before="160"/>
      <w:jc w:val="center"/>
    </w:pPr>
    <w:rPr>
      <w:i/>
      <w:iCs/>
      <w:color w:val="404040" w:themeColor="text1" w:themeTint="BF"/>
    </w:rPr>
  </w:style>
  <w:style w:type="character" w:customStyle="1" w:styleId="QuoteChar">
    <w:name w:val="Quote Char"/>
    <w:basedOn w:val="DefaultParagraphFont"/>
    <w:link w:val="Quote"/>
    <w:uiPriority w:val="29"/>
    <w:rsid w:val="00145DEC"/>
    <w:rPr>
      <w:i/>
      <w:iCs/>
      <w:color w:val="404040" w:themeColor="text1" w:themeTint="BF"/>
    </w:rPr>
  </w:style>
  <w:style w:type="paragraph" w:styleId="ListParagraph">
    <w:name w:val="List Paragraph"/>
    <w:basedOn w:val="Normal"/>
    <w:uiPriority w:val="34"/>
    <w:qFormat/>
    <w:rsid w:val="00145DEC"/>
    <w:pPr>
      <w:ind w:left="720"/>
      <w:contextualSpacing/>
    </w:pPr>
  </w:style>
  <w:style w:type="character" w:styleId="IntenseEmphasis">
    <w:name w:val="Intense Emphasis"/>
    <w:basedOn w:val="DefaultParagraphFont"/>
    <w:uiPriority w:val="21"/>
    <w:qFormat/>
    <w:rsid w:val="00145DEC"/>
    <w:rPr>
      <w:i/>
      <w:iCs/>
      <w:color w:val="2F5496" w:themeColor="accent1" w:themeShade="BF"/>
    </w:rPr>
  </w:style>
  <w:style w:type="paragraph" w:styleId="IntenseQuote">
    <w:name w:val="Intense Quote"/>
    <w:basedOn w:val="Normal"/>
    <w:next w:val="Normal"/>
    <w:link w:val="IntenseQuoteChar"/>
    <w:uiPriority w:val="30"/>
    <w:qFormat/>
    <w:rsid w:val="00145D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5DEC"/>
    <w:rPr>
      <w:i/>
      <w:iCs/>
      <w:color w:val="2F5496" w:themeColor="accent1" w:themeShade="BF"/>
    </w:rPr>
  </w:style>
  <w:style w:type="character" w:styleId="IntenseReference">
    <w:name w:val="Intense Reference"/>
    <w:basedOn w:val="DefaultParagraphFont"/>
    <w:uiPriority w:val="32"/>
    <w:qFormat/>
    <w:rsid w:val="00145D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8</Pages>
  <Words>284</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Uchechukwu EZE</dc:creator>
  <cp:keywords/>
  <dc:description/>
  <cp:lastModifiedBy>Uchechukwu EZE</cp:lastModifiedBy>
  <cp:revision>4</cp:revision>
  <cp:lastPrinted>2026-06-13T10:24:00Z</cp:lastPrinted>
  <dcterms:created xsi:type="dcterms:W3CDTF">2026-06-13T09:01:00Z</dcterms:created>
  <dcterms:modified xsi:type="dcterms:W3CDTF">2026-06-13T12:13:00Z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180b5008-edba-496f-a067-2d262809c0d5</vt:lpwstr>
  </property>
</Properties>
</file>