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before="0"/>
      </w:pPr>
    </w:p>
    <w:p>
      <w:pPr>
        <w:spacing w:after="60" w:before="0"/>
        <w:jc w:val="center"/>
      </w:pPr>
      <w:r>
        <w:rPr>
          <w:rFonts w:ascii="Arial" w:cs="Arial" w:eastAsia="Arial" w:hAnsi="Arial"/>
          <w:b/>
          <w:bCs/>
          <w:caps/>
          <w:color w:val="6C00FF"/>
          <w:sz w:val="28"/>
          <w:szCs w:val="28"/>
        </w:rPr>
        <w:t xml:space="preserve">SHADOW ROOT SECURITY TECHNOLOGIES</w:t>
      </w:r>
    </w:p>
    <w:p>
      <w:pPr>
        <w:pBdr>
          <w:bottom w:val="single" w:color="6C00FF" w:sz="4"/>
        </w:pBdr>
        <w:spacing w:after="200" w:before="0"/>
        <w:jc w:val="center"/>
      </w:pPr>
      <w:r>
        <w:rPr>
          <w:rFonts w:ascii="Arial" w:cs="Arial" w:eastAsia="Arial" w:hAnsi="Arial"/>
          <w:color w:val="6B7280"/>
          <w:sz w:val="22"/>
          <w:szCs w:val="22"/>
        </w:rPr>
        <w:t xml:space="preserve">FORTRESS AFRICA  ·  URUU PLATFORM</w:t>
      </w:r>
    </w:p>
    <w:p>
      <w:pPr>
        <w:spacing w:after="300" w:before="0"/>
      </w:pPr>
    </w:p>
    <w:p>
      <w:pPr>
        <w:spacing w:after="80" w:before="0"/>
        <w:jc w:val="center"/>
      </w:pPr>
      <w:r>
        <w:rPr>
          <w:rFonts w:ascii="Arial" w:cs="Arial" w:eastAsia="Arial" w:hAnsi="Arial"/>
          <w:b/>
          <w:bCs/>
          <w:color w:val="0D0D1A"/>
          <w:sz w:val="80"/>
          <w:szCs w:val="80"/>
        </w:rPr>
        <w:t xml:space="preserve">URUU</w:t>
      </w:r>
    </w:p>
    <w:p>
      <w:pPr>
        <w:spacing w:after="60" w:before="0"/>
        <w:jc w:val="center"/>
      </w:pPr>
      <w:r>
        <w:rPr>
          <w:rFonts w:ascii="Arial" w:cs="Arial" w:eastAsia="Arial" w:hAnsi="Arial"/>
          <w:b/>
          <w:bCs/>
          <w:color w:val="374151"/>
          <w:sz w:val="30"/>
          <w:szCs w:val="30"/>
        </w:rPr>
        <w:t xml:space="preserve">Cyber Operations, Compliance &amp; Reporting System</w:t>
      </w:r>
    </w:p>
    <w:p>
      <w:pPr>
        <w:spacing w:after="300" w:before="0"/>
        <w:jc w:val="center"/>
      </w:pPr>
      <w:r>
        <w:rPr>
          <w:rFonts w:ascii="Arial" w:cs="Arial" w:eastAsia="Arial" w:hAnsi="Arial"/>
          <w:i/>
          <w:iCs/>
          <w:color w:val="6B7280"/>
          <w:sz w:val="24"/>
          <w:szCs w:val="24"/>
        </w:rPr>
        <w:t xml:space="preserve">Full-Stack Production Build Guide</w:t>
      </w:r>
    </w:p>
    <w:p>
      <w:pPr>
        <w:pBdr>
          <w:bottom w:val="single" w:color="6C00FF" w:sz="4"/>
        </w:pBdr>
        <w:spacing w:after="80" w:before="80"/>
      </w:pPr>
    </w:p>
    <w:p>
      <w:pPr>
        <w:spacing w:after="200" w:before="0"/>
      </w:pPr>
    </w:p>
    <w:p>
      <w:pPr>
        <w:spacing w:after="80" w:before="0"/>
        <w:jc w:val="center"/>
      </w:pPr>
      <w:r>
        <w:rPr>
          <w:rFonts w:ascii="Arial" w:cs="Arial" w:eastAsia="Arial" w:hAnsi="Arial"/>
          <w:color w:val="6B7280"/>
          <w:sz w:val="20"/>
          <w:szCs w:val="20"/>
        </w:rPr>
        <w:t xml:space="preserve">Step-by-Step Engineering Reference  |  v1.0</w:t>
      </w:r>
    </w:p>
    <w:p>
      <w:pPr>
        <w:spacing w:after="60" w:before="0"/>
        <w:jc w:val="center"/>
      </w:pPr>
      <w:r>
        <w:rPr>
          <w:rFonts w:ascii="Arial" w:cs="Arial" w:eastAsia="Arial" w:hAnsi="Arial"/>
          <w:color w:val="6C00FF"/>
          <w:sz w:val="20"/>
          <w:szCs w:val="20"/>
        </w:rPr>
        <w:t xml:space="preserve">Next.js 14  ·  PostgreSQL  ·  Prisma  ·  RBAC  ·  Multi-Tenant Architecture</w:t>
      </w:r>
    </w:p>
    <w:p>
      <w:pPr>
        <w:spacing w:after="3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Document Type</w:t>
            </w:r>
          </w:p>
        </w:tc>
        <w:tc>
          <w:tcPr>
            <w:tcW w:type="dxa" w:w="6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Engineering Build Guide</w:t>
            </w:r>
          </w:p>
        </w:tc>
      </w:tr>
      <w:tr>
        <w:tc>
          <w:tcPr>
            <w:tcW w:type="dxa" w:w="3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Platform</w:t>
            </w:r>
          </w:p>
        </w:tc>
        <w:tc>
          <w:tcPr>
            <w:tcW w:type="dxa" w:w="6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URUU — FORTRESS AFRICA</w:t>
            </w:r>
          </w:p>
        </w:tc>
      </w:tr>
      <w:tr>
        <w:tc>
          <w:tcPr>
            <w:tcW w:type="dxa" w:w="3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Company</w:t>
            </w:r>
          </w:p>
        </w:tc>
        <w:tc>
          <w:tcPr>
            <w:tcW w:type="dxa" w:w="6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Shadow Root Security Technologies</w:t>
            </w:r>
          </w:p>
        </w:tc>
      </w:tr>
      <w:tr>
        <w:tc>
          <w:tcPr>
            <w:tcW w:type="dxa" w:w="3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Stack</w:t>
            </w:r>
          </w:p>
        </w:tc>
        <w:tc>
          <w:tcPr>
            <w:tcW w:type="dxa" w:w="6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Next.js 14 / TypeScript / PostgreSQL / Prisma</w:t>
            </w:r>
          </w:p>
        </w:tc>
      </w:tr>
      <w:tr>
        <w:tc>
          <w:tcPr>
            <w:tcW w:type="dxa" w:w="3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Author</w:t>
            </w:r>
          </w:p>
        </w:tc>
        <w:tc>
          <w:tcPr>
            <w:tcW w:type="dxa" w:w="6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Shadow Root Engineering</w:t>
            </w:r>
          </w:p>
        </w:tc>
      </w:tr>
      <w:tr>
        <w:tc>
          <w:tcPr>
            <w:tcW w:type="dxa" w:w="3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Version</w:t>
            </w:r>
          </w:p>
        </w:tc>
        <w:tc>
          <w:tcPr>
            <w:tcW w:type="dxa" w:w="6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1.0 — Initial Release</w:t>
            </w:r>
          </w:p>
        </w:tc>
      </w:tr>
      <w:tr>
        <w:tc>
          <w:tcPr>
            <w:tcW w:type="dxa" w:w="3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Classification</w:t>
            </w:r>
          </w:p>
        </w:tc>
        <w:tc>
          <w:tcPr>
            <w:tcW w:type="dxa" w:w="6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INTERNAL — CONFIDENTIAL</w:t>
            </w:r>
          </w:p>
        </w:tc>
      </w:tr>
    </w:tbl>
    <w:p>
      <w:r>
        <w:br w:type="page"/>
      </w:r>
    </w:p>
    <w:p>
      <w:pPr>
        <w:pStyle w:val="Heading1"/>
        <w:spacing w:after="120" w:before="360"/>
      </w:pPr>
      <w:r>
        <w:rPr>
          <w:rFonts w:ascii="Arial" w:cs="Arial" w:eastAsia="Arial" w:hAnsi="Arial"/>
          <w:b/>
          <w:bCs/>
          <w:color w:val="0D0D1A"/>
          <w:sz w:val="40"/>
          <w:szCs w:val="40"/>
        </w:rPr>
        <w:t xml:space="preserve">Table of Contents</w:t>
      </w:r>
    </w:p>
    <w:p>
      <w:pPr>
        <w:pBdr>
          <w:bottom w:val="single" w:color="6C00FF" w:sz="4"/>
        </w:pBdr>
        <w:spacing w:after="80" w:before="80"/>
      </w:pPr>
    </w:p>
    <w:p>
      <w:pPr>
        <w:spacing w:after="100" w:before="0"/>
      </w:pPr>
    </w:p>
    <w:p>
      <w:pPr>
        <w:spacing w:after="80" w:before="80"/>
      </w:pPr>
      <w:r>
        <w:rPr>
          <w:rFonts w:ascii="Arial" w:cs="Arial" w:eastAsia="Arial" w:hAnsi="Arial"/>
          <w:b/>
          <w:bCs/>
          <w:color w:val="6C00FF"/>
          <w:sz w:val="23"/>
          <w:szCs w:val="23"/>
        </w:rPr>
        <w:t xml:space="preserve">1.  </w:t>
      </w:r>
      <w:r>
        <w:rPr>
          <w:rFonts w:ascii="Arial" w:cs="Arial" w:eastAsia="Arial" w:hAnsi="Arial"/>
          <w:color w:val="374151"/>
          <w:sz w:val="23"/>
          <w:szCs w:val="23"/>
        </w:rPr>
        <w:t xml:space="preserve">PART 1 — Project Setup &amp; Environment Configuration</w:t>
      </w:r>
    </w:p>
    <w:p>
      <w:pPr>
        <w:spacing w:after="80" w:before="80"/>
      </w:pPr>
      <w:r>
        <w:rPr>
          <w:rFonts w:ascii="Arial" w:cs="Arial" w:eastAsia="Arial" w:hAnsi="Arial"/>
          <w:b/>
          <w:bCs/>
          <w:color w:val="6C00FF"/>
          <w:sz w:val="23"/>
          <w:szCs w:val="23"/>
        </w:rPr>
        <w:t xml:space="preserve">2.  </w:t>
      </w:r>
      <w:r>
        <w:rPr>
          <w:rFonts w:ascii="Arial" w:cs="Arial" w:eastAsia="Arial" w:hAnsi="Arial"/>
          <w:color w:val="374151"/>
          <w:sz w:val="23"/>
          <w:szCs w:val="23"/>
        </w:rPr>
        <w:t xml:space="preserve">PART 2 — Database Architecture &amp; Prisma Schema</w:t>
      </w:r>
    </w:p>
    <w:p>
      <w:pPr>
        <w:spacing w:after="80" w:before="80"/>
      </w:pPr>
      <w:r>
        <w:rPr>
          <w:rFonts w:ascii="Arial" w:cs="Arial" w:eastAsia="Arial" w:hAnsi="Arial"/>
          <w:b/>
          <w:bCs/>
          <w:color w:val="6C00FF"/>
          <w:sz w:val="23"/>
          <w:szCs w:val="23"/>
        </w:rPr>
        <w:t xml:space="preserve">3.  </w:t>
      </w:r>
      <w:r>
        <w:rPr>
          <w:rFonts w:ascii="Arial" w:cs="Arial" w:eastAsia="Arial" w:hAnsi="Arial"/>
          <w:color w:val="374151"/>
          <w:sz w:val="23"/>
          <w:szCs w:val="23"/>
        </w:rPr>
        <w:t xml:space="preserve">PART 3 — Authentication System (NextAuth.js)</w:t>
      </w:r>
    </w:p>
    <w:p>
      <w:pPr>
        <w:spacing w:after="80" w:before="80"/>
      </w:pPr>
      <w:r>
        <w:rPr>
          <w:rFonts w:ascii="Arial" w:cs="Arial" w:eastAsia="Arial" w:hAnsi="Arial"/>
          <w:b/>
          <w:bCs/>
          <w:color w:val="6C00FF"/>
          <w:sz w:val="23"/>
          <w:szCs w:val="23"/>
        </w:rPr>
        <w:t xml:space="preserve">4.  </w:t>
      </w:r>
      <w:r>
        <w:rPr>
          <w:rFonts w:ascii="Arial" w:cs="Arial" w:eastAsia="Arial" w:hAnsi="Arial"/>
          <w:color w:val="374151"/>
          <w:sz w:val="23"/>
          <w:szCs w:val="23"/>
        </w:rPr>
        <w:t xml:space="preserve">PART 4 — Role-Based Access Control (RBAC)</w:t>
      </w:r>
    </w:p>
    <w:p>
      <w:pPr>
        <w:spacing w:after="80" w:before="80"/>
      </w:pPr>
      <w:r>
        <w:rPr>
          <w:rFonts w:ascii="Arial" w:cs="Arial" w:eastAsia="Arial" w:hAnsi="Arial"/>
          <w:b/>
          <w:bCs/>
          <w:color w:val="6C00FF"/>
          <w:sz w:val="23"/>
          <w:szCs w:val="23"/>
        </w:rPr>
        <w:t xml:space="preserve">5.  </w:t>
      </w:r>
      <w:r>
        <w:rPr>
          <w:rFonts w:ascii="Arial" w:cs="Arial" w:eastAsia="Arial" w:hAnsi="Arial"/>
          <w:color w:val="374151"/>
          <w:sz w:val="23"/>
          <w:szCs w:val="23"/>
        </w:rPr>
        <w:t xml:space="preserve">PART 5 — Multi-Tenant Isolation Architecture</w:t>
      </w:r>
    </w:p>
    <w:p>
      <w:pPr>
        <w:spacing w:after="80" w:before="80"/>
      </w:pPr>
      <w:r>
        <w:rPr>
          <w:rFonts w:ascii="Arial" w:cs="Arial" w:eastAsia="Arial" w:hAnsi="Arial"/>
          <w:b/>
          <w:bCs/>
          <w:color w:val="6C00FF"/>
          <w:sz w:val="23"/>
          <w:szCs w:val="23"/>
        </w:rPr>
        <w:t xml:space="preserve">6.  </w:t>
      </w:r>
      <w:r>
        <w:rPr>
          <w:rFonts w:ascii="Arial" w:cs="Arial" w:eastAsia="Arial" w:hAnsi="Arial"/>
          <w:color w:val="374151"/>
          <w:sz w:val="23"/>
          <w:szCs w:val="23"/>
        </w:rPr>
        <w:t xml:space="preserve">PART 6 — API Routes &amp; Backend Services</w:t>
      </w:r>
    </w:p>
    <w:p>
      <w:pPr>
        <w:spacing w:after="80" w:before="80"/>
      </w:pPr>
      <w:r>
        <w:rPr>
          <w:rFonts w:ascii="Arial" w:cs="Arial" w:eastAsia="Arial" w:hAnsi="Arial"/>
          <w:b/>
          <w:bCs/>
          <w:color w:val="6C00FF"/>
          <w:sz w:val="23"/>
          <w:szCs w:val="23"/>
        </w:rPr>
        <w:t xml:space="preserve">7.  </w:t>
      </w:r>
      <w:r>
        <w:rPr>
          <w:rFonts w:ascii="Arial" w:cs="Arial" w:eastAsia="Arial" w:hAnsi="Arial"/>
          <w:color w:val="374151"/>
          <w:sz w:val="23"/>
          <w:szCs w:val="23"/>
        </w:rPr>
        <w:t xml:space="preserve">PART 7 — Frontend UI Architecture (Next.js App Router)</w:t>
      </w:r>
    </w:p>
    <w:p>
      <w:pPr>
        <w:spacing w:after="80" w:before="80"/>
      </w:pPr>
      <w:r>
        <w:rPr>
          <w:rFonts w:ascii="Arial" w:cs="Arial" w:eastAsia="Arial" w:hAnsi="Arial"/>
          <w:b/>
          <w:bCs/>
          <w:color w:val="6C00FF"/>
          <w:sz w:val="23"/>
          <w:szCs w:val="23"/>
        </w:rPr>
        <w:t xml:space="preserve">8.  </w:t>
      </w:r>
      <w:r>
        <w:rPr>
          <w:rFonts w:ascii="Arial" w:cs="Arial" w:eastAsia="Arial" w:hAnsi="Arial"/>
          <w:color w:val="374151"/>
          <w:sz w:val="23"/>
          <w:szCs w:val="23"/>
        </w:rPr>
        <w:t xml:space="preserve">PART 8 — Security Features &amp; Middleware</w:t>
      </w:r>
    </w:p>
    <w:p>
      <w:pPr>
        <w:spacing w:after="80" w:before="80"/>
      </w:pPr>
      <w:r>
        <w:rPr>
          <w:rFonts w:ascii="Arial" w:cs="Arial" w:eastAsia="Arial" w:hAnsi="Arial"/>
          <w:b/>
          <w:bCs/>
          <w:color w:val="6C00FF"/>
          <w:sz w:val="23"/>
          <w:szCs w:val="23"/>
        </w:rPr>
        <w:t xml:space="preserve">9.  </w:t>
      </w:r>
      <w:r>
        <w:rPr>
          <w:rFonts w:ascii="Arial" w:cs="Arial" w:eastAsia="Arial" w:hAnsi="Arial"/>
          <w:color w:val="374151"/>
          <w:sz w:val="23"/>
          <w:szCs w:val="23"/>
        </w:rPr>
        <w:t xml:space="preserve">PART 9 — Deployment, CI/CD &amp; Production Hardening</w:t>
      </w:r>
    </w:p>
    <w:p>
      <w:pPr>
        <w:spacing w:after="80" w:before="80"/>
      </w:pPr>
      <w:r>
        <w:rPr>
          <w:rFonts w:ascii="Arial" w:cs="Arial" w:eastAsia="Arial" w:hAnsi="Arial"/>
          <w:b/>
          <w:bCs/>
          <w:color w:val="6C00FF"/>
          <w:sz w:val="23"/>
          <w:szCs w:val="23"/>
        </w:rPr>
        <w:t xml:space="preserve">10.  </w:t>
      </w:r>
      <w:r>
        <w:rPr>
          <w:rFonts w:ascii="Arial" w:cs="Arial" w:eastAsia="Arial" w:hAnsi="Arial"/>
          <w:color w:val="374151"/>
          <w:sz w:val="23"/>
          <w:szCs w:val="23"/>
        </w:rPr>
        <w:t xml:space="preserve">PART 10 — Testing, QA &amp; Monitoring</w:t>
      </w:r>
    </w:p>
    <w:p>
      <w:r>
        <w:br w:type="page"/>
      </w:r>
    </w:p>
    <w:p>
      <w:pPr>
        <w:shd w:fill="0D0D1A" w:val="clear"/>
        <w:spacing w:after="160" w:before="400"/>
      </w:pPr>
      <w:r>
        <w:rPr>
          <w:rFonts w:ascii="Arial" w:cs="Arial" w:eastAsia="Arial" w:hAnsi="Arial"/>
          <w:b/>
          <w:bCs/>
          <w:caps/>
          <w:color w:val="6C00FF"/>
          <w:sz w:val="28"/>
          <w:szCs w:val="28"/>
        </w:rPr>
        <w:t xml:space="preserve">  PART 1 — Project Setup &amp; Environment Configuration</w:t>
      </w:r>
    </w:p>
    <w:p>
      <w:pPr>
        <w:spacing w:after="80" w:before="0"/>
      </w:pPr>
    </w:p>
    <w:p>
      <w:pPr>
        <w:pStyle w:val="Heading2"/>
        <w:spacing w:after="120" w:before="280"/>
      </w:pPr>
      <w:r>
        <w:rPr>
          <w:rFonts w:ascii="Arial" w:cs="Arial" w:eastAsia="Arial" w:hAnsi="Arial"/>
          <w:b/>
          <w:bCs/>
          <w:color w:val="0D0D1A"/>
          <w:sz w:val="30"/>
          <w:szCs w:val="30"/>
        </w:rPr>
        <w:t xml:space="preserve">Overview</w:t>
      </w:r>
    </w:p>
    <w:p>
      <w:pPr>
        <w:spacing w:after="120" w:before="60"/>
        <w:jc w:val="left"/>
      </w:pPr>
      <w:r>
        <w:rPr>
          <w:rFonts w:ascii="Arial" w:cs="Arial" w:eastAsia="Arial" w:hAnsi="Arial"/>
          <w:color w:val="374151"/>
          <w:sz w:val="22"/>
          <w:szCs w:val="22"/>
        </w:rPr>
        <w:t xml:space="preserve">This part covers the complete initialization of the URUU platform from an empty directory to a fully configured Next.js 14 TypeScript project with all required dependencies, environment variables, and folder structure in place. Every command should be run in order without skipping steps.</w:t>
      </w:r>
    </w:p>
    <w:p>
      <w:pPr>
        <w:spacing w:after="80" w:before="0"/>
      </w:pPr>
    </w:p>
    <w:p>
      <w:pPr>
        <w:pBdr>
          <w:left w:val="single" w:color="6C00FF" w:sz="12"/>
        </w:pBdr>
        <w:shd w:fill="EDE7FF" w:val="clear"/>
        <w:spacing w:after="60" w:before="280"/>
        <w:ind w:left="200" w:hanging="0"/>
      </w:pPr>
      <w:r>
        <w:rPr>
          <w:rFonts w:ascii="Arial" w:cs="Arial" w:eastAsia="Arial" w:hAnsi="Arial"/>
          <w:b/>
          <w:bCs/>
          <w:color w:val="6C00FF"/>
          <w:sz w:val="28"/>
          <w:szCs w:val="28"/>
        </w:rPr>
        <w:t xml:space="preserve">STEP 1  </w:t>
      </w:r>
      <w:r>
        <w:rPr>
          <w:rFonts w:ascii="Arial" w:cs="Arial" w:eastAsia="Arial" w:hAnsi="Arial"/>
          <w:b/>
          <w:bCs/>
          <w:color w:val="0D0D1A"/>
          <w:sz w:val="28"/>
          <w:szCs w:val="28"/>
        </w:rPr>
        <w:t xml:space="preserve">Initialize the Next.js 14 Project</w:t>
      </w:r>
    </w:p>
    <w:p>
      <w:pPr>
        <w:spacing w:after="140" w:before="40"/>
        <w:ind w:left="200" w:hanging="0"/>
      </w:pPr>
      <w:r>
        <w:rPr>
          <w:rFonts w:ascii="Arial" w:cs="Arial" w:eastAsia="Arial" w:hAnsi="Arial"/>
          <w:i/>
          <w:iCs/>
          <w:color w:val="6B7280"/>
          <w:sz w:val="21"/>
          <w:szCs w:val="21"/>
        </w:rPr>
        <w:t xml:space="preserve">Scaffold the base application with TypeScript and Tailwind CSS</w:t>
      </w:r>
    </w:p>
    <w:p>
      <w:pPr>
        <w:spacing w:after="60" w:before="0"/>
      </w:pPr>
    </w:p>
    <w:p>
      <w:pPr>
        <w:spacing w:after="120" w:before="60"/>
        <w:jc w:val="left"/>
      </w:pPr>
      <w:r>
        <w:rPr>
          <w:rFonts w:ascii="Arial" w:cs="Arial" w:eastAsia="Arial" w:hAnsi="Arial"/>
          <w:color w:val="374151"/>
          <w:sz w:val="22"/>
          <w:szCs w:val="22"/>
        </w:rPr>
        <w:t xml:space="preserve">Open your terminal and run the following command to create the URUU project: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npx create-next-app@latest uruu-platform --typescript --tailwind --eslint --app --src-dir --import-alias '@/*'</w:t>
      </w:r>
    </w:p>
    <w:p>
      <w:pPr>
        <w:spacing w:after="60" w:before="0"/>
      </w:pPr>
    </w:p>
    <w:p>
      <w:pPr>
        <w:spacing w:after="120" w:before="60"/>
        <w:jc w:val="left"/>
      </w:pPr>
      <w:r>
        <w:rPr>
          <w:rFonts w:ascii="Arial" w:cs="Arial" w:eastAsia="Arial" w:hAnsi="Arial"/>
          <w:b w:val="false"/>
          <w:bCs w:val="false"/>
          <w:color w:val="374151"/>
          <w:sz w:val="22"/>
          <w:szCs w:val="22"/>
        </w:rPr>
        <w:t xml:space="preserve">When prompted, answer the setup questions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6C00FF" w:sz="1"/>
              <w:left w:val="single" w:color="6C00FF" w:sz="1"/>
              <w:bottom w:val="single" w:color="6C00FF" w:sz="1"/>
              <w:right w:val="single" w:color="6C00FF" w:sz="1"/>
            </w:tcBorders>
            <w:shd w:fill="0D0D1A" w:val="clear"/>
            <w:tcMar>
              <w:top w:type="dxa" w:w="60"/>
              <w:left w:type="dxa" w:w="120"/>
              <w:bottom w:type="dxa" w:w="60"/>
              <w:right w:type="dxa" w:w="120"/>
            </w:tcMar>
          </w:tcPr>
          <w:p>
            <w:r>
              <w:rPr>
                <w:rFonts w:ascii="Arial" w:cs="Arial" w:eastAsia="Arial" w:hAnsi="Arial"/>
                <w:b/>
                <w:bCs/>
                <w:color w:val="FFFFFF"/>
                <w:sz w:val="20"/>
                <w:szCs w:val="20"/>
              </w:rPr>
              <w:t xml:space="preserve">Prompt</w:t>
            </w:r>
          </w:p>
        </w:tc>
        <w:tc>
          <w:tcPr>
            <w:tcW w:type="dxa" w:w="5160"/>
            <w:tcBorders>
              <w:top w:val="single" w:color="6C00FF" w:sz="1"/>
              <w:left w:val="single" w:color="6C00FF" w:sz="1"/>
              <w:bottom w:val="single" w:color="6C00FF" w:sz="1"/>
              <w:right w:val="single" w:color="6C00FF" w:sz="1"/>
            </w:tcBorders>
            <w:shd w:fill="0D0D1A" w:val="clear"/>
            <w:tcMar>
              <w:top w:type="dxa" w:w="60"/>
              <w:left w:type="dxa" w:w="120"/>
              <w:bottom w:type="dxa" w:w="60"/>
              <w:right w:type="dxa" w:w="120"/>
            </w:tcMar>
          </w:tcPr>
          <w:p>
            <w:r>
              <w:rPr>
                <w:rFonts w:ascii="Arial" w:cs="Arial" w:eastAsia="Arial" w:hAnsi="Arial"/>
                <w:b/>
                <w:bCs/>
                <w:color w:val="FFFFFF"/>
                <w:sz w:val="20"/>
                <w:szCs w:val="20"/>
              </w:rPr>
              <w:t xml:space="preserve">Answer</w:t>
            </w:r>
          </w:p>
        </w:tc>
      </w:tr>
      <w:tr>
        <w:tc>
          <w:tcPr>
            <w:tcW w:type="dxa" w:w="4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Would you like to use TypeScript?</w:t>
            </w:r>
          </w:p>
        </w:tc>
        <w:tc>
          <w:tcPr>
            <w:tcW w:type="dxa" w:w="51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Yes</w:t>
            </w:r>
          </w:p>
        </w:tc>
      </w:tr>
      <w:tr>
        <w:tc>
          <w:tcPr>
            <w:tcW w:type="dxa" w:w="42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Would you like to use ESLint?</w:t>
            </w:r>
          </w:p>
        </w:tc>
        <w:tc>
          <w:tcPr>
            <w:tcW w:type="dxa" w:w="51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Yes</w:t>
            </w:r>
          </w:p>
        </w:tc>
      </w:tr>
      <w:tr>
        <w:tc>
          <w:tcPr>
            <w:tcW w:type="dxa" w:w="4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Would you like to use Tailwind CSS?</w:t>
            </w:r>
          </w:p>
        </w:tc>
        <w:tc>
          <w:tcPr>
            <w:tcW w:type="dxa" w:w="51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Yes</w:t>
            </w:r>
          </w:p>
        </w:tc>
      </w:tr>
      <w:tr>
        <w:tc>
          <w:tcPr>
            <w:tcW w:type="dxa" w:w="42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Would you like to use the src/ directory?</w:t>
            </w:r>
          </w:p>
        </w:tc>
        <w:tc>
          <w:tcPr>
            <w:tcW w:type="dxa" w:w="51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Yes</w:t>
            </w:r>
          </w:p>
        </w:tc>
      </w:tr>
      <w:tr>
        <w:tc>
          <w:tcPr>
            <w:tcW w:type="dxa" w:w="4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Would you like to use App Router?</w:t>
            </w:r>
          </w:p>
        </w:tc>
        <w:tc>
          <w:tcPr>
            <w:tcW w:type="dxa" w:w="51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Yes</w:t>
            </w:r>
          </w:p>
        </w:tc>
      </w:tr>
      <w:tr>
        <w:tc>
          <w:tcPr>
            <w:tcW w:type="dxa" w:w="42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Would you like to customize the default import alias?</w:t>
            </w:r>
          </w:p>
        </w:tc>
        <w:tc>
          <w:tcPr>
            <w:tcW w:type="dxa" w:w="51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Yes — @/*</w:t>
            </w:r>
          </w:p>
        </w:tc>
      </w:tr>
    </w:tbl>
    <w:p>
      <w:pPr>
        <w:spacing w:after="100" w:before="0"/>
      </w:pPr>
    </w:p>
    <w:p>
      <w:pPr>
        <w:spacing w:after="120" w:before="60"/>
        <w:jc w:val="left"/>
      </w:pPr>
      <w:r>
        <w:rPr>
          <w:rFonts w:ascii="Arial" w:cs="Arial" w:eastAsia="Arial" w:hAnsi="Arial"/>
          <w:color w:val="374151"/>
          <w:sz w:val="22"/>
          <w:szCs w:val="22"/>
        </w:rPr>
        <w:t xml:space="preserve">After creation, navigate into the project: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cd uruu-platform</w:t>
      </w:r>
    </w:p>
    <w:p>
      <w:pPr>
        <w:spacing w:after="120" w:before="0"/>
      </w:pPr>
    </w:p>
    <w:p>
      <w:pPr>
        <w:pBdr>
          <w:left w:val="single" w:color="6C00FF" w:sz="12"/>
        </w:pBdr>
        <w:shd w:fill="EDE7FF" w:val="clear"/>
        <w:spacing w:after="60" w:before="280"/>
        <w:ind w:left="200" w:hanging="0"/>
      </w:pPr>
      <w:r>
        <w:rPr>
          <w:rFonts w:ascii="Arial" w:cs="Arial" w:eastAsia="Arial" w:hAnsi="Arial"/>
          <w:b/>
          <w:bCs/>
          <w:color w:val="6C00FF"/>
          <w:sz w:val="28"/>
          <w:szCs w:val="28"/>
        </w:rPr>
        <w:t xml:space="preserve">STEP 2  </w:t>
      </w:r>
      <w:r>
        <w:rPr>
          <w:rFonts w:ascii="Arial" w:cs="Arial" w:eastAsia="Arial" w:hAnsi="Arial"/>
          <w:b/>
          <w:bCs/>
          <w:color w:val="0D0D1A"/>
          <w:sz w:val="28"/>
          <w:szCs w:val="28"/>
        </w:rPr>
        <w:t xml:space="preserve">Install Core Dependencies</w:t>
      </w:r>
    </w:p>
    <w:p>
      <w:pPr>
        <w:spacing w:after="140" w:before="40"/>
        <w:ind w:left="200" w:hanging="0"/>
      </w:pPr>
      <w:r>
        <w:rPr>
          <w:rFonts w:ascii="Arial" w:cs="Arial" w:eastAsia="Arial" w:hAnsi="Arial"/>
          <w:i/>
          <w:iCs/>
          <w:color w:val="6B7280"/>
          <w:sz w:val="21"/>
          <w:szCs w:val="21"/>
        </w:rPr>
        <w:t xml:space="preserve">All required packages for the full URUU stack</w:t>
      </w:r>
    </w:p>
    <w:p>
      <w:pPr>
        <w:spacing w:after="60" w:before="0"/>
      </w:pPr>
    </w:p>
    <w:p>
      <w:pPr>
        <w:spacing w:after="120" w:before="60"/>
        <w:jc w:val="left"/>
      </w:pPr>
      <w:r>
        <w:rPr>
          <w:rFonts w:ascii="Arial" w:cs="Arial" w:eastAsia="Arial" w:hAnsi="Arial"/>
          <w:color w:val="374151"/>
          <w:sz w:val="22"/>
          <w:szCs w:val="22"/>
        </w:rPr>
        <w:t xml:space="preserve">Install authentication, database ORM, UI components, and security packages:</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npm install next-auth@beta @auth/prisma-adapter</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npm install prisma @prisma/client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npm install @radix-ui/react-dialog @radix-ui/react-dropdown-menu @radix-ui/react-tabs</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npm install @radix-ui/react-tooltip @radix-ui/react-alert-dialog</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npm install lucide-react class-variance-authority clsx tailwind-merge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npm install zod react-hook-form @hookform/resolvers</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npm install bcryptjs jsonwebtoken</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npm install @tanstack/react-query axios</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npm install recharts date-fns</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npm install nodemailer @sendgrid/mail</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npm install sharp</w:t>
      </w:r>
    </w:p>
    <w:p>
      <w:pPr>
        <w:spacing w:after="60" w:before="0"/>
      </w:pPr>
    </w:p>
    <w:p>
      <w:pPr>
        <w:spacing w:after="120" w:before="60"/>
        <w:jc w:val="left"/>
      </w:pPr>
      <w:r>
        <w:rPr>
          <w:rFonts w:ascii="Arial" w:cs="Arial" w:eastAsia="Arial" w:hAnsi="Arial"/>
          <w:color w:val="374151"/>
          <w:sz w:val="22"/>
          <w:szCs w:val="22"/>
        </w:rPr>
        <w:t xml:space="preserve">Install development dependencies:</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npm install -D @types/bcryptjs @types/jsonwebtoken @types/nodemailer</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npm install -D prettier prettier-plugin-tailwindcss</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npm install -D jest @testing-library/react @testing-library/jest-dom</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npm install -D @playwright/test</w:t>
      </w:r>
    </w:p>
    <w:p>
      <w:pPr>
        <w:spacing w:after="120" w:before="0"/>
      </w:pPr>
    </w:p>
    <w:p>
      <w:pPr>
        <w:pBdr>
          <w:left w:val="single" w:color="6C00FF" w:sz="12"/>
        </w:pBdr>
        <w:shd w:fill="EDE7FF" w:val="clear"/>
        <w:spacing w:after="60" w:before="280"/>
        <w:ind w:left="200" w:hanging="0"/>
      </w:pPr>
      <w:r>
        <w:rPr>
          <w:rFonts w:ascii="Arial" w:cs="Arial" w:eastAsia="Arial" w:hAnsi="Arial"/>
          <w:b/>
          <w:bCs/>
          <w:color w:val="6C00FF"/>
          <w:sz w:val="28"/>
          <w:szCs w:val="28"/>
        </w:rPr>
        <w:t xml:space="preserve">STEP 3  </w:t>
      </w:r>
      <w:r>
        <w:rPr>
          <w:rFonts w:ascii="Arial" w:cs="Arial" w:eastAsia="Arial" w:hAnsi="Arial"/>
          <w:b/>
          <w:bCs/>
          <w:color w:val="0D0D1A"/>
          <w:sz w:val="28"/>
          <w:szCs w:val="28"/>
        </w:rPr>
        <w:t xml:space="preserve">Configure Environment Variables</w:t>
      </w:r>
    </w:p>
    <w:p>
      <w:pPr>
        <w:spacing w:after="140" w:before="40"/>
        <w:ind w:left="200" w:hanging="0"/>
      </w:pPr>
      <w:r>
        <w:rPr>
          <w:rFonts w:ascii="Arial" w:cs="Arial" w:eastAsia="Arial" w:hAnsi="Arial"/>
          <w:i/>
          <w:iCs/>
          <w:color w:val="6B7280"/>
          <w:sz w:val="21"/>
          <w:szCs w:val="21"/>
        </w:rPr>
        <w:t xml:space="preserve">Create and populate the .env.local file</w:t>
      </w:r>
    </w:p>
    <w:p>
      <w:pPr>
        <w:spacing w:after="60" w:before="0"/>
      </w:pPr>
    </w:p>
    <w:p>
      <w:pPr>
        <w:spacing w:after="120" w:before="60"/>
        <w:jc w:val="left"/>
      </w:pPr>
      <w:r>
        <w:rPr>
          <w:rFonts w:ascii="Arial" w:cs="Arial" w:eastAsia="Arial" w:hAnsi="Arial"/>
          <w:color w:val="374151"/>
          <w:sz w:val="22"/>
          <w:szCs w:val="22"/>
        </w:rPr>
        <w:t xml:space="preserve">Create the .env.local file in the project root: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touch .env.local</w:t>
      </w:r>
    </w:p>
    <w:p>
      <w:pPr>
        <w:spacing w:after="60" w:before="0"/>
      </w:pPr>
    </w:p>
    <w:p>
      <w:pPr>
        <w:spacing w:after="120" w:before="60"/>
        <w:jc w:val="left"/>
      </w:pPr>
      <w:r>
        <w:rPr>
          <w:rFonts w:ascii="Arial" w:cs="Arial" w:eastAsia="Arial" w:hAnsi="Arial"/>
          <w:color w:val="374151"/>
          <w:sz w:val="22"/>
          <w:szCs w:val="22"/>
        </w:rPr>
        <w:t xml:space="preserve">Populate .env.local with all required variables:</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 DATABASE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DATABASE_URL="postgresql://uruu_user:STRONG_PASSWORD@localhost:5432/uruu_db?schema=public"</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DIRECT_URL="postgresql://uruu_user:STRONG_PASSWORD@localhost:5432/uruu_db?schema=public"</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 NEXT AUTH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NEXTAUTH_SECRET="generate-with: openssl rand -base64 32"</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NEXTAUTH_URL="http://localhost:3000"</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 OAUTH PROVIDERS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GOOGLE_CLIENT_ID="your-google-client-id"</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GOOGLE_CLIENT_SECRET="your-google-client-secret"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 EMAIL (SMTP / SENDGRID)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SMTP_HOST="smtp.sendgrid.net"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SMTP_PORT="587"</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SMTP_USER="apikey"</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SMTP_PASSWORD="your-sendgrid-api-key"</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EMAIL_FROM="noreply@uruu.shadowroot.io"</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 APP CONFIG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APP_URL="http://localhost:3000"</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APP_ENV="development"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APP_SECRET_KEY="another-32-char-secret-key"</w:t>
      </w:r>
    </w:p>
    <w:p>
      <w:pPr>
        <w:spacing w:after="60" w:before="0"/>
      </w:pPr>
    </w:p>
    <w:p>
      <w:pPr>
        <w:pBdr>
          <w:left w:val="single" w:color="DC2626" w:sz="10"/>
        </w:pBdr>
        <w:shd w:fill="FEE2E2" w:val="clear"/>
        <w:spacing w:after="120" w:before="120"/>
        <w:ind w:left="280" w:hanging="0"/>
      </w:pPr>
      <w:r>
        <w:rPr>
          <w:rFonts w:ascii="Arial" w:cs="Arial" w:eastAsia="Arial" w:hAnsi="Arial"/>
          <w:b/>
          <w:bCs/>
          <w:color w:val="DC2626"/>
          <w:sz w:val="22"/>
          <w:szCs w:val="22"/>
        </w:rPr>
        <w:t xml:space="preserve">✗ CRITICAL: </w:t>
      </w:r>
      <w:r>
        <w:rPr>
          <w:rFonts w:ascii="Arial" w:cs="Arial" w:eastAsia="Arial" w:hAnsi="Arial"/>
          <w:color w:val="374151"/>
          <w:sz w:val="22"/>
          <w:szCs w:val="22"/>
        </w:rPr>
        <w:t xml:space="preserve">Never commit .env.local to version control. Ensure .env.local is in your .gitignore file.</w:t>
      </w:r>
    </w:p>
    <w:p>
      <w:pPr>
        <w:spacing w:after="120" w:before="0"/>
      </w:pPr>
    </w:p>
    <w:p>
      <w:pPr>
        <w:pBdr>
          <w:left w:val="single" w:color="6C00FF" w:sz="12"/>
        </w:pBdr>
        <w:shd w:fill="EDE7FF" w:val="clear"/>
        <w:spacing w:after="60" w:before="280"/>
        <w:ind w:left="200" w:hanging="0"/>
      </w:pPr>
      <w:r>
        <w:rPr>
          <w:rFonts w:ascii="Arial" w:cs="Arial" w:eastAsia="Arial" w:hAnsi="Arial"/>
          <w:b/>
          <w:bCs/>
          <w:color w:val="6C00FF"/>
          <w:sz w:val="28"/>
          <w:szCs w:val="28"/>
        </w:rPr>
        <w:t xml:space="preserve">STEP 4  </w:t>
      </w:r>
      <w:r>
        <w:rPr>
          <w:rFonts w:ascii="Arial" w:cs="Arial" w:eastAsia="Arial" w:hAnsi="Arial"/>
          <w:b/>
          <w:bCs/>
          <w:color w:val="0D0D1A"/>
          <w:sz w:val="28"/>
          <w:szCs w:val="28"/>
        </w:rPr>
        <w:t xml:space="preserve">Establish the Folder Structure</w:t>
      </w:r>
    </w:p>
    <w:p>
      <w:pPr>
        <w:spacing w:after="140" w:before="40"/>
        <w:ind w:left="200" w:hanging="0"/>
      </w:pPr>
      <w:r>
        <w:rPr>
          <w:rFonts w:ascii="Arial" w:cs="Arial" w:eastAsia="Arial" w:hAnsi="Arial"/>
          <w:i/>
          <w:iCs/>
          <w:color w:val="6B7280"/>
          <w:sz w:val="21"/>
          <w:szCs w:val="21"/>
        </w:rPr>
        <w:t xml:space="preserve">Create the full URUU directory architecture</w:t>
      </w:r>
    </w:p>
    <w:p>
      <w:pPr>
        <w:spacing w:after="60" w:before="0"/>
      </w:pPr>
    </w:p>
    <w:p>
      <w:pPr>
        <w:spacing w:after="120" w:before="60"/>
        <w:jc w:val="left"/>
      </w:pPr>
      <w:r>
        <w:rPr>
          <w:rFonts w:ascii="Arial" w:cs="Arial" w:eastAsia="Arial" w:hAnsi="Arial"/>
          <w:color w:val="374151"/>
          <w:sz w:val="22"/>
          <w:szCs w:val="22"/>
        </w:rPr>
        <w:t xml:space="preserve">Run this command block to scaffold all required directories:</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mkdir -p src/{app,components,lib,hooks,types,utils,store,styles}</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mkdir -p src/app/{api,dashboard,auth,admin,reports,threats,compliance}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mkdir -p src/app/api/{auth,users,tenants,threats,reports,audit,notifications}</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mkdir -p src/components/{ui,layout,dashboard,auth,threats,reports,shared}</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mkdir -p src/lib/{auth,db,email,security,validators,middleware}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mkdir -p prisma/migrations</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mkdir -p public/{images,icons,reports}</w:t>
      </w:r>
    </w:p>
    <w:p>
      <w:pPr>
        <w:spacing w:after="60" w:before="0"/>
      </w:pPr>
    </w:p>
    <w:p>
      <w:pPr>
        <w:spacing w:after="120" w:before="60"/>
        <w:jc w:val="left"/>
      </w:pPr>
      <w:r>
        <w:rPr>
          <w:rFonts w:ascii="Arial" w:cs="Arial" w:eastAsia="Arial" w:hAnsi="Arial"/>
          <w:color w:val="374151"/>
          <w:sz w:val="22"/>
          <w:szCs w:val="22"/>
        </w:rPr>
        <w:t xml:space="preserve">The final structure should look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6C00FF" w:sz="1"/>
              <w:left w:val="single" w:color="6C00FF" w:sz="1"/>
              <w:bottom w:val="single" w:color="6C00FF" w:sz="1"/>
              <w:right w:val="single" w:color="6C00FF" w:sz="1"/>
            </w:tcBorders>
            <w:shd w:fill="0D0D1A" w:val="clear"/>
            <w:tcMar>
              <w:top w:type="dxa" w:w="60"/>
              <w:left w:type="dxa" w:w="120"/>
              <w:bottom w:type="dxa" w:w="60"/>
              <w:right w:type="dxa" w:w="120"/>
            </w:tcMar>
          </w:tcPr>
          <w:p>
            <w:r>
              <w:rPr>
                <w:rFonts w:ascii="Arial" w:cs="Arial" w:eastAsia="Arial" w:hAnsi="Arial"/>
                <w:b/>
                <w:bCs/>
                <w:color w:val="FFFFFF"/>
                <w:sz w:val="20"/>
                <w:szCs w:val="20"/>
              </w:rPr>
              <w:t xml:space="preserve">Directory</w:t>
            </w:r>
          </w:p>
        </w:tc>
        <w:tc>
          <w:tcPr>
            <w:tcW w:type="dxa" w:w="6560"/>
            <w:tcBorders>
              <w:top w:val="single" w:color="6C00FF" w:sz="1"/>
              <w:left w:val="single" w:color="6C00FF" w:sz="1"/>
              <w:bottom w:val="single" w:color="6C00FF" w:sz="1"/>
              <w:right w:val="single" w:color="6C00FF" w:sz="1"/>
            </w:tcBorders>
            <w:shd w:fill="0D0D1A" w:val="clear"/>
            <w:tcMar>
              <w:top w:type="dxa" w:w="60"/>
              <w:left w:type="dxa" w:w="120"/>
              <w:bottom w:type="dxa" w:w="60"/>
              <w:right w:type="dxa" w:w="120"/>
            </w:tcMar>
          </w:tcPr>
          <w:p>
            <w:r>
              <w:rPr>
                <w:rFonts w:ascii="Arial" w:cs="Arial" w:eastAsia="Arial" w:hAnsi="Arial"/>
                <w:b/>
                <w:bCs/>
                <w:color w:val="FFFFFF"/>
                <w:sz w:val="20"/>
                <w:szCs w:val="20"/>
              </w:rPr>
              <w:t xml:space="preserve">Purpose</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src/app/</w:t>
            </w:r>
          </w:p>
        </w:tc>
        <w:tc>
          <w:tcPr>
            <w:tcW w:type="dxa" w:w="65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Next.js 14 App Router pages and API routes</w:t>
            </w:r>
          </w:p>
        </w:tc>
      </w:tr>
      <w:tr>
        <w:tc>
          <w:tcPr>
            <w:tcW w:type="dxa" w:w="28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src/components/</w:t>
            </w:r>
          </w:p>
        </w:tc>
        <w:tc>
          <w:tcPr>
            <w:tcW w:type="dxa" w:w="65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Reusable React UI components</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src/lib/</w:t>
            </w:r>
          </w:p>
        </w:tc>
        <w:tc>
          <w:tcPr>
            <w:tcW w:type="dxa" w:w="65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Backend utilities: auth, DB, email, security</w:t>
            </w:r>
          </w:p>
        </w:tc>
      </w:tr>
      <w:tr>
        <w:tc>
          <w:tcPr>
            <w:tcW w:type="dxa" w:w="28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src/hooks/</w:t>
            </w:r>
          </w:p>
        </w:tc>
        <w:tc>
          <w:tcPr>
            <w:tcW w:type="dxa" w:w="65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Custom React hooks</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src/types/</w:t>
            </w:r>
          </w:p>
        </w:tc>
        <w:tc>
          <w:tcPr>
            <w:tcW w:type="dxa" w:w="65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TypeScript type definitions</w:t>
            </w:r>
          </w:p>
        </w:tc>
      </w:tr>
      <w:tr>
        <w:tc>
          <w:tcPr>
            <w:tcW w:type="dxa" w:w="28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src/utils/</w:t>
            </w:r>
          </w:p>
        </w:tc>
        <w:tc>
          <w:tcPr>
            <w:tcW w:type="dxa" w:w="65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Helper functions and utilities</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prisma/</w:t>
            </w:r>
          </w:p>
        </w:tc>
        <w:tc>
          <w:tcPr>
            <w:tcW w:type="dxa" w:w="65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Prisma schema and migrations</w:t>
            </w:r>
          </w:p>
        </w:tc>
      </w:tr>
      <w:tr>
        <w:tc>
          <w:tcPr>
            <w:tcW w:type="dxa" w:w="28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public/</w:t>
            </w:r>
          </w:p>
        </w:tc>
        <w:tc>
          <w:tcPr>
            <w:tcW w:type="dxa" w:w="65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Static assets</w:t>
            </w:r>
          </w:p>
        </w:tc>
      </w:tr>
    </w:tbl>
    <w:p>
      <w:pPr>
        <w:spacing w:after="120" w:before="0"/>
      </w:pPr>
    </w:p>
    <w:p>
      <w:pPr>
        <w:pBdr>
          <w:left w:val="single" w:color="6C00FF" w:sz="12"/>
        </w:pBdr>
        <w:shd w:fill="EDE7FF" w:val="clear"/>
        <w:spacing w:after="60" w:before="280"/>
        <w:ind w:left="200" w:hanging="0"/>
      </w:pPr>
      <w:r>
        <w:rPr>
          <w:rFonts w:ascii="Arial" w:cs="Arial" w:eastAsia="Arial" w:hAnsi="Arial"/>
          <w:b/>
          <w:bCs/>
          <w:color w:val="6C00FF"/>
          <w:sz w:val="28"/>
          <w:szCs w:val="28"/>
        </w:rPr>
        <w:t xml:space="preserve">STEP 5  </w:t>
      </w:r>
      <w:r>
        <w:rPr>
          <w:rFonts w:ascii="Arial" w:cs="Arial" w:eastAsia="Arial" w:hAnsi="Arial"/>
          <w:b/>
          <w:bCs/>
          <w:color w:val="0D0D1A"/>
          <w:sz w:val="28"/>
          <w:szCs w:val="28"/>
        </w:rPr>
        <w:t xml:space="preserve">Initialize Prisma ORM</w:t>
      </w:r>
    </w:p>
    <w:p>
      <w:pPr>
        <w:spacing w:after="140" w:before="40"/>
        <w:ind w:left="200" w:hanging="0"/>
      </w:pPr>
      <w:r>
        <w:rPr>
          <w:rFonts w:ascii="Arial" w:cs="Arial" w:eastAsia="Arial" w:hAnsi="Arial"/>
          <w:i/>
          <w:iCs/>
          <w:color w:val="6B7280"/>
          <w:sz w:val="21"/>
          <w:szCs w:val="21"/>
        </w:rPr>
        <w:t xml:space="preserve">Connect Prisma to PostgreSQL</w:t>
      </w:r>
    </w:p>
    <w:p>
      <w:pPr>
        <w:spacing w:after="60" w:before="0"/>
      </w:pPr>
    </w:p>
    <w:p>
      <w:pPr>
        <w:spacing w:after="120" w:before="60"/>
        <w:jc w:val="left"/>
      </w:pPr>
      <w:r>
        <w:rPr>
          <w:rFonts w:ascii="Arial" w:cs="Arial" w:eastAsia="Arial" w:hAnsi="Arial"/>
          <w:color w:val="374151"/>
          <w:sz w:val="22"/>
          <w:szCs w:val="22"/>
        </w:rPr>
        <w:t xml:space="preserve">Initialize Prisma in the project: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npx prisma init --datasource-provider postgresql</w:t>
      </w:r>
    </w:p>
    <w:p>
      <w:pPr>
        <w:spacing w:after="60" w:before="0"/>
      </w:pPr>
    </w:p>
    <w:p>
      <w:pPr>
        <w:spacing w:after="120" w:before="60"/>
        <w:jc w:val="left"/>
      </w:pPr>
      <w:r>
        <w:rPr>
          <w:rFonts w:ascii="Arial" w:cs="Arial" w:eastAsia="Arial" w:hAnsi="Arial"/>
          <w:color w:val="374151"/>
          <w:sz w:val="22"/>
          <w:szCs w:val="22"/>
        </w:rPr>
        <w:t xml:space="preserve">Open prisma/schema.prisma and update the datasource block:</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datasource db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provider  = "postgresql"</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url       = env("DATABASE_URL")</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directUrl = env("DIRECT_URL")</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generator client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provider = "prisma-client-js"</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w:t>
      </w:r>
    </w:p>
    <w:p>
      <w:pPr>
        <w:pBdr>
          <w:left w:val="single" w:color="2563EB" w:sz="10"/>
        </w:pBdr>
        <w:shd w:fill="DBEAFE" w:val="clear"/>
        <w:spacing w:after="120" w:before="120"/>
        <w:ind w:left="280" w:hanging="0"/>
      </w:pPr>
      <w:r>
        <w:rPr>
          <w:rFonts w:ascii="Arial" w:cs="Arial" w:eastAsia="Arial" w:hAnsi="Arial"/>
          <w:b/>
          <w:bCs/>
          <w:color w:val="2563EB"/>
          <w:sz w:val="22"/>
          <w:szCs w:val="22"/>
        </w:rPr>
        <w:t xml:space="preserve">ℹ NOTE: </w:t>
      </w:r>
      <w:r>
        <w:rPr>
          <w:rFonts w:ascii="Arial" w:cs="Arial" w:eastAsia="Arial" w:hAnsi="Arial"/>
          <w:color w:val="374151"/>
          <w:sz w:val="22"/>
          <w:szCs w:val="22"/>
        </w:rPr>
        <w:t xml:space="preserve">The directUrl is required when using connection pooling (e.g., PgBouncer or Supabase) in production.</w:t>
      </w:r>
    </w:p>
    <w:p>
      <w:pPr>
        <w:spacing w:after="200" w:before="0"/>
      </w:pPr>
    </w:p>
    <w:p>
      <w:r>
        <w:br w:type="page"/>
      </w:r>
    </w:p>
    <w:p>
      <w:pPr>
        <w:shd w:fill="0D0D1A" w:val="clear"/>
        <w:spacing w:after="160" w:before="400"/>
      </w:pPr>
      <w:r>
        <w:rPr>
          <w:rFonts w:ascii="Arial" w:cs="Arial" w:eastAsia="Arial" w:hAnsi="Arial"/>
          <w:b/>
          <w:bCs/>
          <w:caps/>
          <w:color w:val="6C00FF"/>
          <w:sz w:val="28"/>
          <w:szCs w:val="28"/>
        </w:rPr>
        <w:t xml:space="preserve">  PART 2 — Database Architecture &amp; Prisma Schema</w:t>
      </w:r>
    </w:p>
    <w:p>
      <w:pPr>
        <w:spacing w:after="80" w:before="0"/>
      </w:pPr>
    </w:p>
    <w:p>
      <w:pPr>
        <w:pStyle w:val="Heading2"/>
        <w:spacing w:after="120" w:before="280"/>
      </w:pPr>
      <w:r>
        <w:rPr>
          <w:rFonts w:ascii="Arial" w:cs="Arial" w:eastAsia="Arial" w:hAnsi="Arial"/>
          <w:b/>
          <w:bCs/>
          <w:color w:val="0D0D1A"/>
          <w:sz w:val="30"/>
          <w:szCs w:val="30"/>
        </w:rPr>
        <w:t xml:space="preserve">Overview</w:t>
      </w:r>
    </w:p>
    <w:p>
      <w:pPr>
        <w:spacing w:after="120" w:before="60"/>
        <w:jc w:val="left"/>
      </w:pPr>
      <w:r>
        <w:rPr>
          <w:rFonts w:ascii="Arial" w:cs="Arial" w:eastAsia="Arial" w:hAnsi="Arial"/>
          <w:color w:val="374151"/>
          <w:sz w:val="22"/>
          <w:szCs w:val="22"/>
        </w:rPr>
        <w:t xml:space="preserve">The URUU database is built on PostgreSQL with Prisma as the ORM layer. The schema is designed around multi-tenancy, with every critical table scoped to a Tenant. This section walks through defining every model, running migrations, and seeding initial data.</w:t>
      </w:r>
    </w:p>
    <w:p>
      <w:pPr>
        <w:spacing w:after="80" w:before="0"/>
      </w:pPr>
    </w:p>
    <w:p>
      <w:pPr>
        <w:pBdr>
          <w:left w:val="single" w:color="6C00FF" w:sz="12"/>
        </w:pBdr>
        <w:shd w:fill="EDE7FF" w:val="clear"/>
        <w:spacing w:after="60" w:before="280"/>
        <w:ind w:left="200" w:hanging="0"/>
      </w:pPr>
      <w:r>
        <w:rPr>
          <w:rFonts w:ascii="Arial" w:cs="Arial" w:eastAsia="Arial" w:hAnsi="Arial"/>
          <w:b/>
          <w:bCs/>
          <w:color w:val="6C00FF"/>
          <w:sz w:val="28"/>
          <w:szCs w:val="28"/>
        </w:rPr>
        <w:t xml:space="preserve">STEP 6  </w:t>
      </w:r>
      <w:r>
        <w:rPr>
          <w:rFonts w:ascii="Arial" w:cs="Arial" w:eastAsia="Arial" w:hAnsi="Arial"/>
          <w:b/>
          <w:bCs/>
          <w:color w:val="0D0D1A"/>
          <w:sz w:val="28"/>
          <w:szCs w:val="28"/>
        </w:rPr>
        <w:t xml:space="preserve">Define Core Prisma Models</w:t>
      </w:r>
    </w:p>
    <w:p>
      <w:pPr>
        <w:spacing w:after="140" w:before="40"/>
        <w:ind w:left="200" w:hanging="0"/>
      </w:pPr>
      <w:r>
        <w:rPr>
          <w:rFonts w:ascii="Arial" w:cs="Arial" w:eastAsia="Arial" w:hAnsi="Arial"/>
          <w:i/>
          <w:iCs/>
          <w:color w:val="6B7280"/>
          <w:sz w:val="21"/>
          <w:szCs w:val="21"/>
        </w:rPr>
        <w:t xml:space="preserve">Users, Tenants, Roles, and Permissions</w:t>
      </w:r>
    </w:p>
    <w:p>
      <w:pPr>
        <w:spacing w:after="60" w:before="0"/>
      </w:pPr>
    </w:p>
    <w:p>
      <w:pPr>
        <w:spacing w:after="120" w:before="60"/>
        <w:jc w:val="left"/>
      </w:pPr>
      <w:r>
        <w:rPr>
          <w:rFonts w:ascii="Arial" w:cs="Arial" w:eastAsia="Arial" w:hAnsi="Arial"/>
          <w:color w:val="374151"/>
          <w:sz w:val="22"/>
          <w:szCs w:val="22"/>
        </w:rPr>
        <w:t xml:space="preserve">Replace the contents of prisma/schema.prisma with the full URUU schema. Start with Tenant and User models:</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model Tenant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id            String    @id @default(cuid())</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name          String</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slug          String    @unique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domain        String?   @unique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plan          PlanTier  @default(STARTER)</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isActive      Boolean   @default(true)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createdAt     DateTime  @default(now())</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updatedAt     DateTime  @updatedAt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users         User[]</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threatEvents  ThreatEvent[]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reports       Report[]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auditLogs     AuditLog[]</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@@map("tenants")</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w:t>
      </w:r>
    </w:p>
    <w:p>
      <w:pPr>
        <w:spacing w:after="60" w:before="0"/>
      </w:pP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model User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id             String     @id @default(cuid())</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email          String     @unique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name           String?</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passwordHash   String?</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emailVerified  DateTime?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image          String?</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role           UserRole   @default(ANALYST)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tenantId       String</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tenant         Tenant     @relation(fields: [tenantId], references: [id], onDelete: Cascade)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isActive       Boolean    @default(true)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lastLoginAt    DateTime?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createdAt      DateTime   @default(now())</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updatedAt      DateTime   @updatedAt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sessions       Session[]</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accounts       Account[]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auditLogs      AuditLog[]</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@@index([tenantId])</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@@map("users")</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w:t>
      </w:r>
    </w:p>
    <w:p>
      <w:pPr>
        <w:spacing w:after="100" w:before="0"/>
      </w:pPr>
    </w:p>
    <w:p>
      <w:pPr>
        <w:pBdr>
          <w:left w:val="single" w:color="6C00FF" w:sz="12"/>
        </w:pBdr>
        <w:shd w:fill="EDE7FF" w:val="clear"/>
        <w:spacing w:after="60" w:before="280"/>
        <w:ind w:left="200" w:hanging="0"/>
      </w:pPr>
      <w:r>
        <w:rPr>
          <w:rFonts w:ascii="Arial" w:cs="Arial" w:eastAsia="Arial" w:hAnsi="Arial"/>
          <w:b/>
          <w:bCs/>
          <w:color w:val="6C00FF"/>
          <w:sz w:val="28"/>
          <w:szCs w:val="28"/>
        </w:rPr>
        <w:t xml:space="preserve">STEP 7  </w:t>
      </w:r>
      <w:r>
        <w:rPr>
          <w:rFonts w:ascii="Arial" w:cs="Arial" w:eastAsia="Arial" w:hAnsi="Arial"/>
          <w:b/>
          <w:bCs/>
          <w:color w:val="0D0D1A"/>
          <w:sz w:val="28"/>
          <w:szCs w:val="28"/>
        </w:rPr>
        <w:t xml:space="preserve">Define Security Domain Models</w:t>
      </w:r>
    </w:p>
    <w:p>
      <w:pPr>
        <w:spacing w:after="140" w:before="40"/>
        <w:ind w:left="200" w:hanging="0"/>
      </w:pPr>
      <w:r>
        <w:rPr>
          <w:rFonts w:ascii="Arial" w:cs="Arial" w:eastAsia="Arial" w:hAnsi="Arial"/>
          <w:i/>
          <w:iCs/>
          <w:color w:val="6B7280"/>
          <w:sz w:val="21"/>
          <w:szCs w:val="21"/>
        </w:rPr>
        <w:t xml:space="preserve">ThreatEvent, Incident, ComplianceCheck</w:t>
      </w:r>
    </w:p>
    <w:p>
      <w:pPr>
        <w:spacing w:after="60" w:before="0"/>
      </w:pP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model ThreatEvent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id           String          @id @default(cuid())</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tenantId     String</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tenant       Tenant          @relation(fields: [tenantId], references: [id], onDelete: Cascade)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type         ThreatType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severity     SeverityLevel</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status       ThreatStatus    @default(OPEN)</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title        String</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description  String?</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sourceIp     String?</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targetAsset  String?</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metadata     Json?</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detectedAt   DateTime        @default(now())</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resolvedAt   DateTime?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createdAt    DateTime        @default(now())</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updatedAt    DateTime        @updatedAt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@@index([tenantId, status])</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@@index([tenantId, severity])</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@@map("threat_events")</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model Report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id           String       @id @default(cuid())</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tenantId     String</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tenant       Tenant       @relation(fields: [tenantId], references: [id], onDelete: Cascade)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title        String</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type         ReportType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status       ReportStatus @default(DRAFT)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fileUrl      String?</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generatedAt  DateTime?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createdAt    DateTime     @default(now())</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@@index([tenantId])</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@@map("reports")</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w:t>
      </w:r>
    </w:p>
    <w:p>
      <w:pPr>
        <w:spacing w:after="100" w:before="0"/>
      </w:pPr>
    </w:p>
    <w:p>
      <w:pPr>
        <w:pBdr>
          <w:left w:val="single" w:color="6C00FF" w:sz="12"/>
        </w:pBdr>
        <w:shd w:fill="EDE7FF" w:val="clear"/>
        <w:spacing w:after="60" w:before="280"/>
        <w:ind w:left="200" w:hanging="0"/>
      </w:pPr>
      <w:r>
        <w:rPr>
          <w:rFonts w:ascii="Arial" w:cs="Arial" w:eastAsia="Arial" w:hAnsi="Arial"/>
          <w:b/>
          <w:bCs/>
          <w:color w:val="6C00FF"/>
          <w:sz w:val="28"/>
          <w:szCs w:val="28"/>
        </w:rPr>
        <w:t xml:space="preserve">STEP 8  </w:t>
      </w:r>
      <w:r>
        <w:rPr>
          <w:rFonts w:ascii="Arial" w:cs="Arial" w:eastAsia="Arial" w:hAnsi="Arial"/>
          <w:b/>
          <w:bCs/>
          <w:color w:val="0D0D1A"/>
          <w:sz w:val="28"/>
          <w:szCs w:val="28"/>
        </w:rPr>
        <w:t xml:space="preserve">Define Enums</w:t>
      </w:r>
    </w:p>
    <w:p>
      <w:pPr>
        <w:spacing w:after="140" w:before="40"/>
        <w:ind w:left="200" w:hanging="0"/>
      </w:pPr>
      <w:r>
        <w:rPr>
          <w:rFonts w:ascii="Arial" w:cs="Arial" w:eastAsia="Arial" w:hAnsi="Arial"/>
          <w:i/>
          <w:iCs/>
          <w:color w:val="6B7280"/>
          <w:sz w:val="21"/>
          <w:szCs w:val="21"/>
        </w:rPr>
        <w:t xml:space="preserve">All required enum types for type safety</w:t>
      </w:r>
    </w:p>
    <w:p>
      <w:pPr>
        <w:spacing w:after="60" w:before="0"/>
      </w:pP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enum UserRole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SUPER_ADMIN</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TENANT_ADMIN</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SECURITY_MANAGER</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ANALYST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VIEWER</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enum ThreatType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PHISHING</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MALWARE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RANSOMWARE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DDOS</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INSIDER_THREAT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BRUTE_FORCE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SQL_INJECTION</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XSS</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ZERO_DAY</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OTHER</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enum SeverityLevel { CRITICAL  HIGH  MEDIUM  LOW  INFO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enum ThreatStatus  { OPEN  IN_PROGRESS  RESOLVED  FALSE_POSITIVE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enum ReportType    { INCIDENT  COMPLIANCE  EXECUTIVE  THREAT_INTEL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enum ReportStatus  { DRAFT  GENERATING  READY  ARCHIVED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enum PlanTier      { STARTER  PROFESSIONAL  ENTERPRISE  GOVERNMENT }</w:t>
      </w:r>
    </w:p>
    <w:p>
      <w:pPr>
        <w:spacing w:after="100" w:before="0"/>
      </w:pPr>
    </w:p>
    <w:p>
      <w:pPr>
        <w:pBdr>
          <w:left w:val="single" w:color="6C00FF" w:sz="12"/>
        </w:pBdr>
        <w:shd w:fill="EDE7FF" w:val="clear"/>
        <w:spacing w:after="60" w:before="280"/>
        <w:ind w:left="200" w:hanging="0"/>
      </w:pPr>
      <w:r>
        <w:rPr>
          <w:rFonts w:ascii="Arial" w:cs="Arial" w:eastAsia="Arial" w:hAnsi="Arial"/>
          <w:b/>
          <w:bCs/>
          <w:color w:val="6C00FF"/>
          <w:sz w:val="28"/>
          <w:szCs w:val="28"/>
        </w:rPr>
        <w:t xml:space="preserve">STEP 9  </w:t>
      </w:r>
      <w:r>
        <w:rPr>
          <w:rFonts w:ascii="Arial" w:cs="Arial" w:eastAsia="Arial" w:hAnsi="Arial"/>
          <w:b/>
          <w:bCs/>
          <w:color w:val="0D0D1A"/>
          <w:sz w:val="28"/>
          <w:szCs w:val="28"/>
        </w:rPr>
        <w:t xml:space="preserve">Run Migrations &amp; Generate Client</w:t>
      </w:r>
    </w:p>
    <w:p>
      <w:pPr>
        <w:spacing w:after="140" w:before="40"/>
        <w:ind w:left="200" w:hanging="0"/>
      </w:pPr>
      <w:r>
        <w:rPr>
          <w:rFonts w:ascii="Arial" w:cs="Arial" w:eastAsia="Arial" w:hAnsi="Arial"/>
          <w:i/>
          <w:iCs/>
          <w:color w:val="6B7280"/>
          <w:sz w:val="21"/>
          <w:szCs w:val="21"/>
        </w:rPr>
        <w:t xml:space="preserve">Push schema to PostgreSQL</w:t>
      </w:r>
    </w:p>
    <w:p>
      <w:pPr>
        <w:spacing w:after="60" w:before="0"/>
      </w:pPr>
    </w:p>
    <w:p>
      <w:pPr>
        <w:spacing w:after="120" w:before="60"/>
        <w:jc w:val="left"/>
      </w:pPr>
      <w:r>
        <w:rPr>
          <w:rFonts w:ascii="Arial" w:cs="Arial" w:eastAsia="Arial" w:hAnsi="Arial"/>
          <w:color w:val="374151"/>
          <w:sz w:val="22"/>
          <w:szCs w:val="22"/>
        </w:rPr>
        <w:t xml:space="preserve">First, ensure your PostgreSQL database is running and the DATABASE_URL is correct. Then run:</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Apply the schema to the database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npx prisma migrate dev --name init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Generate the Prisma client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npx prisma generate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Optionally open Prisma Studio to inspect data</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npx prisma studio</w:t>
      </w:r>
    </w:p>
    <w:p>
      <w:pPr>
        <w:spacing w:after="60" w:before="0"/>
      </w:pPr>
    </w:p>
    <w:p>
      <w:pPr>
        <w:pBdr>
          <w:left w:val="single" w:color="059669" w:sz="10"/>
        </w:pBdr>
        <w:shd w:fill="D1FAE5" w:val="clear"/>
        <w:spacing w:after="120" w:before="120"/>
        <w:ind w:left="280" w:hanging="0"/>
      </w:pPr>
      <w:r>
        <w:rPr>
          <w:rFonts w:ascii="Arial" w:cs="Arial" w:eastAsia="Arial" w:hAnsi="Arial"/>
          <w:b/>
          <w:bCs/>
          <w:color w:val="059669"/>
          <w:sz w:val="22"/>
          <w:szCs w:val="22"/>
        </w:rPr>
        <w:t xml:space="preserve">✓ TIP: </w:t>
      </w:r>
      <w:r>
        <w:rPr>
          <w:rFonts w:ascii="Arial" w:cs="Arial" w:eastAsia="Arial" w:hAnsi="Arial"/>
          <w:color w:val="374151"/>
          <w:sz w:val="22"/>
          <w:szCs w:val="22"/>
        </w:rPr>
        <w:t xml:space="preserve">Running 'prisma migrate dev' creates the migrations/ folder and applies changes. Always commit migration files to git.</w:t>
      </w:r>
    </w:p>
    <w:p>
      <w:pPr>
        <w:spacing w:after="100" w:before="0"/>
      </w:pPr>
    </w:p>
    <w:p>
      <w:pPr>
        <w:pBdr>
          <w:left w:val="single" w:color="6C00FF" w:sz="12"/>
        </w:pBdr>
        <w:shd w:fill="EDE7FF" w:val="clear"/>
        <w:spacing w:after="60" w:before="280"/>
        <w:ind w:left="200" w:hanging="0"/>
      </w:pPr>
      <w:r>
        <w:rPr>
          <w:rFonts w:ascii="Arial" w:cs="Arial" w:eastAsia="Arial" w:hAnsi="Arial"/>
          <w:b/>
          <w:bCs/>
          <w:color w:val="6C00FF"/>
          <w:sz w:val="28"/>
          <w:szCs w:val="28"/>
        </w:rPr>
        <w:t xml:space="preserve">STEP 10  </w:t>
      </w:r>
      <w:r>
        <w:rPr>
          <w:rFonts w:ascii="Arial" w:cs="Arial" w:eastAsia="Arial" w:hAnsi="Arial"/>
          <w:b/>
          <w:bCs/>
          <w:color w:val="0D0D1A"/>
          <w:sz w:val="28"/>
          <w:szCs w:val="28"/>
        </w:rPr>
        <w:t xml:space="preserve">Create Database Seed File</w:t>
      </w:r>
    </w:p>
    <w:p>
      <w:pPr>
        <w:spacing w:after="140" w:before="40"/>
        <w:ind w:left="200" w:hanging="0"/>
      </w:pPr>
      <w:r>
        <w:rPr>
          <w:rFonts w:ascii="Arial" w:cs="Arial" w:eastAsia="Arial" w:hAnsi="Arial"/>
          <w:i/>
          <w:iCs/>
          <w:color w:val="6B7280"/>
          <w:sz w:val="21"/>
          <w:szCs w:val="21"/>
        </w:rPr>
        <w:t xml:space="preserve">Populate initial admin, tenant, and test data</w:t>
      </w:r>
    </w:p>
    <w:p>
      <w:pPr>
        <w:spacing w:after="60" w:before="0"/>
      </w:pPr>
    </w:p>
    <w:p>
      <w:pPr>
        <w:spacing w:after="120" w:before="60"/>
        <w:jc w:val="left"/>
      </w:pPr>
      <w:r>
        <w:rPr>
          <w:rFonts w:ascii="Arial" w:cs="Arial" w:eastAsia="Arial" w:hAnsi="Arial"/>
          <w:color w:val="374151"/>
          <w:sz w:val="22"/>
          <w:szCs w:val="22"/>
        </w:rPr>
        <w:t xml:space="preserve">Create prisma/seed.ts:</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import { PrismaClient } from '@prisma/client'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import bcrypt from 'bcryptjs'</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const prisma = new PrismaClient()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async function main()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 Create default SUPER_ADMIN tenant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const adminTenant = await prisma.tenant.upsert({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where: { slug: 'shadow-root'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update: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create: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name: 'Shadow Root Security Technologies',</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slug: 'shadow-root',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plan: 'ENTERPRISE',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const hashedPassword = await bcrypt.hash('Admin@URUU2024!', 12)</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await prisma.user.upsert({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where: { email: 'admin@shadowroot.io'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update: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create: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email: 'admin@shadowroot.io',</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name: 'System Administrator',</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passwordHash: hashedPassword,</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role: 'SUPER_ADMIN',</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tenantId: adminTenant.id,</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console.log('✅ Seed complete')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main().catch(console.error).finally(() =&gt; prisma.$disconnect())</w:t>
      </w:r>
    </w:p>
    <w:p>
      <w:pPr>
        <w:spacing w:after="60" w:before="0"/>
      </w:pPr>
    </w:p>
    <w:p>
      <w:pPr>
        <w:spacing w:after="120" w:before="60"/>
        <w:jc w:val="left"/>
      </w:pPr>
      <w:r>
        <w:rPr>
          <w:rFonts w:ascii="Arial" w:cs="Arial" w:eastAsia="Arial" w:hAnsi="Arial"/>
          <w:color w:val="374151"/>
          <w:sz w:val="22"/>
          <w:szCs w:val="22"/>
        </w:rPr>
        <w:t xml:space="preserve">Add the seed script to package.json:</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"prisma":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"seed": "ts-node --compiler-options {\"module\":\"CommonJS\"} prisma/seed.ts"</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w:t>
      </w:r>
    </w:p>
    <w:p>
      <w:pPr>
        <w:spacing w:after="60" w:before="0"/>
      </w:pPr>
    </w:p>
    <w:p>
      <w:pPr>
        <w:spacing w:after="120" w:before="60"/>
        <w:jc w:val="left"/>
      </w:pPr>
      <w:r>
        <w:rPr>
          <w:rFonts w:ascii="Arial" w:cs="Arial" w:eastAsia="Arial" w:hAnsi="Arial"/>
          <w:color w:val="374151"/>
          <w:sz w:val="22"/>
          <w:szCs w:val="22"/>
        </w:rPr>
        <w:t xml:space="preserve">Run the seed:</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npx prisma db seed</w:t>
      </w:r>
    </w:p>
    <w:p>
      <w:pPr>
        <w:spacing w:after="200" w:before="0"/>
      </w:pPr>
    </w:p>
    <w:p>
      <w:r>
        <w:br w:type="page"/>
      </w:r>
    </w:p>
    <w:p>
      <w:pPr>
        <w:shd w:fill="0D0D1A" w:val="clear"/>
        <w:spacing w:after="160" w:before="400"/>
      </w:pPr>
      <w:r>
        <w:rPr>
          <w:rFonts w:ascii="Arial" w:cs="Arial" w:eastAsia="Arial" w:hAnsi="Arial"/>
          <w:b/>
          <w:bCs/>
          <w:caps/>
          <w:color w:val="6C00FF"/>
          <w:sz w:val="28"/>
          <w:szCs w:val="28"/>
        </w:rPr>
        <w:t xml:space="preserve">  PART 3 — Authentication System (NextAuth.js)</w:t>
      </w:r>
    </w:p>
    <w:p>
      <w:pPr>
        <w:spacing w:after="80" w:before="0"/>
      </w:pPr>
    </w:p>
    <w:p>
      <w:pPr>
        <w:pStyle w:val="Heading2"/>
        <w:spacing w:after="120" w:before="280"/>
      </w:pPr>
      <w:r>
        <w:rPr>
          <w:rFonts w:ascii="Arial" w:cs="Arial" w:eastAsia="Arial" w:hAnsi="Arial"/>
          <w:b/>
          <w:bCs/>
          <w:color w:val="0D0D1A"/>
          <w:sz w:val="30"/>
          <w:szCs w:val="30"/>
        </w:rPr>
        <w:t xml:space="preserve">Overview</w:t>
      </w:r>
    </w:p>
    <w:p>
      <w:pPr>
        <w:spacing w:after="120" w:before="60"/>
        <w:jc w:val="left"/>
      </w:pPr>
      <w:r>
        <w:rPr>
          <w:rFonts w:ascii="Arial" w:cs="Arial" w:eastAsia="Arial" w:hAnsi="Arial"/>
          <w:color w:val="374151"/>
          <w:sz w:val="22"/>
          <w:szCs w:val="22"/>
        </w:rPr>
        <w:t xml:space="preserve">URUU uses NextAuth.js v5 (beta) with the Prisma adapter for session management. Authentication supports credentials (email + password) and OAuth providers (Google). Sessions are JWT-backed with custom claims for tenantId and role.</w:t>
      </w:r>
    </w:p>
    <w:p>
      <w:pPr>
        <w:spacing w:after="80" w:before="0"/>
      </w:pPr>
    </w:p>
    <w:p>
      <w:pPr>
        <w:pBdr>
          <w:left w:val="single" w:color="6C00FF" w:sz="12"/>
        </w:pBdr>
        <w:shd w:fill="EDE7FF" w:val="clear"/>
        <w:spacing w:after="60" w:before="280"/>
        <w:ind w:left="200" w:hanging="0"/>
      </w:pPr>
      <w:r>
        <w:rPr>
          <w:rFonts w:ascii="Arial" w:cs="Arial" w:eastAsia="Arial" w:hAnsi="Arial"/>
          <w:b/>
          <w:bCs/>
          <w:color w:val="6C00FF"/>
          <w:sz w:val="28"/>
          <w:szCs w:val="28"/>
        </w:rPr>
        <w:t xml:space="preserve">STEP 11  </w:t>
      </w:r>
      <w:r>
        <w:rPr>
          <w:rFonts w:ascii="Arial" w:cs="Arial" w:eastAsia="Arial" w:hAnsi="Arial"/>
          <w:b/>
          <w:bCs/>
          <w:color w:val="0D0D1A"/>
          <w:sz w:val="28"/>
          <w:szCs w:val="28"/>
        </w:rPr>
        <w:t xml:space="preserve">Create the Auth Configuration File</w:t>
      </w:r>
    </w:p>
    <w:p>
      <w:pPr>
        <w:spacing w:after="140" w:before="40"/>
        <w:ind w:left="200" w:hanging="0"/>
      </w:pPr>
      <w:r>
        <w:rPr>
          <w:rFonts w:ascii="Arial" w:cs="Arial" w:eastAsia="Arial" w:hAnsi="Arial"/>
          <w:i/>
          <w:iCs/>
          <w:color w:val="6B7280"/>
          <w:sz w:val="21"/>
          <w:szCs w:val="21"/>
        </w:rPr>
        <w:t xml:space="preserve">Central auth config for NextAuth v5</w:t>
      </w:r>
    </w:p>
    <w:p>
      <w:pPr>
        <w:spacing w:after="60" w:before="0"/>
      </w:pPr>
    </w:p>
    <w:p>
      <w:pPr>
        <w:spacing w:after="120" w:before="60"/>
        <w:jc w:val="left"/>
      </w:pPr>
      <w:r>
        <w:rPr>
          <w:rFonts w:ascii="Arial" w:cs="Arial" w:eastAsia="Arial" w:hAnsi="Arial"/>
          <w:color w:val="374151"/>
          <w:sz w:val="22"/>
          <w:szCs w:val="22"/>
        </w:rPr>
        <w:t xml:space="preserve">Create src/lib/auth/config.ts:</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import NextAuth from 'next-auth'</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import { PrismaAdapter } from '@auth/prisma-adapter'</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import CredentialsProvider from 'next-auth/providers/credentials'</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import GoogleProvider from 'next-auth/providers/google'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import bcrypt from 'bcryptjs'</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import { prisma } from '@/lib/db'</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export const { handlers, auth, signIn, signOut } = NextAuth({</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adapter: PrismaAdapter(prisma),</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session: { strategy: 'jwt'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pages: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signIn: '/auth/login',</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error:  '/auth/error',</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providers: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GoogleProvider({</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clientId: process.env.GOOGLE_CLIENT_ID!,</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clientSecret: process.env.GOOGLE_CLIENT_SECRET!,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CredentialsProvider({</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name: 'credentials',</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credentials: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email:    { label: 'Email',    type: 'email'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password: { label: 'Password', type: 'password'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async authorize(credentials)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if (!credentials?.email || !credentials?.password) return null</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const user = await prisma.user.findUnique({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where: { email: credentials.email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include: { tenant: true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if (!user || !user.passwordHash) return null</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const valid = await bcrypt.compare(credentials.password, user.passwordHash)</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if (!valid) return null</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if (!user.isActive) throw new Error('Account disabled')</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return { id: user.id, email: user.email, name: user.name,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role: user.role, tenantId: user.tenantId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callbacks: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async jwt({ token, user })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if (user)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token.role = (user as any).role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token.tenantId = (user as any).tenantId</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return token</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async session({ session, token })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if (session.user)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session.user.id = token.sub!</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;(session.user as any).role = token.role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;(session.user as any).tenantId = token.tenantId</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return session</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w:t>
      </w:r>
    </w:p>
    <w:p>
      <w:pPr>
        <w:spacing w:after="100" w:before="0"/>
      </w:pPr>
    </w:p>
    <w:p>
      <w:pPr>
        <w:pBdr>
          <w:left w:val="single" w:color="6C00FF" w:sz="12"/>
        </w:pBdr>
        <w:shd w:fill="EDE7FF" w:val="clear"/>
        <w:spacing w:after="60" w:before="280"/>
        <w:ind w:left="200" w:hanging="0"/>
      </w:pPr>
      <w:r>
        <w:rPr>
          <w:rFonts w:ascii="Arial" w:cs="Arial" w:eastAsia="Arial" w:hAnsi="Arial"/>
          <w:b/>
          <w:bCs/>
          <w:color w:val="6C00FF"/>
          <w:sz w:val="28"/>
          <w:szCs w:val="28"/>
        </w:rPr>
        <w:t xml:space="preserve">STEP 12  </w:t>
      </w:r>
      <w:r>
        <w:rPr>
          <w:rFonts w:ascii="Arial" w:cs="Arial" w:eastAsia="Arial" w:hAnsi="Arial"/>
          <w:b/>
          <w:bCs/>
          <w:color w:val="0D0D1A"/>
          <w:sz w:val="28"/>
          <w:szCs w:val="28"/>
        </w:rPr>
        <w:t xml:space="preserve">Create the Auth API Route Handler</w:t>
      </w:r>
    </w:p>
    <w:p>
      <w:pPr>
        <w:spacing w:after="140" w:before="40"/>
        <w:ind w:left="200" w:hanging="0"/>
      </w:pPr>
      <w:r>
        <w:rPr>
          <w:rFonts w:ascii="Arial" w:cs="Arial" w:eastAsia="Arial" w:hAnsi="Arial"/>
          <w:i/>
          <w:iCs/>
          <w:color w:val="6B7280"/>
          <w:sz w:val="21"/>
          <w:szCs w:val="21"/>
        </w:rPr>
        <w:t xml:space="preserve">Wire NextAuth into the App Router</w:t>
      </w:r>
    </w:p>
    <w:p>
      <w:pPr>
        <w:spacing w:after="60" w:before="0"/>
      </w:pPr>
    </w:p>
    <w:p>
      <w:pPr>
        <w:spacing w:after="120" w:before="60"/>
        <w:jc w:val="left"/>
      </w:pPr>
      <w:r>
        <w:rPr>
          <w:rFonts w:ascii="Arial" w:cs="Arial" w:eastAsia="Arial" w:hAnsi="Arial"/>
          <w:color w:val="374151"/>
          <w:sz w:val="22"/>
          <w:szCs w:val="22"/>
        </w:rPr>
        <w:t xml:space="preserve">Create src/app/api/auth/[...nextauth]/route.ts:</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import { handlers } from '@/lib/auth/config'</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export const { GET, POST } = handlers</w:t>
      </w:r>
    </w:p>
    <w:p>
      <w:pPr>
        <w:spacing w:after="100" w:before="0"/>
      </w:pPr>
    </w:p>
    <w:p>
      <w:pPr>
        <w:pBdr>
          <w:left w:val="single" w:color="6C00FF" w:sz="12"/>
        </w:pBdr>
        <w:shd w:fill="EDE7FF" w:val="clear"/>
        <w:spacing w:after="60" w:before="280"/>
        <w:ind w:left="200" w:hanging="0"/>
      </w:pPr>
      <w:r>
        <w:rPr>
          <w:rFonts w:ascii="Arial" w:cs="Arial" w:eastAsia="Arial" w:hAnsi="Arial"/>
          <w:b/>
          <w:bCs/>
          <w:color w:val="6C00FF"/>
          <w:sz w:val="28"/>
          <w:szCs w:val="28"/>
        </w:rPr>
        <w:t xml:space="preserve">STEP 13  </w:t>
      </w:r>
      <w:r>
        <w:rPr>
          <w:rFonts w:ascii="Arial" w:cs="Arial" w:eastAsia="Arial" w:hAnsi="Arial"/>
          <w:b/>
          <w:bCs/>
          <w:color w:val="0D0D1A"/>
          <w:sz w:val="28"/>
          <w:szCs w:val="28"/>
        </w:rPr>
        <w:t xml:space="preserve">Build the Login Page UI</w:t>
      </w:r>
    </w:p>
    <w:p>
      <w:pPr>
        <w:spacing w:after="140" w:before="40"/>
        <w:ind w:left="200" w:hanging="0"/>
      </w:pPr>
      <w:r>
        <w:rPr>
          <w:rFonts w:ascii="Arial" w:cs="Arial" w:eastAsia="Arial" w:hAnsi="Arial"/>
          <w:i/>
          <w:iCs/>
          <w:color w:val="6B7280"/>
          <w:sz w:val="21"/>
          <w:szCs w:val="21"/>
        </w:rPr>
        <w:t xml:space="preserve">Secure credential login with validation</w:t>
      </w:r>
    </w:p>
    <w:p>
      <w:pPr>
        <w:spacing w:after="60" w:before="0"/>
      </w:pPr>
    </w:p>
    <w:p>
      <w:pPr>
        <w:spacing w:after="120" w:before="60"/>
        <w:jc w:val="left"/>
      </w:pPr>
      <w:r>
        <w:rPr>
          <w:rFonts w:ascii="Arial" w:cs="Arial" w:eastAsia="Arial" w:hAnsi="Arial"/>
          <w:color w:val="374151"/>
          <w:sz w:val="22"/>
          <w:szCs w:val="22"/>
        </w:rPr>
        <w:t xml:space="preserve">Create src/app/auth/login/page.tsx. This page renders the login form and calls signIn from NextAuth:</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'use client'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import { useState } from 'react'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import { signIn } from 'next-auth/react'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import { useRouter } from 'next/navigation'</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import { useForm } from 'react-hook-form'</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import { zodResolver } from '@hookform/resolvers/zod'</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import { z } from 'zod'</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const loginSchema = z.object({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email:    z.string().email('Invalid email address'),</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password: z.string().min(8, 'Password must be at least 8 characters'),</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type LoginInput = z.infer&lt;typeof loginSchema&gt;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export default function LoginPage()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const router = useRouter()</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const [error, setError] = useState&lt;string | null&gt;(null)</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const [loading, setLoading] = useState(false)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const { register, handleSubmit, formState: { errors } } = useForm&lt;LoginInput&gt;({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resolver: zodResolver(loginSchema),</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const onSubmit = async (data: LoginInput) =&gt;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setLoading(true); setError(null)</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const result = await signIn('credentials', { ...data, redirect: false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if (result?.error) { setError('Invalid email or password'); setLoading(false); return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router.push('/dashboard')</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 ... return JSX form</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w:t>
      </w:r>
    </w:p>
    <w:p>
      <w:pPr>
        <w:spacing w:after="100" w:before="0"/>
      </w:pPr>
    </w:p>
    <w:p>
      <w:pPr>
        <w:pBdr>
          <w:left w:val="single" w:color="6C00FF" w:sz="12"/>
        </w:pBdr>
        <w:shd w:fill="EDE7FF" w:val="clear"/>
        <w:spacing w:after="60" w:before="280"/>
        <w:ind w:left="200" w:hanging="0"/>
      </w:pPr>
      <w:r>
        <w:rPr>
          <w:rFonts w:ascii="Arial" w:cs="Arial" w:eastAsia="Arial" w:hAnsi="Arial"/>
          <w:b/>
          <w:bCs/>
          <w:color w:val="6C00FF"/>
          <w:sz w:val="28"/>
          <w:szCs w:val="28"/>
        </w:rPr>
        <w:t xml:space="preserve">STEP 14  </w:t>
      </w:r>
      <w:r>
        <w:rPr>
          <w:rFonts w:ascii="Arial" w:cs="Arial" w:eastAsia="Arial" w:hAnsi="Arial"/>
          <w:b/>
          <w:bCs/>
          <w:color w:val="0D0D1A"/>
          <w:sz w:val="28"/>
          <w:szCs w:val="28"/>
        </w:rPr>
        <w:t xml:space="preserve">Extend TypeScript Types for Session</w:t>
      </w:r>
    </w:p>
    <w:p>
      <w:pPr>
        <w:spacing w:after="140" w:before="40"/>
        <w:ind w:left="200" w:hanging="0"/>
      </w:pPr>
      <w:r>
        <w:rPr>
          <w:rFonts w:ascii="Arial" w:cs="Arial" w:eastAsia="Arial" w:hAnsi="Arial"/>
          <w:i/>
          <w:iCs/>
          <w:color w:val="6B7280"/>
          <w:sz w:val="21"/>
          <w:szCs w:val="21"/>
        </w:rPr>
        <w:t xml:space="preserve">Add tenantId and role to NextAuth types</w:t>
      </w:r>
    </w:p>
    <w:p>
      <w:pPr>
        <w:spacing w:after="60" w:before="0"/>
      </w:pPr>
    </w:p>
    <w:p>
      <w:pPr>
        <w:spacing w:after="120" w:before="60"/>
        <w:jc w:val="left"/>
      </w:pPr>
      <w:r>
        <w:rPr>
          <w:rFonts w:ascii="Arial" w:cs="Arial" w:eastAsia="Arial" w:hAnsi="Arial"/>
          <w:color w:val="374151"/>
          <w:sz w:val="22"/>
          <w:szCs w:val="22"/>
        </w:rPr>
        <w:t xml:space="preserve">Create src/types/next-auth.d.ts to extend the built-in types:</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import { UserRole } from '@prisma/client'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import 'next-auth'</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declare module 'next-auth'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interface Session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user: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id:       string</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email:    string</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name?:    string | null</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image?:   string | null</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role:     UserRole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tenantId: string</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interface User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role:     UserRole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tenantId: string</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declare module 'next-auth/jwt'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interface JWT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role:     UserRole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tenantId: string</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w:t>
      </w:r>
    </w:p>
    <w:p>
      <w:pPr>
        <w:spacing w:after="200" w:before="0"/>
      </w:pPr>
    </w:p>
    <w:p>
      <w:r>
        <w:br w:type="page"/>
      </w:r>
    </w:p>
    <w:p>
      <w:pPr>
        <w:shd w:fill="0D0D1A" w:val="clear"/>
        <w:spacing w:after="160" w:before="400"/>
      </w:pPr>
      <w:r>
        <w:rPr>
          <w:rFonts w:ascii="Arial" w:cs="Arial" w:eastAsia="Arial" w:hAnsi="Arial"/>
          <w:b/>
          <w:bCs/>
          <w:caps/>
          <w:color w:val="6C00FF"/>
          <w:sz w:val="28"/>
          <w:szCs w:val="28"/>
        </w:rPr>
        <w:t xml:space="preserve">  PART 4 — Role-Based Access Control (RBAC)</w:t>
      </w:r>
    </w:p>
    <w:p>
      <w:pPr>
        <w:spacing w:after="80" w:before="0"/>
      </w:pPr>
    </w:p>
    <w:p>
      <w:pPr>
        <w:pStyle w:val="Heading2"/>
        <w:spacing w:after="120" w:before="280"/>
      </w:pPr>
      <w:r>
        <w:rPr>
          <w:rFonts w:ascii="Arial" w:cs="Arial" w:eastAsia="Arial" w:hAnsi="Arial"/>
          <w:b/>
          <w:bCs/>
          <w:color w:val="0D0D1A"/>
          <w:sz w:val="30"/>
          <w:szCs w:val="30"/>
        </w:rPr>
        <w:t xml:space="preserve">Overview</w:t>
      </w:r>
    </w:p>
    <w:p>
      <w:pPr>
        <w:spacing w:after="120" w:before="60"/>
        <w:jc w:val="left"/>
      </w:pPr>
      <w:r>
        <w:rPr>
          <w:rFonts w:ascii="Arial" w:cs="Arial" w:eastAsia="Arial" w:hAnsi="Arial"/>
          <w:color w:val="374151"/>
          <w:sz w:val="22"/>
          <w:szCs w:val="22"/>
        </w:rPr>
        <w:t xml:space="preserve">URUU implements a strict five-tier RBAC system. Permissions are defined in a central matrix and enforced at the API route, page, and component levels. This prevents privilege escalation and ensures users only access what their role permits.</w:t>
      </w:r>
    </w:p>
    <w:p>
      <w:pPr>
        <w:spacing w:after="80" w:before="0"/>
      </w:pPr>
    </w:p>
    <w:p>
      <w:pPr>
        <w:pStyle w:val="Heading2"/>
        <w:spacing w:after="120" w:before="280"/>
      </w:pPr>
      <w:r>
        <w:rPr>
          <w:rFonts w:ascii="Arial" w:cs="Arial" w:eastAsia="Arial" w:hAnsi="Arial"/>
          <w:b/>
          <w:bCs/>
          <w:color w:val="0D0D1A"/>
          <w:sz w:val="30"/>
          <w:szCs w:val="30"/>
        </w:rPr>
        <w:t xml:space="preserve">Role Hierarchy</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6C00FF" w:sz="1"/>
              <w:left w:val="single" w:color="6C00FF" w:sz="1"/>
              <w:bottom w:val="single" w:color="6C00FF" w:sz="1"/>
              <w:right w:val="single" w:color="6C00FF" w:sz="1"/>
            </w:tcBorders>
            <w:shd w:fill="0D0D1A" w:val="clear"/>
            <w:tcMar>
              <w:top w:type="dxa" w:w="60"/>
              <w:left w:type="dxa" w:w="120"/>
              <w:bottom w:type="dxa" w:w="60"/>
              <w:right w:type="dxa" w:w="120"/>
            </w:tcMar>
          </w:tcPr>
          <w:p>
            <w:r>
              <w:rPr>
                <w:rFonts w:ascii="Arial" w:cs="Arial" w:eastAsia="Arial" w:hAnsi="Arial"/>
                <w:b/>
                <w:bCs/>
                <w:color w:val="FFFFFF"/>
                <w:sz w:val="20"/>
                <w:szCs w:val="20"/>
              </w:rPr>
              <w:t xml:space="preserve">Role</w:t>
            </w:r>
          </w:p>
        </w:tc>
        <w:tc>
          <w:tcPr>
            <w:tcW w:type="dxa" w:w="6760"/>
            <w:tcBorders>
              <w:top w:val="single" w:color="6C00FF" w:sz="1"/>
              <w:left w:val="single" w:color="6C00FF" w:sz="1"/>
              <w:bottom w:val="single" w:color="6C00FF" w:sz="1"/>
              <w:right w:val="single" w:color="6C00FF" w:sz="1"/>
            </w:tcBorders>
            <w:shd w:fill="0D0D1A" w:val="clear"/>
            <w:tcMar>
              <w:top w:type="dxa" w:w="60"/>
              <w:left w:type="dxa" w:w="120"/>
              <w:bottom w:type="dxa" w:w="60"/>
              <w:right w:type="dxa" w:w="120"/>
            </w:tcMar>
          </w:tcPr>
          <w:p>
            <w:r>
              <w:rPr>
                <w:rFonts w:ascii="Arial" w:cs="Arial" w:eastAsia="Arial" w:hAnsi="Arial"/>
                <w:b/>
                <w:bCs/>
                <w:color w:val="FFFFFF"/>
                <w:sz w:val="20"/>
                <w:szCs w:val="20"/>
              </w:rPr>
              <w:t xml:space="preserve">Description</w:t>
            </w:r>
          </w:p>
        </w:tc>
      </w:tr>
      <w:tr>
        <w:tc>
          <w:tcPr>
            <w:tcW w:type="dxa" w:w="2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SUPER_ADMIN</w:t>
            </w:r>
          </w:p>
        </w:tc>
        <w:tc>
          <w:tcPr>
            <w:tcW w:type="dxa" w:w="67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Full system access. Can manage all tenants, users, and configurations.</w:t>
            </w:r>
          </w:p>
        </w:tc>
      </w:tr>
      <w:tr>
        <w:tc>
          <w:tcPr>
            <w:tcW w:type="dxa" w:w="26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TENANT_ADMIN</w:t>
            </w:r>
          </w:p>
        </w:tc>
        <w:tc>
          <w:tcPr>
            <w:tcW w:type="dxa" w:w="67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Full access within their tenant. Cannot access other tenants.</w:t>
            </w:r>
          </w:p>
        </w:tc>
      </w:tr>
      <w:tr>
        <w:tc>
          <w:tcPr>
            <w:tcW w:type="dxa" w:w="2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SECURITY_MANAGER</w:t>
            </w:r>
          </w:p>
        </w:tc>
        <w:tc>
          <w:tcPr>
            <w:tcW w:type="dxa" w:w="67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Can manage threats, assign incidents, generate reports.</w:t>
            </w:r>
          </w:p>
        </w:tc>
      </w:tr>
      <w:tr>
        <w:tc>
          <w:tcPr>
            <w:tcW w:type="dxa" w:w="26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ANALYST</w:t>
            </w:r>
          </w:p>
        </w:tc>
        <w:tc>
          <w:tcPr>
            <w:tcW w:type="dxa" w:w="67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Can view and update threats. Cannot manage users or billing.</w:t>
            </w:r>
          </w:p>
        </w:tc>
      </w:tr>
      <w:tr>
        <w:tc>
          <w:tcPr>
            <w:tcW w:type="dxa" w:w="26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VIEWER</w:t>
            </w:r>
          </w:p>
        </w:tc>
        <w:tc>
          <w:tcPr>
            <w:tcW w:type="dxa" w:w="67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Read-only access to dashboards and reports.</w:t>
            </w:r>
          </w:p>
        </w:tc>
      </w:tr>
    </w:tbl>
    <w:p>
      <w:pPr>
        <w:spacing w:after="100" w:before="0"/>
      </w:pPr>
    </w:p>
    <w:p>
      <w:pPr>
        <w:pBdr>
          <w:left w:val="single" w:color="6C00FF" w:sz="12"/>
        </w:pBdr>
        <w:shd w:fill="EDE7FF" w:val="clear"/>
        <w:spacing w:after="60" w:before="280"/>
        <w:ind w:left="200" w:hanging="0"/>
      </w:pPr>
      <w:r>
        <w:rPr>
          <w:rFonts w:ascii="Arial" w:cs="Arial" w:eastAsia="Arial" w:hAnsi="Arial"/>
          <w:b/>
          <w:bCs/>
          <w:color w:val="6C00FF"/>
          <w:sz w:val="28"/>
          <w:szCs w:val="28"/>
        </w:rPr>
        <w:t xml:space="preserve">STEP 15  </w:t>
      </w:r>
      <w:r>
        <w:rPr>
          <w:rFonts w:ascii="Arial" w:cs="Arial" w:eastAsia="Arial" w:hAnsi="Arial"/>
          <w:b/>
          <w:bCs/>
          <w:color w:val="0D0D1A"/>
          <w:sz w:val="28"/>
          <w:szCs w:val="28"/>
        </w:rPr>
        <w:t xml:space="preserve">Create the Permissions Matrix</w:t>
      </w:r>
    </w:p>
    <w:p>
      <w:pPr>
        <w:spacing w:after="140" w:before="40"/>
        <w:ind w:left="200" w:hanging="0"/>
      </w:pPr>
      <w:r>
        <w:rPr>
          <w:rFonts w:ascii="Arial" w:cs="Arial" w:eastAsia="Arial" w:hAnsi="Arial"/>
          <w:i/>
          <w:iCs/>
          <w:color w:val="6B7280"/>
          <w:sz w:val="21"/>
          <w:szCs w:val="21"/>
        </w:rPr>
        <w:t xml:space="preserve">Define all permissions in a central config</w:t>
      </w:r>
    </w:p>
    <w:p>
      <w:pPr>
        <w:spacing w:after="60" w:before="0"/>
      </w:pPr>
    </w:p>
    <w:p>
      <w:pPr>
        <w:spacing w:after="120" w:before="60"/>
        <w:jc w:val="left"/>
      </w:pPr>
      <w:r>
        <w:rPr>
          <w:rFonts w:ascii="Arial" w:cs="Arial" w:eastAsia="Arial" w:hAnsi="Arial"/>
          <w:color w:val="374151"/>
          <w:sz w:val="22"/>
          <w:szCs w:val="22"/>
        </w:rPr>
        <w:t xml:space="preserve">Create src/lib/auth/permissions.ts:</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import { UserRole } from '@prisma/client'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export type Permission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 'threats:read'    | 'threats:write'   | 'threats:delete'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 'reports:read'    | 'reports:create'  | 'reports:export'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 'users:read'      | 'users:create'    | 'users:delete'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 'tenants:read'    | 'tenants:manage'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 'audit:read'      | 'compliance:manage'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export const ROLE_PERMISSIONS: Record&lt;UserRole, Permission[]&gt; =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SUPER_ADMIN: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'threats:read', 'threats:write', 'threats:delete',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'reports:read', 'reports:create', 'reports:export',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'users:read', 'users:create', 'users:delete',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'tenants:read', 'tenants:manage',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'audit:read', 'compliance:manage',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TENANT_ADMIN: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'threats:read', 'threats:write', 'threats:delete',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'reports:read', 'reports:create', 'reports:export',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'users:read', 'users:create', 'users:delete',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'audit:read', 'compliance:manage',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SECURITY_MANAGER: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'threats:read', 'threats:write',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'reports:read', 'reports:create', 'reports:export',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'users:read', 'audit:read', 'compliance:manage',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ANALYST: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'threats:read', 'threats:write',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'reports:read', 'audit:read',</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VIEWER: ['threats:read', 'reports:read'],</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export function hasPermission(role: UserRole, permission: Permission): boolean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return ROLE_PERMISSIONS[role]?.includes(permission) ?? false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w:t>
      </w:r>
    </w:p>
    <w:p>
      <w:pPr>
        <w:spacing w:after="100" w:before="0"/>
      </w:pPr>
    </w:p>
    <w:p>
      <w:pPr>
        <w:pBdr>
          <w:left w:val="single" w:color="6C00FF" w:sz="12"/>
        </w:pBdr>
        <w:shd w:fill="EDE7FF" w:val="clear"/>
        <w:spacing w:after="60" w:before="280"/>
        <w:ind w:left="200" w:hanging="0"/>
      </w:pPr>
      <w:r>
        <w:rPr>
          <w:rFonts w:ascii="Arial" w:cs="Arial" w:eastAsia="Arial" w:hAnsi="Arial"/>
          <w:b/>
          <w:bCs/>
          <w:color w:val="6C00FF"/>
          <w:sz w:val="28"/>
          <w:szCs w:val="28"/>
        </w:rPr>
        <w:t xml:space="preserve">STEP 16  </w:t>
      </w:r>
      <w:r>
        <w:rPr>
          <w:rFonts w:ascii="Arial" w:cs="Arial" w:eastAsia="Arial" w:hAnsi="Arial"/>
          <w:b/>
          <w:bCs/>
          <w:color w:val="0D0D1A"/>
          <w:sz w:val="28"/>
          <w:szCs w:val="28"/>
        </w:rPr>
        <w:t xml:space="preserve">Create the RBAC Middleware Helper</w:t>
      </w:r>
    </w:p>
    <w:p>
      <w:pPr>
        <w:spacing w:after="140" w:before="40"/>
        <w:ind w:left="200" w:hanging="0"/>
      </w:pPr>
      <w:r>
        <w:rPr>
          <w:rFonts w:ascii="Arial" w:cs="Arial" w:eastAsia="Arial" w:hAnsi="Arial"/>
          <w:i/>
          <w:iCs/>
          <w:color w:val="6B7280"/>
          <w:sz w:val="21"/>
          <w:szCs w:val="21"/>
        </w:rPr>
        <w:t xml:space="preserve">Server-side permission guard for API routes</w:t>
      </w:r>
    </w:p>
    <w:p>
      <w:pPr>
        <w:spacing w:after="60" w:before="0"/>
      </w:pPr>
    </w:p>
    <w:p>
      <w:pPr>
        <w:spacing w:after="120" w:before="60"/>
        <w:jc w:val="left"/>
      </w:pPr>
      <w:r>
        <w:rPr>
          <w:rFonts w:ascii="Arial" w:cs="Arial" w:eastAsia="Arial" w:hAnsi="Arial"/>
          <w:color w:val="374151"/>
          <w:sz w:val="22"/>
          <w:szCs w:val="22"/>
        </w:rPr>
        <w:t xml:space="preserve">Create src/lib/auth/guard.ts:</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import { auth } from '@/lib/auth/config'</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import { hasPermission, Permission } from './permissions'</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import { NextResponse } from 'next/server'</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export async function requirePermission(permission: Permission)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const session = await auth()</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if (!session?.user)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return { error: NextResponse.json({ error: 'Unauthenticated' }, { status: 401 })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if (!hasPermission(session.user.role, permission))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return { error: NextResponse.json({ error: 'Forbidden' }, { status: 403 })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return { session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w:t>
      </w:r>
    </w:p>
    <w:p>
      <w:pPr>
        <w:spacing w:after="60" w:before="0"/>
      </w:pPr>
    </w:p>
    <w:p>
      <w:pPr>
        <w:spacing w:after="120" w:before="60"/>
        <w:jc w:val="left"/>
      </w:pPr>
      <w:r>
        <w:rPr>
          <w:rFonts w:ascii="Arial" w:cs="Arial" w:eastAsia="Arial" w:hAnsi="Arial"/>
          <w:color w:val="374151"/>
          <w:sz w:val="22"/>
          <w:szCs w:val="22"/>
        </w:rPr>
        <w:t xml:space="preserve">Usage example in an API route: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src/app/api/threats/route.ts</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import { requirePermission } from '@/lib/auth/guard'</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export async function DELETE(req: Request)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const { session, error } = await requirePermission('threats:delete')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if (error) return error</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 ... delete logic using session.user.tenantId</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w:t>
      </w:r>
    </w:p>
    <w:p>
      <w:pPr>
        <w:spacing w:after="100" w:before="0"/>
      </w:pPr>
    </w:p>
    <w:p>
      <w:pPr>
        <w:pBdr>
          <w:left w:val="single" w:color="6C00FF" w:sz="12"/>
        </w:pBdr>
        <w:shd w:fill="EDE7FF" w:val="clear"/>
        <w:spacing w:after="60" w:before="280"/>
        <w:ind w:left="200" w:hanging="0"/>
      </w:pPr>
      <w:r>
        <w:rPr>
          <w:rFonts w:ascii="Arial" w:cs="Arial" w:eastAsia="Arial" w:hAnsi="Arial"/>
          <w:b/>
          <w:bCs/>
          <w:color w:val="6C00FF"/>
          <w:sz w:val="28"/>
          <w:szCs w:val="28"/>
        </w:rPr>
        <w:t xml:space="preserve">STEP 17  </w:t>
      </w:r>
      <w:r>
        <w:rPr>
          <w:rFonts w:ascii="Arial" w:cs="Arial" w:eastAsia="Arial" w:hAnsi="Arial"/>
          <w:b/>
          <w:bCs/>
          <w:color w:val="0D0D1A"/>
          <w:sz w:val="28"/>
          <w:szCs w:val="28"/>
        </w:rPr>
        <w:t xml:space="preserve">Create Client-Side Permission Hook</w:t>
      </w:r>
    </w:p>
    <w:p>
      <w:pPr>
        <w:spacing w:after="140" w:before="40"/>
        <w:ind w:left="200" w:hanging="0"/>
      </w:pPr>
      <w:r>
        <w:rPr>
          <w:rFonts w:ascii="Arial" w:cs="Arial" w:eastAsia="Arial" w:hAnsi="Arial"/>
          <w:i/>
          <w:iCs/>
          <w:color w:val="6B7280"/>
          <w:sz w:val="21"/>
          <w:szCs w:val="21"/>
        </w:rPr>
        <w:t xml:space="preserve">React hook for conditional UI rendering</w:t>
      </w:r>
    </w:p>
    <w:p>
      <w:pPr>
        <w:spacing w:after="60" w:before="0"/>
      </w:pPr>
    </w:p>
    <w:p>
      <w:pPr>
        <w:spacing w:after="120" w:before="60"/>
        <w:jc w:val="left"/>
      </w:pPr>
      <w:r>
        <w:rPr>
          <w:rFonts w:ascii="Arial" w:cs="Arial" w:eastAsia="Arial" w:hAnsi="Arial"/>
          <w:color w:val="374151"/>
          <w:sz w:val="22"/>
          <w:szCs w:val="22"/>
        </w:rPr>
        <w:t xml:space="preserve">Create src/hooks/usePermission.ts:</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import { useSession } from 'next-auth/react'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import { hasPermission, Permission } from '@/lib/auth/permissions'</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export function usePermission(permission: Permission): boolean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const { data: session } = useSession()</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if (!session?.user?.role) return false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return hasPermission(session.user.role as any, permission)</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w:t>
      </w:r>
    </w:p>
    <w:p>
      <w:pPr>
        <w:spacing w:after="60" w:before="0"/>
      </w:pPr>
    </w:p>
    <w:p>
      <w:pPr>
        <w:spacing w:after="120" w:before="60"/>
        <w:jc w:val="left"/>
      </w:pPr>
      <w:r>
        <w:rPr>
          <w:rFonts w:ascii="Arial" w:cs="Arial" w:eastAsia="Arial" w:hAnsi="Arial"/>
          <w:color w:val="374151"/>
          <w:sz w:val="22"/>
          <w:szCs w:val="22"/>
        </w:rPr>
        <w:t xml:space="preserve">Usage in a React component: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const canDelete = usePermission('threats:delete')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{canDelete &amp;&amp; &lt;DeleteButton onClick={handleDelete} /&gt;}</w:t>
      </w:r>
    </w:p>
    <w:p>
      <w:pPr>
        <w:spacing w:after="200" w:before="0"/>
      </w:pPr>
    </w:p>
    <w:p>
      <w:r>
        <w:br w:type="page"/>
      </w:r>
    </w:p>
    <w:p>
      <w:pPr>
        <w:shd w:fill="0D0D1A" w:val="clear"/>
        <w:spacing w:after="160" w:before="400"/>
      </w:pPr>
      <w:r>
        <w:rPr>
          <w:rFonts w:ascii="Arial" w:cs="Arial" w:eastAsia="Arial" w:hAnsi="Arial"/>
          <w:b/>
          <w:bCs/>
          <w:caps/>
          <w:color w:val="6C00FF"/>
          <w:sz w:val="28"/>
          <w:szCs w:val="28"/>
        </w:rPr>
        <w:t xml:space="preserve">  PART 5 — Multi-Tenant Isolation Architecture</w:t>
      </w:r>
    </w:p>
    <w:p>
      <w:pPr>
        <w:spacing w:after="80" w:before="0"/>
      </w:pPr>
    </w:p>
    <w:p>
      <w:pPr>
        <w:pStyle w:val="Heading2"/>
        <w:spacing w:after="120" w:before="280"/>
      </w:pPr>
      <w:r>
        <w:rPr>
          <w:rFonts w:ascii="Arial" w:cs="Arial" w:eastAsia="Arial" w:hAnsi="Arial"/>
          <w:b/>
          <w:bCs/>
          <w:color w:val="0D0D1A"/>
          <w:sz w:val="30"/>
          <w:szCs w:val="30"/>
        </w:rPr>
        <w:t xml:space="preserve">Overview</w:t>
      </w:r>
    </w:p>
    <w:p>
      <w:pPr>
        <w:spacing w:after="120" w:before="60"/>
        <w:jc w:val="left"/>
      </w:pPr>
      <w:r>
        <w:rPr>
          <w:rFonts w:ascii="Arial" w:cs="Arial" w:eastAsia="Arial" w:hAnsi="Arial"/>
          <w:color w:val="374151"/>
          <w:sz w:val="22"/>
          <w:szCs w:val="22"/>
        </w:rPr>
        <w:t xml:space="preserve">Every database query in URUU is automatically scoped to the authenticated user's tenantId. This is enforced through a centralized Prisma client wrapper and validated at the API layer. No tenant should ever access another tenant's data.</w:t>
      </w:r>
    </w:p>
    <w:p>
      <w:pPr>
        <w:spacing w:after="80" w:before="0"/>
      </w:pPr>
    </w:p>
    <w:p>
      <w:pPr>
        <w:pBdr>
          <w:left w:val="single" w:color="6C00FF" w:sz="12"/>
        </w:pBdr>
        <w:shd w:fill="EDE7FF" w:val="clear"/>
        <w:spacing w:after="60" w:before="280"/>
        <w:ind w:left="200" w:hanging="0"/>
      </w:pPr>
      <w:r>
        <w:rPr>
          <w:rFonts w:ascii="Arial" w:cs="Arial" w:eastAsia="Arial" w:hAnsi="Arial"/>
          <w:b/>
          <w:bCs/>
          <w:color w:val="6C00FF"/>
          <w:sz w:val="28"/>
          <w:szCs w:val="28"/>
        </w:rPr>
        <w:t xml:space="preserve">STEP 18  </w:t>
      </w:r>
      <w:r>
        <w:rPr>
          <w:rFonts w:ascii="Arial" w:cs="Arial" w:eastAsia="Arial" w:hAnsi="Arial"/>
          <w:b/>
          <w:bCs/>
          <w:color w:val="0D0D1A"/>
          <w:sz w:val="28"/>
          <w:szCs w:val="28"/>
        </w:rPr>
        <w:t xml:space="preserve">Create the Prisma Client Singleton</w:t>
      </w:r>
    </w:p>
    <w:p>
      <w:pPr>
        <w:spacing w:after="140" w:before="40"/>
        <w:ind w:left="200" w:hanging="0"/>
      </w:pPr>
      <w:r>
        <w:rPr>
          <w:rFonts w:ascii="Arial" w:cs="Arial" w:eastAsia="Arial" w:hAnsi="Arial"/>
          <w:i/>
          <w:iCs/>
          <w:color w:val="6B7280"/>
          <w:sz w:val="21"/>
          <w:szCs w:val="21"/>
        </w:rPr>
        <w:t xml:space="preserve">Prevent multiple client instances in development</w:t>
      </w:r>
    </w:p>
    <w:p>
      <w:pPr>
        <w:spacing w:after="60" w:before="0"/>
      </w:pPr>
    </w:p>
    <w:p>
      <w:pPr>
        <w:spacing w:after="120" w:before="60"/>
        <w:jc w:val="left"/>
      </w:pPr>
      <w:r>
        <w:rPr>
          <w:rFonts w:ascii="Arial" w:cs="Arial" w:eastAsia="Arial" w:hAnsi="Arial"/>
          <w:color w:val="374151"/>
          <w:sz w:val="22"/>
          <w:szCs w:val="22"/>
        </w:rPr>
        <w:t xml:space="preserve">Create src/lib/db.ts:</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import { PrismaClient } from '@prisma/client'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const globalForPrisma = globalThis as unknown as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prisma: PrismaClient | undefined</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export const prisma = globalForPrisma.prisma ?? new PrismaClient({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log: process.env.NODE_ENV === 'development' ? ['query', 'error', 'warn'] : ['error'],</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if (process.env.NODE_ENV !== 'production') globalForPrisma.prisma = prisma</w:t>
      </w:r>
    </w:p>
    <w:p>
      <w:pPr>
        <w:spacing w:after="100" w:before="0"/>
      </w:pPr>
    </w:p>
    <w:p>
      <w:pPr>
        <w:pBdr>
          <w:left w:val="single" w:color="6C00FF" w:sz="12"/>
        </w:pBdr>
        <w:shd w:fill="EDE7FF" w:val="clear"/>
        <w:spacing w:after="60" w:before="280"/>
        <w:ind w:left="200" w:hanging="0"/>
      </w:pPr>
      <w:r>
        <w:rPr>
          <w:rFonts w:ascii="Arial" w:cs="Arial" w:eastAsia="Arial" w:hAnsi="Arial"/>
          <w:b/>
          <w:bCs/>
          <w:color w:val="6C00FF"/>
          <w:sz w:val="28"/>
          <w:szCs w:val="28"/>
        </w:rPr>
        <w:t xml:space="preserve">STEP 19  </w:t>
      </w:r>
      <w:r>
        <w:rPr>
          <w:rFonts w:ascii="Arial" w:cs="Arial" w:eastAsia="Arial" w:hAnsi="Arial"/>
          <w:b/>
          <w:bCs/>
          <w:color w:val="0D0D1A"/>
          <w:sz w:val="28"/>
          <w:szCs w:val="28"/>
        </w:rPr>
        <w:t xml:space="preserve">Create Tenant-Scoped Query Helpers</w:t>
      </w:r>
    </w:p>
    <w:p>
      <w:pPr>
        <w:spacing w:after="140" w:before="40"/>
        <w:ind w:left="200" w:hanging="0"/>
      </w:pPr>
      <w:r>
        <w:rPr>
          <w:rFonts w:ascii="Arial" w:cs="Arial" w:eastAsia="Arial" w:hAnsi="Arial"/>
          <w:i/>
          <w:iCs/>
          <w:color w:val="6B7280"/>
          <w:sz w:val="21"/>
          <w:szCs w:val="21"/>
        </w:rPr>
        <w:t xml:space="preserve">Wrapper functions that always include tenantId</w:t>
      </w:r>
    </w:p>
    <w:p>
      <w:pPr>
        <w:spacing w:after="60" w:before="0"/>
      </w:pPr>
    </w:p>
    <w:p>
      <w:pPr>
        <w:spacing w:after="120" w:before="60"/>
        <w:jc w:val="left"/>
      </w:pPr>
      <w:r>
        <w:rPr>
          <w:rFonts w:ascii="Arial" w:cs="Arial" w:eastAsia="Arial" w:hAnsi="Arial"/>
          <w:color w:val="374151"/>
          <w:sz w:val="22"/>
          <w:szCs w:val="22"/>
        </w:rPr>
        <w:t xml:space="preserve">Create src/lib/db/tenant-query.ts. These helpers enforce tenant isolation on every query:</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import { prisma } from '@/lib/db'</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import { ThreatStatus, SeverityLevel } from '@prisma/client'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Always call with the tenantId from session</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export const tenantDb = (tenantId: string) =&gt;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threats: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findAll: (filters?: { status?: ThreatStatus; severity?: SeverityLevel }) =&gt;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prisma.threatEvent.findMany({</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where: { tenantId, ...filters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orderBy: { detectedAt: 'desc'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findById: (id: string) =&gt;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prisma.threatEvent.findFirst({ where: { id, tenantId }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create: (data: any) =&gt;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prisma.threatEvent.create({ data: { ...data, tenantId }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update: (id: string, data: any) =&gt;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prisma.threatEvent.update({ where: { id }, data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delete: (id: string) =&gt;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prisma.threatEvent.delete({ where: { id }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users: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findAll: () =&gt; prisma.user.findMany({ where: { tenantId }, select: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id: true, email: true, name: true, role: true, isActive: true, lastLoginAt: true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reports: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findAll: () =&gt; prisma.report.findMany({ where: { tenantId }, orderBy: { createdAt: 'desc' }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w:t>
      </w:r>
    </w:p>
    <w:p>
      <w:pPr>
        <w:spacing w:after="60" w:before="0"/>
      </w:pPr>
    </w:p>
    <w:p>
      <w:pPr>
        <w:pBdr>
          <w:left w:val="single" w:color="DC2626" w:sz="10"/>
        </w:pBdr>
        <w:shd w:fill="FEE2E2" w:val="clear"/>
        <w:spacing w:after="120" w:before="120"/>
        <w:ind w:left="280" w:hanging="0"/>
      </w:pPr>
      <w:r>
        <w:rPr>
          <w:rFonts w:ascii="Arial" w:cs="Arial" w:eastAsia="Arial" w:hAnsi="Arial"/>
          <w:b/>
          <w:bCs/>
          <w:color w:val="DC2626"/>
          <w:sz w:val="22"/>
          <w:szCs w:val="22"/>
        </w:rPr>
        <w:t xml:space="preserve">✗ CRITICAL: </w:t>
      </w:r>
      <w:r>
        <w:rPr>
          <w:rFonts w:ascii="Arial" w:cs="Arial" w:eastAsia="Arial" w:hAnsi="Arial"/>
          <w:color w:val="374151"/>
          <w:sz w:val="22"/>
          <w:szCs w:val="22"/>
        </w:rPr>
        <w:t xml:space="preserve">Always use tenantDb(session.user.tenantId) in API routes. Never query prisma directly without a tenantId filter.</w:t>
      </w:r>
    </w:p>
    <w:p>
      <w:pPr>
        <w:spacing w:after="100" w:before="0"/>
      </w:pPr>
    </w:p>
    <w:p>
      <w:pPr>
        <w:pBdr>
          <w:left w:val="single" w:color="6C00FF" w:sz="12"/>
        </w:pBdr>
        <w:shd w:fill="EDE7FF" w:val="clear"/>
        <w:spacing w:after="60" w:before="280"/>
        <w:ind w:left="200" w:hanging="0"/>
      </w:pPr>
      <w:r>
        <w:rPr>
          <w:rFonts w:ascii="Arial" w:cs="Arial" w:eastAsia="Arial" w:hAnsi="Arial"/>
          <w:b/>
          <w:bCs/>
          <w:color w:val="6C00FF"/>
          <w:sz w:val="28"/>
          <w:szCs w:val="28"/>
        </w:rPr>
        <w:t xml:space="preserve">STEP 20  </w:t>
      </w:r>
      <w:r>
        <w:rPr>
          <w:rFonts w:ascii="Arial" w:cs="Arial" w:eastAsia="Arial" w:hAnsi="Arial"/>
          <w:b/>
          <w:bCs/>
          <w:color w:val="0D0D1A"/>
          <w:sz w:val="28"/>
          <w:szCs w:val="28"/>
        </w:rPr>
        <w:t xml:space="preserve">Validate Tenant Access in API Routes</w:t>
      </w:r>
    </w:p>
    <w:p>
      <w:pPr>
        <w:spacing w:after="140" w:before="40"/>
        <w:ind w:left="200" w:hanging="0"/>
      </w:pPr>
      <w:r>
        <w:rPr>
          <w:rFonts w:ascii="Arial" w:cs="Arial" w:eastAsia="Arial" w:hAnsi="Arial"/>
          <w:i/>
          <w:iCs/>
          <w:color w:val="6B7280"/>
          <w:sz w:val="21"/>
          <w:szCs w:val="21"/>
        </w:rPr>
        <w:t xml:space="preserve">Pattern for every API endpoint</w:t>
      </w:r>
    </w:p>
    <w:p>
      <w:pPr>
        <w:spacing w:after="60" w:before="0"/>
      </w:pPr>
    </w:p>
    <w:p>
      <w:pPr>
        <w:spacing w:after="120" w:before="60"/>
        <w:jc w:val="left"/>
      </w:pPr>
      <w:r>
        <w:rPr>
          <w:rFonts w:ascii="Arial" w:cs="Arial" w:eastAsia="Arial" w:hAnsi="Arial"/>
          <w:color w:val="374151"/>
          <w:sz w:val="22"/>
          <w:szCs w:val="22"/>
        </w:rPr>
        <w:t xml:space="preserve">Use this pattern as the standard template for all URUU API routes:</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import { auth } from '@/lib/auth/config'</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import { tenantDb } from '@/lib/db/tenant-query'</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import { requirePermission } from '@/lib/auth/guard'</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import { NextResponse } from 'next/server'</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export async function GET()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const { session, error } = await requirePermission('threats:read')</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if (error) return error</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 tenantId is automatically scoped — no risk of cross-tenant access</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const db = tenantDb(session.user.tenantId)</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const threats = await db.threats.findAll()</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return NextResponse.json({ threats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w:t>
      </w:r>
    </w:p>
    <w:p>
      <w:pPr>
        <w:spacing w:after="200" w:before="0"/>
      </w:pPr>
    </w:p>
    <w:p>
      <w:r>
        <w:br w:type="page"/>
      </w:r>
    </w:p>
    <w:p>
      <w:pPr>
        <w:shd w:fill="0D0D1A" w:val="clear"/>
        <w:spacing w:after="160" w:before="400"/>
      </w:pPr>
      <w:r>
        <w:rPr>
          <w:rFonts w:ascii="Arial" w:cs="Arial" w:eastAsia="Arial" w:hAnsi="Arial"/>
          <w:b/>
          <w:bCs/>
          <w:caps/>
          <w:color w:val="6C00FF"/>
          <w:sz w:val="28"/>
          <w:szCs w:val="28"/>
        </w:rPr>
        <w:t xml:space="preserve">  PART 6 — API Routes &amp; Backend Services</w:t>
      </w:r>
    </w:p>
    <w:p>
      <w:pPr>
        <w:spacing w:after="80" w:before="0"/>
      </w:pPr>
    </w:p>
    <w:p>
      <w:pPr>
        <w:pStyle w:val="Heading2"/>
        <w:spacing w:after="120" w:before="280"/>
      </w:pPr>
      <w:r>
        <w:rPr>
          <w:rFonts w:ascii="Arial" w:cs="Arial" w:eastAsia="Arial" w:hAnsi="Arial"/>
          <w:b/>
          <w:bCs/>
          <w:color w:val="0D0D1A"/>
          <w:sz w:val="30"/>
          <w:szCs w:val="30"/>
        </w:rPr>
        <w:t xml:space="preserve">Overview</w:t>
      </w:r>
    </w:p>
    <w:p>
      <w:pPr>
        <w:spacing w:after="120" w:before="60"/>
        <w:jc w:val="left"/>
      </w:pPr>
      <w:r>
        <w:rPr>
          <w:rFonts w:ascii="Arial" w:cs="Arial" w:eastAsia="Arial" w:hAnsi="Arial"/>
          <w:color w:val="374151"/>
          <w:sz w:val="22"/>
          <w:szCs w:val="22"/>
        </w:rPr>
        <w:t xml:space="preserve">This section covers building all core API routes for the URUU platform. Every route follows the pattern established in Part 5: authenticate → check permission → execute tenant-scoped query → return response.</w:t>
      </w:r>
    </w:p>
    <w:p>
      <w:pPr>
        <w:spacing w:after="80" w:before="0"/>
      </w:pPr>
    </w:p>
    <w:p>
      <w:pPr>
        <w:pBdr>
          <w:left w:val="single" w:color="6C00FF" w:sz="12"/>
        </w:pBdr>
        <w:shd w:fill="EDE7FF" w:val="clear"/>
        <w:spacing w:after="60" w:before="280"/>
        <w:ind w:left="200" w:hanging="0"/>
      </w:pPr>
      <w:r>
        <w:rPr>
          <w:rFonts w:ascii="Arial" w:cs="Arial" w:eastAsia="Arial" w:hAnsi="Arial"/>
          <w:b/>
          <w:bCs/>
          <w:color w:val="6C00FF"/>
          <w:sz w:val="28"/>
          <w:szCs w:val="28"/>
        </w:rPr>
        <w:t xml:space="preserve">STEP 21  </w:t>
      </w:r>
      <w:r>
        <w:rPr>
          <w:rFonts w:ascii="Arial" w:cs="Arial" w:eastAsia="Arial" w:hAnsi="Arial"/>
          <w:b/>
          <w:bCs/>
          <w:color w:val="0D0D1A"/>
          <w:sz w:val="28"/>
          <w:szCs w:val="28"/>
        </w:rPr>
        <w:t xml:space="preserve">Threats API Routes</w:t>
      </w:r>
    </w:p>
    <w:p>
      <w:pPr>
        <w:spacing w:after="140" w:before="40"/>
        <w:ind w:left="200" w:hanging="0"/>
      </w:pPr>
      <w:r>
        <w:rPr>
          <w:rFonts w:ascii="Arial" w:cs="Arial" w:eastAsia="Arial" w:hAnsi="Arial"/>
          <w:i/>
          <w:iCs/>
          <w:color w:val="6B7280"/>
          <w:sz w:val="21"/>
          <w:szCs w:val="21"/>
        </w:rPr>
        <w:t xml:space="preserve">Full CRUD for threat events</w:t>
      </w:r>
    </w:p>
    <w:p>
      <w:pPr>
        <w:spacing w:after="60" w:before="0"/>
      </w:pPr>
    </w:p>
    <w:p>
      <w:pPr>
        <w:spacing w:after="120" w:before="60"/>
        <w:jc w:val="left"/>
      </w:pPr>
      <w:r>
        <w:rPr>
          <w:rFonts w:ascii="Arial" w:cs="Arial" w:eastAsia="Arial" w:hAnsi="Arial"/>
          <w:color w:val="374151"/>
          <w:sz w:val="22"/>
          <w:szCs w:val="22"/>
        </w:rPr>
        <w:t xml:space="preserve">Create src/app/api/threats/route.ts (GET + POST):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import { requirePermission } from '@/lib/auth/guard'</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import { tenantDb } from '@/lib/db/tenant-query'</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import { NextResponse } from 'next/server'</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import { z } from 'zod'</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const createSchema = z.object({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title:       z.string().min(3).max(200),</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type:        z.enum(['PHISHING','MALWARE','RANSOMWARE','DDOS','OTHER']),</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severity:    z.enum(['CRITICAL','HIGH','MEDIUM','LOW','INFO']),</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description: z.string().optional(),</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sourceIp:    z.string().ip().optional(),</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targetAsset: z.string().optional(),</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export async function GET(req: Request)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const { session, error } = await requirePermission('threats:read')</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if (error) return error</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const db = tenantDb(session.user.tenantId)</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const threats = await db.threats.findAll()</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return NextResponse.json({ threats, count: threats.length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export async function POST(req: Request)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const { session, error } = await requirePermission('threats:write')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if (error) return error</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const body = await req.json()</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const parsed = createSchema.safeParse(body)</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if (!parsed.success) return NextResponse.json({ error: parsed.error.flatten() }, { status: 400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const db = tenantDb(session.user.tenantId)</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const threat = await db.threats.create(parsed.data)</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return NextResponse.json({ threat }, { status: 201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w:t>
      </w:r>
    </w:p>
    <w:p>
      <w:pPr>
        <w:spacing w:after="100" w:before="0"/>
      </w:pPr>
    </w:p>
    <w:p>
      <w:pPr>
        <w:pBdr>
          <w:left w:val="single" w:color="6C00FF" w:sz="12"/>
        </w:pBdr>
        <w:shd w:fill="EDE7FF" w:val="clear"/>
        <w:spacing w:after="60" w:before="280"/>
        <w:ind w:left="200" w:hanging="0"/>
      </w:pPr>
      <w:r>
        <w:rPr>
          <w:rFonts w:ascii="Arial" w:cs="Arial" w:eastAsia="Arial" w:hAnsi="Arial"/>
          <w:b/>
          <w:bCs/>
          <w:color w:val="6C00FF"/>
          <w:sz w:val="28"/>
          <w:szCs w:val="28"/>
        </w:rPr>
        <w:t xml:space="preserve">STEP 22  </w:t>
      </w:r>
      <w:r>
        <w:rPr>
          <w:rFonts w:ascii="Arial" w:cs="Arial" w:eastAsia="Arial" w:hAnsi="Arial"/>
          <w:b/>
          <w:bCs/>
          <w:color w:val="0D0D1A"/>
          <w:sz w:val="28"/>
          <w:szCs w:val="28"/>
        </w:rPr>
        <w:t xml:space="preserve">Reports API Routes</w:t>
      </w:r>
    </w:p>
    <w:p>
      <w:pPr>
        <w:spacing w:after="140" w:before="40"/>
        <w:ind w:left="200" w:hanging="0"/>
      </w:pPr>
      <w:r>
        <w:rPr>
          <w:rFonts w:ascii="Arial" w:cs="Arial" w:eastAsia="Arial" w:hAnsi="Arial"/>
          <w:i/>
          <w:iCs/>
          <w:color w:val="6B7280"/>
          <w:sz w:val="21"/>
          <w:szCs w:val="21"/>
        </w:rPr>
        <w:t xml:space="preserve">Report generation and retrieval</w:t>
      </w:r>
    </w:p>
    <w:p>
      <w:pPr>
        <w:spacing w:after="60" w:before="0"/>
      </w:pPr>
    </w:p>
    <w:p>
      <w:pPr>
        <w:spacing w:after="120" w:before="60"/>
        <w:jc w:val="left"/>
      </w:pPr>
      <w:r>
        <w:rPr>
          <w:rFonts w:ascii="Arial" w:cs="Arial" w:eastAsia="Arial" w:hAnsi="Arial"/>
          <w:color w:val="374151"/>
          <w:sz w:val="22"/>
          <w:szCs w:val="22"/>
        </w:rPr>
        <w:t xml:space="preserve">Create src/app/api/reports/route.ts:</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import { requirePermission } from '@/lib/auth/guard'</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import { tenantDb } from '@/lib/db/tenant-query'</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import { NextResponse } from 'next/server'</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export async function GET()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const { session, error } = await requirePermission('reports:read')</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if (error) return error</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const db = tenantDb(session.user.tenantId)</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const reports = await db.reports.findAll()</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return NextResponse.json({ reports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w:t>
      </w:r>
    </w:p>
    <w:p>
      <w:pPr>
        <w:spacing w:after="100" w:before="0"/>
      </w:pPr>
    </w:p>
    <w:p>
      <w:pPr>
        <w:pBdr>
          <w:left w:val="single" w:color="6C00FF" w:sz="12"/>
        </w:pBdr>
        <w:shd w:fill="EDE7FF" w:val="clear"/>
        <w:spacing w:after="60" w:before="280"/>
        <w:ind w:left="200" w:hanging="0"/>
      </w:pPr>
      <w:r>
        <w:rPr>
          <w:rFonts w:ascii="Arial" w:cs="Arial" w:eastAsia="Arial" w:hAnsi="Arial"/>
          <w:b/>
          <w:bCs/>
          <w:color w:val="6C00FF"/>
          <w:sz w:val="28"/>
          <w:szCs w:val="28"/>
        </w:rPr>
        <w:t xml:space="preserve">STEP 23  </w:t>
      </w:r>
      <w:r>
        <w:rPr>
          <w:rFonts w:ascii="Arial" w:cs="Arial" w:eastAsia="Arial" w:hAnsi="Arial"/>
          <w:b/>
          <w:bCs/>
          <w:color w:val="0D0D1A"/>
          <w:sz w:val="28"/>
          <w:szCs w:val="28"/>
        </w:rPr>
        <w:t xml:space="preserve">Users Management API</w:t>
      </w:r>
    </w:p>
    <w:p>
      <w:pPr>
        <w:spacing w:after="140" w:before="40"/>
        <w:ind w:left="200" w:hanging="0"/>
      </w:pPr>
      <w:r>
        <w:rPr>
          <w:rFonts w:ascii="Arial" w:cs="Arial" w:eastAsia="Arial" w:hAnsi="Arial"/>
          <w:i/>
          <w:iCs/>
          <w:color w:val="6B7280"/>
          <w:sz w:val="21"/>
          <w:szCs w:val="21"/>
        </w:rPr>
        <w:t xml:space="preserve">Admin endpoint for user operations</w:t>
      </w:r>
    </w:p>
    <w:p>
      <w:pPr>
        <w:spacing w:after="60" w:before="0"/>
      </w:pPr>
    </w:p>
    <w:p>
      <w:pPr>
        <w:spacing w:after="120" w:before="60"/>
        <w:jc w:val="left"/>
      </w:pPr>
      <w:r>
        <w:rPr>
          <w:rFonts w:ascii="Arial" w:cs="Arial" w:eastAsia="Arial" w:hAnsi="Arial"/>
          <w:color w:val="374151"/>
          <w:sz w:val="22"/>
          <w:szCs w:val="22"/>
        </w:rPr>
        <w:t xml:space="preserve">Create src/app/api/users/route.ts:</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import { requirePermission } from '@/lib/auth/guard'</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import { tenantDb } from '@/lib/db/tenant-query'</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import { NextResponse } from 'next/server'</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export async function GET()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const { session, error } = await requirePermission('users:read')</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if (error) return error</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const db = tenantDb(session.user.tenantId)</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const users = await db.users.findAll()</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return NextResponse.json({ users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w:t>
      </w:r>
    </w:p>
    <w:p>
      <w:pPr>
        <w:spacing w:after="100" w:before="0"/>
      </w:pPr>
    </w:p>
    <w:p>
      <w:pPr>
        <w:pBdr>
          <w:left w:val="single" w:color="6C00FF" w:sz="12"/>
        </w:pBdr>
        <w:shd w:fill="EDE7FF" w:val="clear"/>
        <w:spacing w:after="60" w:before="280"/>
        <w:ind w:left="200" w:hanging="0"/>
      </w:pPr>
      <w:r>
        <w:rPr>
          <w:rFonts w:ascii="Arial" w:cs="Arial" w:eastAsia="Arial" w:hAnsi="Arial"/>
          <w:b/>
          <w:bCs/>
          <w:color w:val="6C00FF"/>
          <w:sz w:val="28"/>
          <w:szCs w:val="28"/>
        </w:rPr>
        <w:t xml:space="preserve">STEP 24  </w:t>
      </w:r>
      <w:r>
        <w:rPr>
          <w:rFonts w:ascii="Arial" w:cs="Arial" w:eastAsia="Arial" w:hAnsi="Arial"/>
          <w:b/>
          <w:bCs/>
          <w:color w:val="0D0D1A"/>
          <w:sz w:val="28"/>
          <w:szCs w:val="28"/>
        </w:rPr>
        <w:t xml:space="preserve">Audit Log Service</w:t>
      </w:r>
    </w:p>
    <w:p>
      <w:pPr>
        <w:spacing w:after="140" w:before="40"/>
        <w:ind w:left="200" w:hanging="0"/>
      </w:pPr>
      <w:r>
        <w:rPr>
          <w:rFonts w:ascii="Arial" w:cs="Arial" w:eastAsia="Arial" w:hAnsi="Arial"/>
          <w:i/>
          <w:iCs/>
          <w:color w:val="6B7280"/>
          <w:sz w:val="21"/>
          <w:szCs w:val="21"/>
        </w:rPr>
        <w:t xml:space="preserve">Track all security-relevant actions</w:t>
      </w:r>
    </w:p>
    <w:p>
      <w:pPr>
        <w:spacing w:after="60" w:before="0"/>
      </w:pPr>
    </w:p>
    <w:p>
      <w:pPr>
        <w:spacing w:after="120" w:before="60"/>
        <w:jc w:val="left"/>
      </w:pPr>
      <w:r>
        <w:rPr>
          <w:rFonts w:ascii="Arial" w:cs="Arial" w:eastAsia="Arial" w:hAnsi="Arial"/>
          <w:color w:val="374151"/>
          <w:sz w:val="22"/>
          <w:szCs w:val="22"/>
        </w:rPr>
        <w:t xml:space="preserve">Create src/lib/security/audit.ts:</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import { prisma } from '@/lib/db'</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interface AuditEntry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tenantId: string</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userId:   string</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action:   string</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resource: string</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resourceId?: string</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metadata?: Record&lt;string, any&gt;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ipAddress?: string</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export async function logAudit(entry: AuditEntry)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try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await prisma.auditLog.create({ data: entry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 catch (err)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 Never let audit logging crash the main flow</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console.error('Audit log failed:', err)</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w:t>
      </w:r>
    </w:p>
    <w:p>
      <w:pPr>
        <w:spacing w:after="200" w:before="0"/>
      </w:pPr>
    </w:p>
    <w:p>
      <w:r>
        <w:br w:type="page"/>
      </w:r>
    </w:p>
    <w:p>
      <w:pPr>
        <w:shd w:fill="0D0D1A" w:val="clear"/>
        <w:spacing w:after="160" w:before="400"/>
      </w:pPr>
      <w:r>
        <w:rPr>
          <w:rFonts w:ascii="Arial" w:cs="Arial" w:eastAsia="Arial" w:hAnsi="Arial"/>
          <w:b/>
          <w:bCs/>
          <w:caps/>
          <w:color w:val="6C00FF"/>
          <w:sz w:val="28"/>
          <w:szCs w:val="28"/>
        </w:rPr>
        <w:t xml:space="preserve">  PART 7 — Frontend UI Architecture (Next.js App Router)</w:t>
      </w:r>
    </w:p>
    <w:p>
      <w:pPr>
        <w:spacing w:after="80" w:before="0"/>
      </w:pPr>
    </w:p>
    <w:p>
      <w:pPr>
        <w:pStyle w:val="Heading2"/>
        <w:spacing w:after="120" w:before="280"/>
      </w:pPr>
      <w:r>
        <w:rPr>
          <w:rFonts w:ascii="Arial" w:cs="Arial" w:eastAsia="Arial" w:hAnsi="Arial"/>
          <w:b/>
          <w:bCs/>
          <w:color w:val="0D0D1A"/>
          <w:sz w:val="30"/>
          <w:szCs w:val="30"/>
        </w:rPr>
        <w:t xml:space="preserve">Overview</w:t>
      </w:r>
    </w:p>
    <w:p>
      <w:pPr>
        <w:spacing w:after="120" w:before="60"/>
        <w:jc w:val="left"/>
      </w:pPr>
      <w:r>
        <w:rPr>
          <w:rFonts w:ascii="Arial" w:cs="Arial" w:eastAsia="Arial" w:hAnsi="Arial"/>
          <w:color w:val="374151"/>
          <w:sz w:val="22"/>
          <w:szCs w:val="22"/>
        </w:rPr>
        <w:t xml:space="preserve">The URUU frontend is built with the Next.js 14 App Router. All dashboard pages are server components by default, with client components used only where interactivity is required. The layout system enforces authentication on all protected routes.</w:t>
      </w:r>
    </w:p>
    <w:p>
      <w:pPr>
        <w:spacing w:after="80" w:before="0"/>
      </w:pPr>
    </w:p>
    <w:p>
      <w:pPr>
        <w:pBdr>
          <w:left w:val="single" w:color="6C00FF" w:sz="12"/>
        </w:pBdr>
        <w:shd w:fill="EDE7FF" w:val="clear"/>
        <w:spacing w:after="60" w:before="280"/>
        <w:ind w:left="200" w:hanging="0"/>
      </w:pPr>
      <w:r>
        <w:rPr>
          <w:rFonts w:ascii="Arial" w:cs="Arial" w:eastAsia="Arial" w:hAnsi="Arial"/>
          <w:b/>
          <w:bCs/>
          <w:color w:val="6C00FF"/>
          <w:sz w:val="28"/>
          <w:szCs w:val="28"/>
        </w:rPr>
        <w:t xml:space="preserve">STEP 25  </w:t>
      </w:r>
      <w:r>
        <w:rPr>
          <w:rFonts w:ascii="Arial" w:cs="Arial" w:eastAsia="Arial" w:hAnsi="Arial"/>
          <w:b/>
          <w:bCs/>
          <w:color w:val="0D0D1A"/>
          <w:sz w:val="28"/>
          <w:szCs w:val="28"/>
        </w:rPr>
        <w:t xml:space="preserve">Create the Root Layout</w:t>
      </w:r>
    </w:p>
    <w:p>
      <w:pPr>
        <w:spacing w:after="140" w:before="40"/>
        <w:ind w:left="200" w:hanging="0"/>
      </w:pPr>
      <w:r>
        <w:rPr>
          <w:rFonts w:ascii="Arial" w:cs="Arial" w:eastAsia="Arial" w:hAnsi="Arial"/>
          <w:i/>
          <w:iCs/>
          <w:color w:val="6B7280"/>
          <w:sz w:val="21"/>
          <w:szCs w:val="21"/>
        </w:rPr>
        <w:t xml:space="preserve">Wrap the entire app with SessionProvider</w:t>
      </w:r>
    </w:p>
    <w:p>
      <w:pPr>
        <w:spacing w:after="60" w:before="0"/>
      </w:pPr>
    </w:p>
    <w:p>
      <w:pPr>
        <w:spacing w:after="120" w:before="60"/>
        <w:jc w:val="left"/>
      </w:pPr>
      <w:r>
        <w:rPr>
          <w:rFonts w:ascii="Arial" w:cs="Arial" w:eastAsia="Arial" w:hAnsi="Arial"/>
          <w:color w:val="374151"/>
          <w:sz w:val="22"/>
          <w:szCs w:val="22"/>
        </w:rPr>
        <w:t xml:space="preserve">Update src/app/layout.tsx:</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import type { Metadata } from 'next'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import { Inter } from 'next/font/google'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import { SessionProvider } from 'next-auth/react'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import './globals.css'</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const inter = Inter({ subsets: ['latin']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export const metadata: Metadata =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title: 'URUU — Cyber Operations Platform',</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description: 'FORTRESS AFRICA Security Dashboard',</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export default function RootLayout({ children }: { children: React.ReactNode })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return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&lt;html lang='en'&gt;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&lt;body className={inter.className}&gt;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&lt;SessionProvider&gt;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{children}</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&lt;/SessionProvider&gt;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&lt;/body&gt;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&lt;/html&gt;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w:t>
      </w:r>
    </w:p>
    <w:p>
      <w:pPr>
        <w:spacing w:after="100" w:before="0"/>
      </w:pPr>
    </w:p>
    <w:p>
      <w:pPr>
        <w:pBdr>
          <w:left w:val="single" w:color="6C00FF" w:sz="12"/>
        </w:pBdr>
        <w:shd w:fill="EDE7FF" w:val="clear"/>
        <w:spacing w:after="60" w:before="280"/>
        <w:ind w:left="200" w:hanging="0"/>
      </w:pPr>
      <w:r>
        <w:rPr>
          <w:rFonts w:ascii="Arial" w:cs="Arial" w:eastAsia="Arial" w:hAnsi="Arial"/>
          <w:b/>
          <w:bCs/>
          <w:color w:val="6C00FF"/>
          <w:sz w:val="28"/>
          <w:szCs w:val="28"/>
        </w:rPr>
        <w:t xml:space="preserve">STEP 26  </w:t>
      </w:r>
      <w:r>
        <w:rPr>
          <w:rFonts w:ascii="Arial" w:cs="Arial" w:eastAsia="Arial" w:hAnsi="Arial"/>
          <w:b/>
          <w:bCs/>
          <w:color w:val="0D0D1A"/>
          <w:sz w:val="28"/>
          <w:szCs w:val="28"/>
        </w:rPr>
        <w:t xml:space="preserve">Create the Dashboard Layout</w:t>
      </w:r>
    </w:p>
    <w:p>
      <w:pPr>
        <w:spacing w:after="140" w:before="40"/>
        <w:ind w:left="200" w:hanging="0"/>
      </w:pPr>
      <w:r>
        <w:rPr>
          <w:rFonts w:ascii="Arial" w:cs="Arial" w:eastAsia="Arial" w:hAnsi="Arial"/>
          <w:i/>
          <w:iCs/>
          <w:color w:val="6B7280"/>
          <w:sz w:val="21"/>
          <w:szCs w:val="21"/>
        </w:rPr>
        <w:t xml:space="preserve">Protected layout with navigation sidebar</w:t>
      </w:r>
    </w:p>
    <w:p>
      <w:pPr>
        <w:spacing w:after="60" w:before="0"/>
      </w:pPr>
    </w:p>
    <w:p>
      <w:pPr>
        <w:spacing w:after="120" w:before="60"/>
        <w:jc w:val="left"/>
      </w:pPr>
      <w:r>
        <w:rPr>
          <w:rFonts w:ascii="Arial" w:cs="Arial" w:eastAsia="Arial" w:hAnsi="Arial"/>
          <w:color w:val="374151"/>
          <w:sz w:val="22"/>
          <w:szCs w:val="22"/>
        </w:rPr>
        <w:t xml:space="preserve">Create src/app/dashboard/layout.tsx:</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import { auth } from '@/lib/auth/config'</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import { redirect } from 'next/navigation'</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import { Sidebar } from '@/components/layout/Sidebar'</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import { TopBar }  from '@/components/layout/TopBar'</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export default async function DashboardLayout({ children }: { children: React.ReactNode })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const session = await auth()</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if (!session) redirect('/auth/login')</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return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&lt;div className='flex h-screen bg-gray-950'&gt;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&lt;Sidebar user={session.user} /&gt;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&lt;div className='flex flex-col flex-1 overflow-hidden'&gt;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&lt;TopBar user={session.user} /&gt;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&lt;main className='flex-1 overflow-auto p-6'&gt;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{children}</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&lt;/main&gt;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&lt;/div&gt;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&lt;/div&gt;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w:t>
      </w:r>
    </w:p>
    <w:p>
      <w:pPr>
        <w:spacing w:after="100" w:before="0"/>
      </w:pPr>
    </w:p>
    <w:p>
      <w:pPr>
        <w:pBdr>
          <w:left w:val="single" w:color="6C00FF" w:sz="12"/>
        </w:pBdr>
        <w:shd w:fill="EDE7FF" w:val="clear"/>
        <w:spacing w:after="60" w:before="280"/>
        <w:ind w:left="200" w:hanging="0"/>
      </w:pPr>
      <w:r>
        <w:rPr>
          <w:rFonts w:ascii="Arial" w:cs="Arial" w:eastAsia="Arial" w:hAnsi="Arial"/>
          <w:b/>
          <w:bCs/>
          <w:color w:val="6C00FF"/>
          <w:sz w:val="28"/>
          <w:szCs w:val="28"/>
        </w:rPr>
        <w:t xml:space="preserve">STEP 27  </w:t>
      </w:r>
      <w:r>
        <w:rPr>
          <w:rFonts w:ascii="Arial" w:cs="Arial" w:eastAsia="Arial" w:hAnsi="Arial"/>
          <w:b/>
          <w:bCs/>
          <w:color w:val="0D0D1A"/>
          <w:sz w:val="28"/>
          <w:szCs w:val="28"/>
        </w:rPr>
        <w:t xml:space="preserve">Build the Threats Dashboard Page</w:t>
      </w:r>
    </w:p>
    <w:p>
      <w:pPr>
        <w:spacing w:after="140" w:before="40"/>
        <w:ind w:left="200" w:hanging="0"/>
      </w:pPr>
      <w:r>
        <w:rPr>
          <w:rFonts w:ascii="Arial" w:cs="Arial" w:eastAsia="Arial" w:hAnsi="Arial"/>
          <w:i/>
          <w:iCs/>
          <w:color w:val="6B7280"/>
          <w:sz w:val="21"/>
          <w:szCs w:val="21"/>
        </w:rPr>
        <w:t xml:space="preserve">Server component fetching tenant threats</w:t>
      </w:r>
    </w:p>
    <w:p>
      <w:pPr>
        <w:spacing w:after="60" w:before="0"/>
      </w:pPr>
    </w:p>
    <w:p>
      <w:pPr>
        <w:spacing w:after="120" w:before="60"/>
        <w:jc w:val="left"/>
      </w:pPr>
      <w:r>
        <w:rPr>
          <w:rFonts w:ascii="Arial" w:cs="Arial" w:eastAsia="Arial" w:hAnsi="Arial"/>
          <w:color w:val="374151"/>
          <w:sz w:val="22"/>
          <w:szCs w:val="22"/>
        </w:rPr>
        <w:t xml:space="preserve">Create src/app/dashboard/threats/page.tsx:</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import { auth } from '@/lib/auth/config'</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import { tenantDb } from '@/lib/db/tenant-query'</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import { ThreatTable } from '@/components/threats/ThreatTable'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import { ThreatStats } from '@/components/threats/ThreatStats'</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export default async function ThreatsPage()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const session = await auth()</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const db = tenantDb(session!.user.tenantId)</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const threats = await db.threats.findAll()</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const stats =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total:    threats.length,</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critical: threats.filter(t =&gt; t.severity === 'CRITICAL').length,</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open:     threats.filter(t =&gt; t.status === 'OPEN').length,</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resolved: threats.filter(t =&gt; t.status === 'RESOLVED').length,</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return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&lt;div className='space-y-6'&gt;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&lt;h1 className='text-2xl font-bold text-white'&gt;Threat Events&lt;/h1&gt;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&lt;ThreatStats stats={stats} /&gt;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&lt;ThreatTable threats={threats} /&gt;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&lt;/div&gt;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w:t>
      </w:r>
    </w:p>
    <w:p>
      <w:pPr>
        <w:spacing w:after="200" w:before="0"/>
      </w:pPr>
    </w:p>
    <w:p>
      <w:r>
        <w:br w:type="page"/>
      </w:r>
    </w:p>
    <w:p>
      <w:pPr>
        <w:shd w:fill="0D0D1A" w:val="clear"/>
        <w:spacing w:after="160" w:before="400"/>
      </w:pPr>
      <w:r>
        <w:rPr>
          <w:rFonts w:ascii="Arial" w:cs="Arial" w:eastAsia="Arial" w:hAnsi="Arial"/>
          <w:b/>
          <w:bCs/>
          <w:caps/>
          <w:color w:val="6C00FF"/>
          <w:sz w:val="28"/>
          <w:szCs w:val="28"/>
        </w:rPr>
        <w:t xml:space="preserve">  PART 8 — Security Features &amp; Middleware</w:t>
      </w:r>
    </w:p>
    <w:p>
      <w:pPr>
        <w:spacing w:after="80" w:before="0"/>
      </w:pPr>
    </w:p>
    <w:p>
      <w:pPr>
        <w:pStyle w:val="Heading2"/>
        <w:spacing w:after="120" w:before="280"/>
      </w:pPr>
      <w:r>
        <w:rPr>
          <w:rFonts w:ascii="Arial" w:cs="Arial" w:eastAsia="Arial" w:hAnsi="Arial"/>
          <w:b/>
          <w:bCs/>
          <w:color w:val="0D0D1A"/>
          <w:sz w:val="30"/>
          <w:szCs w:val="30"/>
        </w:rPr>
        <w:t xml:space="preserve">Overview</w:t>
      </w:r>
    </w:p>
    <w:p>
      <w:pPr>
        <w:spacing w:after="120" w:before="60"/>
        <w:jc w:val="left"/>
      </w:pPr>
      <w:r>
        <w:rPr>
          <w:rFonts w:ascii="Arial" w:cs="Arial" w:eastAsia="Arial" w:hAnsi="Arial"/>
          <w:color w:val="374151"/>
          <w:sz w:val="22"/>
          <w:szCs w:val="22"/>
        </w:rPr>
        <w:t xml:space="preserve">This section covers the security hardening layer of URUU: Next.js middleware for route protection, security headers, rate limiting, input sanitization, and CSRF protection. These measures are mandatory for a production government-grade security platform.</w:t>
      </w:r>
    </w:p>
    <w:p>
      <w:pPr>
        <w:spacing w:after="80" w:before="0"/>
      </w:pPr>
    </w:p>
    <w:p>
      <w:pPr>
        <w:pBdr>
          <w:left w:val="single" w:color="6C00FF" w:sz="12"/>
        </w:pBdr>
        <w:shd w:fill="EDE7FF" w:val="clear"/>
        <w:spacing w:after="60" w:before="280"/>
        <w:ind w:left="200" w:hanging="0"/>
      </w:pPr>
      <w:r>
        <w:rPr>
          <w:rFonts w:ascii="Arial" w:cs="Arial" w:eastAsia="Arial" w:hAnsi="Arial"/>
          <w:b/>
          <w:bCs/>
          <w:color w:val="6C00FF"/>
          <w:sz w:val="28"/>
          <w:szCs w:val="28"/>
        </w:rPr>
        <w:t xml:space="preserve">STEP 28  </w:t>
      </w:r>
      <w:r>
        <w:rPr>
          <w:rFonts w:ascii="Arial" w:cs="Arial" w:eastAsia="Arial" w:hAnsi="Arial"/>
          <w:b/>
          <w:bCs/>
          <w:color w:val="0D0D1A"/>
          <w:sz w:val="28"/>
          <w:szCs w:val="28"/>
        </w:rPr>
        <w:t xml:space="preserve">Create the Auth Middleware</w:t>
      </w:r>
    </w:p>
    <w:p>
      <w:pPr>
        <w:spacing w:after="140" w:before="40"/>
        <w:ind w:left="200" w:hanging="0"/>
      </w:pPr>
      <w:r>
        <w:rPr>
          <w:rFonts w:ascii="Arial" w:cs="Arial" w:eastAsia="Arial" w:hAnsi="Arial"/>
          <w:i/>
          <w:iCs/>
          <w:color w:val="6B7280"/>
          <w:sz w:val="21"/>
          <w:szCs w:val="21"/>
        </w:rPr>
        <w:t xml:space="preserve">Protect all dashboard routes at the edge</w:t>
      </w:r>
    </w:p>
    <w:p>
      <w:pPr>
        <w:spacing w:after="60" w:before="0"/>
      </w:pPr>
    </w:p>
    <w:p>
      <w:pPr>
        <w:spacing w:after="120" w:before="60"/>
        <w:jc w:val="left"/>
      </w:pPr>
      <w:r>
        <w:rPr>
          <w:rFonts w:ascii="Arial" w:cs="Arial" w:eastAsia="Arial" w:hAnsi="Arial"/>
          <w:color w:val="374151"/>
          <w:sz w:val="22"/>
          <w:szCs w:val="22"/>
        </w:rPr>
        <w:t xml:space="preserve">Create src/middleware.ts in the project root: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import { auth } from '@/lib/auth/config'</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import { NextResponse } from 'next/server'</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export default auth((req) =&gt;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const { nextUrl, auth: session } = req</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const isLoggedIn = !!session</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const isPublicPath = nextUrl.pathname.startsWith('/auth')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nextUrl.pathname ===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if (!isLoggedIn &amp;&amp; !isPublicPath)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return NextResponse.redirect(new URL('/auth/login', nextUrl))</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if (isLoggedIn &amp;&amp; nextUrl.pathname.startsWith('/auth'))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return NextResponse.redirect(new URL('/dashboard', nextUrl))</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return NextResponse.next()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export const config =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matcher: ['/((?!api/auth|_next/static|_next/image|favicon.ico).*)'],</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w:t>
      </w:r>
    </w:p>
    <w:p>
      <w:pPr>
        <w:spacing w:after="100" w:before="0"/>
      </w:pPr>
    </w:p>
    <w:p>
      <w:pPr>
        <w:pBdr>
          <w:left w:val="single" w:color="6C00FF" w:sz="12"/>
        </w:pBdr>
        <w:shd w:fill="EDE7FF" w:val="clear"/>
        <w:spacing w:after="60" w:before="280"/>
        <w:ind w:left="200" w:hanging="0"/>
      </w:pPr>
      <w:r>
        <w:rPr>
          <w:rFonts w:ascii="Arial" w:cs="Arial" w:eastAsia="Arial" w:hAnsi="Arial"/>
          <w:b/>
          <w:bCs/>
          <w:color w:val="6C00FF"/>
          <w:sz w:val="28"/>
          <w:szCs w:val="28"/>
        </w:rPr>
        <w:t xml:space="preserve">STEP 29  </w:t>
      </w:r>
      <w:r>
        <w:rPr>
          <w:rFonts w:ascii="Arial" w:cs="Arial" w:eastAsia="Arial" w:hAnsi="Arial"/>
          <w:b/>
          <w:bCs/>
          <w:color w:val="0D0D1A"/>
          <w:sz w:val="28"/>
          <w:szCs w:val="28"/>
        </w:rPr>
        <w:t xml:space="preserve">Add Security HTTP Headers</w:t>
      </w:r>
    </w:p>
    <w:p>
      <w:pPr>
        <w:spacing w:after="140" w:before="40"/>
        <w:ind w:left="200" w:hanging="0"/>
      </w:pPr>
      <w:r>
        <w:rPr>
          <w:rFonts w:ascii="Arial" w:cs="Arial" w:eastAsia="Arial" w:hAnsi="Arial"/>
          <w:i/>
          <w:iCs/>
          <w:color w:val="6B7280"/>
          <w:sz w:val="21"/>
          <w:szCs w:val="21"/>
        </w:rPr>
        <w:t xml:space="preserve">Protect against XSS, clickjacking, and injection</w:t>
      </w:r>
    </w:p>
    <w:p>
      <w:pPr>
        <w:spacing w:after="60" w:before="0"/>
      </w:pPr>
    </w:p>
    <w:p>
      <w:pPr>
        <w:spacing w:after="120" w:before="60"/>
        <w:jc w:val="left"/>
      </w:pPr>
      <w:r>
        <w:rPr>
          <w:rFonts w:ascii="Arial" w:cs="Arial" w:eastAsia="Arial" w:hAnsi="Arial"/>
          <w:color w:val="374151"/>
          <w:sz w:val="22"/>
          <w:szCs w:val="22"/>
        </w:rPr>
        <w:t xml:space="preserve">Update next.config.js to add security headers on every response: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@type {import('next').NextConfig}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const nextConfig =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async headers()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return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source: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headers: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 key: 'X-Frame-Options',           value: 'DENY'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 key: 'X-Content-Type-Options',    value: 'nosniff'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 key: 'X-XSS-Protection',          value: '1; mode=block'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 key: 'Referrer-Policy',            value: 'strict-origin-when-cross-origin'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 key: 'Permissions-Policy',         value: 'camera=(), microphone=(), geolocation=()'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 key: 'Strict-Transport-Security',  value: 'max-age=63072000; includeSubDomains; preload'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 key: 'Content-Security-Policy',    value: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"default-src 'self'",</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"script-src 'self' 'unsafe-eval' 'unsafe-inline'",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"style-src 'self' 'unsafe-inline'",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"img-src 'self' data: blob:",</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"connect-src 'self'",</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].join('; ')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module.exports = nextConfig</w:t>
      </w:r>
    </w:p>
    <w:p>
      <w:pPr>
        <w:spacing w:after="100" w:before="0"/>
      </w:pPr>
    </w:p>
    <w:p>
      <w:pPr>
        <w:pBdr>
          <w:left w:val="single" w:color="6C00FF" w:sz="12"/>
        </w:pBdr>
        <w:shd w:fill="EDE7FF" w:val="clear"/>
        <w:spacing w:after="60" w:before="280"/>
        <w:ind w:left="200" w:hanging="0"/>
      </w:pPr>
      <w:r>
        <w:rPr>
          <w:rFonts w:ascii="Arial" w:cs="Arial" w:eastAsia="Arial" w:hAnsi="Arial"/>
          <w:b/>
          <w:bCs/>
          <w:color w:val="6C00FF"/>
          <w:sz w:val="28"/>
          <w:szCs w:val="28"/>
        </w:rPr>
        <w:t xml:space="preserve">STEP 30  </w:t>
      </w:r>
      <w:r>
        <w:rPr>
          <w:rFonts w:ascii="Arial" w:cs="Arial" w:eastAsia="Arial" w:hAnsi="Arial"/>
          <w:b/>
          <w:bCs/>
          <w:color w:val="0D0D1A"/>
          <w:sz w:val="28"/>
          <w:szCs w:val="28"/>
        </w:rPr>
        <w:t xml:space="preserve">Implement Rate Limiting</w:t>
      </w:r>
    </w:p>
    <w:p>
      <w:pPr>
        <w:spacing w:after="140" w:before="40"/>
        <w:ind w:left="200" w:hanging="0"/>
      </w:pPr>
      <w:r>
        <w:rPr>
          <w:rFonts w:ascii="Arial" w:cs="Arial" w:eastAsia="Arial" w:hAnsi="Arial"/>
          <w:i/>
          <w:iCs/>
          <w:color w:val="6B7280"/>
          <w:sz w:val="21"/>
          <w:szCs w:val="21"/>
        </w:rPr>
        <w:t xml:space="preserve">Prevent brute force and API abuse</w:t>
      </w:r>
    </w:p>
    <w:p>
      <w:pPr>
        <w:spacing w:after="60" w:before="0"/>
      </w:pPr>
    </w:p>
    <w:p>
      <w:pPr>
        <w:spacing w:after="120" w:before="60"/>
        <w:jc w:val="left"/>
      </w:pPr>
      <w:r>
        <w:rPr>
          <w:rFonts w:ascii="Arial" w:cs="Arial" w:eastAsia="Arial" w:hAnsi="Arial"/>
          <w:color w:val="374151"/>
          <w:sz w:val="22"/>
          <w:szCs w:val="22"/>
        </w:rPr>
        <w:t xml:space="preserve">Install and configure a rate limiter for auth and API routes:</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npm install @upstash/ratelimit @upstash/redis</w:t>
      </w:r>
    </w:p>
    <w:p>
      <w:pPr>
        <w:spacing w:after="60" w:before="0"/>
      </w:pPr>
    </w:p>
    <w:p>
      <w:pPr>
        <w:spacing w:after="120" w:before="60"/>
        <w:jc w:val="left"/>
      </w:pPr>
      <w:r>
        <w:rPr>
          <w:rFonts w:ascii="Arial" w:cs="Arial" w:eastAsia="Arial" w:hAnsi="Arial"/>
          <w:color w:val="374151"/>
          <w:sz w:val="22"/>
          <w:szCs w:val="22"/>
        </w:rPr>
        <w:t xml:space="preserve">Create src/lib/security/ratelimit.ts:</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import { Ratelimit } from '@upstash/ratelimit'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import { Redis } from '@upstash/redis'</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export const loginRateLimit = new Ratelimit({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redis: Redis.fromEnv(),</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limiter: Ratelimit.slidingWindow(5, '15 m'), // 5 attempts per 15 mins</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analytics: true,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export const apiRateLimit = new Ratelimit({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redis: Redis.fromEnv(),</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limiter: Ratelimit.slidingWindow(100, '1 m'), // 100 requests per minute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analytics: true,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w:t>
      </w:r>
    </w:p>
    <w:p>
      <w:pPr>
        <w:spacing w:after="200" w:before="0"/>
      </w:pPr>
    </w:p>
    <w:p>
      <w:r>
        <w:br w:type="page"/>
      </w:r>
    </w:p>
    <w:p>
      <w:pPr>
        <w:shd w:fill="0D0D1A" w:val="clear"/>
        <w:spacing w:after="160" w:before="400"/>
      </w:pPr>
      <w:r>
        <w:rPr>
          <w:rFonts w:ascii="Arial" w:cs="Arial" w:eastAsia="Arial" w:hAnsi="Arial"/>
          <w:b/>
          <w:bCs/>
          <w:caps/>
          <w:color w:val="6C00FF"/>
          <w:sz w:val="28"/>
          <w:szCs w:val="28"/>
        </w:rPr>
        <w:t xml:space="preserve">  PART 9 — Deployment, CI/CD &amp; Production Hardening</w:t>
      </w:r>
    </w:p>
    <w:p>
      <w:pPr>
        <w:spacing w:after="80" w:before="0"/>
      </w:pPr>
    </w:p>
    <w:p>
      <w:pPr>
        <w:pStyle w:val="Heading2"/>
        <w:spacing w:after="120" w:before="280"/>
      </w:pPr>
      <w:r>
        <w:rPr>
          <w:rFonts w:ascii="Arial" w:cs="Arial" w:eastAsia="Arial" w:hAnsi="Arial"/>
          <w:b/>
          <w:bCs/>
          <w:color w:val="0D0D1A"/>
          <w:sz w:val="30"/>
          <w:szCs w:val="30"/>
        </w:rPr>
        <w:t xml:space="preserve">Overview</w:t>
      </w:r>
    </w:p>
    <w:p>
      <w:pPr>
        <w:spacing w:after="120" w:before="60"/>
        <w:jc w:val="left"/>
      </w:pPr>
      <w:r>
        <w:rPr>
          <w:rFonts w:ascii="Arial" w:cs="Arial" w:eastAsia="Arial" w:hAnsi="Arial"/>
          <w:color w:val="374151"/>
          <w:sz w:val="22"/>
          <w:szCs w:val="22"/>
        </w:rPr>
        <w:t xml:space="preserve">This section covers deploying URUU to production on Vercel (frontend) and a managed PostgreSQL instance (Supabase or Railway). It also includes GitHub Actions CI/CD pipeline setup, environment variable management, and post-deployment verification.</w:t>
      </w:r>
    </w:p>
    <w:p>
      <w:pPr>
        <w:spacing w:after="80" w:before="0"/>
      </w:pPr>
    </w:p>
    <w:p>
      <w:pPr>
        <w:pBdr>
          <w:left w:val="single" w:color="6C00FF" w:sz="12"/>
        </w:pBdr>
        <w:shd w:fill="EDE7FF" w:val="clear"/>
        <w:spacing w:after="60" w:before="280"/>
        <w:ind w:left="200" w:hanging="0"/>
      </w:pPr>
      <w:r>
        <w:rPr>
          <w:rFonts w:ascii="Arial" w:cs="Arial" w:eastAsia="Arial" w:hAnsi="Arial"/>
          <w:b/>
          <w:bCs/>
          <w:color w:val="6C00FF"/>
          <w:sz w:val="28"/>
          <w:szCs w:val="28"/>
        </w:rPr>
        <w:t xml:space="preserve">STEP 31  </w:t>
      </w:r>
      <w:r>
        <w:rPr>
          <w:rFonts w:ascii="Arial" w:cs="Arial" w:eastAsia="Arial" w:hAnsi="Arial"/>
          <w:b/>
          <w:bCs/>
          <w:color w:val="0D0D1A"/>
          <w:sz w:val="28"/>
          <w:szCs w:val="28"/>
        </w:rPr>
        <w:t xml:space="preserve">Prepare for Production Build</w:t>
      </w:r>
    </w:p>
    <w:p>
      <w:pPr>
        <w:spacing w:after="140" w:before="40"/>
        <w:ind w:left="200" w:hanging="0"/>
      </w:pPr>
      <w:r>
        <w:rPr>
          <w:rFonts w:ascii="Arial" w:cs="Arial" w:eastAsia="Arial" w:hAnsi="Arial"/>
          <w:i/>
          <w:iCs/>
          <w:color w:val="6B7280"/>
          <w:sz w:val="21"/>
          <w:szCs w:val="21"/>
        </w:rPr>
        <w:t xml:space="preserve">Final checks before deployment</w:t>
      </w:r>
    </w:p>
    <w:p>
      <w:pPr>
        <w:spacing w:after="60" w:before="0"/>
      </w:pPr>
    </w:p>
    <w:p>
      <w:pPr>
        <w:spacing w:after="120" w:before="60"/>
        <w:jc w:val="left"/>
      </w:pPr>
      <w:r>
        <w:rPr>
          <w:rFonts w:ascii="Arial" w:cs="Arial" w:eastAsia="Arial" w:hAnsi="Arial"/>
          <w:color w:val="374151"/>
          <w:sz w:val="22"/>
          <w:szCs w:val="22"/>
        </w:rPr>
        <w:t xml:space="preserve">Run the following to validate the production build locally:</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Type check</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npx tsc --noEmit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Lint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npx eslint src/</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Build</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npm run build</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If successful, you will see: '✓ Compiled successfully'</w:t>
      </w:r>
    </w:p>
    <w:p>
      <w:pPr>
        <w:spacing w:after="60" w:before="0"/>
      </w:pPr>
    </w:p>
    <w:p>
      <w:pPr>
        <w:pBdr>
          <w:left w:val="single" w:color="DC2626" w:sz="10"/>
        </w:pBdr>
        <w:shd w:fill="FEE2E2" w:val="clear"/>
        <w:spacing w:after="120" w:before="120"/>
        <w:ind w:left="280" w:hanging="0"/>
      </w:pPr>
      <w:r>
        <w:rPr>
          <w:rFonts w:ascii="Arial" w:cs="Arial" w:eastAsia="Arial" w:hAnsi="Arial"/>
          <w:b/>
          <w:bCs/>
          <w:color w:val="DC2626"/>
          <w:sz w:val="22"/>
          <w:szCs w:val="22"/>
        </w:rPr>
        <w:t xml:space="preserve">✗ CRITICAL: </w:t>
      </w:r>
      <w:r>
        <w:rPr>
          <w:rFonts w:ascii="Arial" w:cs="Arial" w:eastAsia="Arial" w:hAnsi="Arial"/>
          <w:color w:val="374151"/>
          <w:sz w:val="22"/>
          <w:szCs w:val="22"/>
        </w:rPr>
        <w:t xml:space="preserve">Fix ALL TypeScript errors and ESLint warnings before pushing to production. Never deploy with type errors.</w:t>
      </w:r>
    </w:p>
    <w:p>
      <w:pPr>
        <w:spacing w:after="100" w:before="0"/>
      </w:pPr>
    </w:p>
    <w:p>
      <w:pPr>
        <w:pBdr>
          <w:left w:val="single" w:color="6C00FF" w:sz="12"/>
        </w:pBdr>
        <w:shd w:fill="EDE7FF" w:val="clear"/>
        <w:spacing w:after="60" w:before="280"/>
        <w:ind w:left="200" w:hanging="0"/>
      </w:pPr>
      <w:r>
        <w:rPr>
          <w:rFonts w:ascii="Arial" w:cs="Arial" w:eastAsia="Arial" w:hAnsi="Arial"/>
          <w:b/>
          <w:bCs/>
          <w:color w:val="6C00FF"/>
          <w:sz w:val="28"/>
          <w:szCs w:val="28"/>
        </w:rPr>
        <w:t xml:space="preserve">STEP 32  </w:t>
      </w:r>
      <w:r>
        <w:rPr>
          <w:rFonts w:ascii="Arial" w:cs="Arial" w:eastAsia="Arial" w:hAnsi="Arial"/>
          <w:b/>
          <w:bCs/>
          <w:color w:val="0D0D1A"/>
          <w:sz w:val="28"/>
          <w:szCs w:val="28"/>
        </w:rPr>
        <w:t xml:space="preserve">Set Up GitHub Actions CI/CD</w:t>
      </w:r>
    </w:p>
    <w:p>
      <w:pPr>
        <w:spacing w:after="140" w:before="40"/>
        <w:ind w:left="200" w:hanging="0"/>
      </w:pPr>
      <w:r>
        <w:rPr>
          <w:rFonts w:ascii="Arial" w:cs="Arial" w:eastAsia="Arial" w:hAnsi="Arial"/>
          <w:i/>
          <w:iCs/>
          <w:color w:val="6B7280"/>
          <w:sz w:val="21"/>
          <w:szCs w:val="21"/>
        </w:rPr>
        <w:t xml:space="preserve">Automated testing and deployment pipeline</w:t>
      </w:r>
    </w:p>
    <w:p>
      <w:pPr>
        <w:spacing w:after="60" w:before="0"/>
      </w:pPr>
    </w:p>
    <w:p>
      <w:pPr>
        <w:spacing w:after="120" w:before="60"/>
        <w:jc w:val="left"/>
      </w:pPr>
      <w:r>
        <w:rPr>
          <w:rFonts w:ascii="Arial" w:cs="Arial" w:eastAsia="Arial" w:hAnsi="Arial"/>
          <w:color w:val="374151"/>
          <w:sz w:val="22"/>
          <w:szCs w:val="22"/>
        </w:rPr>
        <w:t xml:space="preserve">Create .github/workflows/deploy.yml:</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name: URUU CI/CD Pipeline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on:</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push:</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branches: [main, staging]</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pull_request: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branches: [main]</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jobs:</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test-and-build:</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runs-on: ubuntu-latest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steps:</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 uses: actions/checkout@v4</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 uses: actions/setup-node@v4</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with: { node-version: '20', cache: 'npm'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 run: npm ci</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 run: npx tsc --noEmit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 run: npx eslint src/</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 run: npm run build</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env:</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DATABASE_URL: ${{ secrets.DATABASE_URL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NEXTAUTH_SECRET: ${{ secrets.NEXTAUTH_SECRET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NEXTAUTH_URL: ${{ secrets.NEXTAUTH_URL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deploy:</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needs: test-and-build</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runs-on: ubuntu-latest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if: github.ref == 'refs/heads/main'</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steps:</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 uses: actions/checkout@v4</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 uses: amondnet/vercel-action@v25</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with:</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vercel-token: ${{ secrets.VERCEL_TOKEN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vercel-org-id: ${{ secrets.VERCEL_ORG_ID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vercel-project-id: ${{ secrets.VERCEL_PROJECT_ID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vercel-args: '--prod'</w:t>
      </w:r>
    </w:p>
    <w:p>
      <w:pPr>
        <w:spacing w:after="100" w:before="0"/>
      </w:pPr>
    </w:p>
    <w:p>
      <w:pPr>
        <w:pBdr>
          <w:left w:val="single" w:color="6C00FF" w:sz="12"/>
        </w:pBdr>
        <w:shd w:fill="EDE7FF" w:val="clear"/>
        <w:spacing w:after="60" w:before="280"/>
        <w:ind w:left="200" w:hanging="0"/>
      </w:pPr>
      <w:r>
        <w:rPr>
          <w:rFonts w:ascii="Arial" w:cs="Arial" w:eastAsia="Arial" w:hAnsi="Arial"/>
          <w:b/>
          <w:bCs/>
          <w:color w:val="6C00FF"/>
          <w:sz w:val="28"/>
          <w:szCs w:val="28"/>
        </w:rPr>
        <w:t xml:space="preserve">STEP 33  </w:t>
      </w:r>
      <w:r>
        <w:rPr>
          <w:rFonts w:ascii="Arial" w:cs="Arial" w:eastAsia="Arial" w:hAnsi="Arial"/>
          <w:b/>
          <w:bCs/>
          <w:color w:val="0D0D1A"/>
          <w:sz w:val="28"/>
          <w:szCs w:val="28"/>
        </w:rPr>
        <w:t xml:space="preserve">Deploy to Vercel</w:t>
      </w:r>
    </w:p>
    <w:p>
      <w:pPr>
        <w:spacing w:after="140" w:before="40"/>
        <w:ind w:left="200" w:hanging="0"/>
      </w:pPr>
      <w:r>
        <w:rPr>
          <w:rFonts w:ascii="Arial" w:cs="Arial" w:eastAsia="Arial" w:hAnsi="Arial"/>
          <w:i/>
          <w:iCs/>
          <w:color w:val="6B7280"/>
          <w:sz w:val="21"/>
          <w:szCs w:val="21"/>
        </w:rPr>
        <w:t xml:space="preserve">Step-by-step Vercel deployment</w:t>
      </w:r>
    </w:p>
    <w:p>
      <w:pPr>
        <w:spacing w:after="60" w:before="0"/>
      </w:pPr>
    </w:p>
    <w:p>
      <w:pPr>
        <w:spacing w:after="120" w:before="60"/>
        <w:jc w:val="left"/>
      </w:pPr>
      <w:r>
        <w:rPr>
          <w:rFonts w:ascii="Arial" w:cs="Arial" w:eastAsia="Arial" w:hAnsi="Arial"/>
          <w:color w:val="374151"/>
          <w:sz w:val="22"/>
          <w:szCs w:val="22"/>
        </w:rPr>
        <w:t xml:space="preserve">Follow these steps to deploy:</w:t>
      </w:r>
    </w:p>
    <w:p>
      <w:pPr>
        <w:pStyle w:val="ListParagraph"/>
        <w:numPr>
          <w:ilvl w:val="0"/>
          <w:numId w:val="2"/>
        </w:numPr>
        <w:spacing w:after="100" w:before="60"/>
      </w:pPr>
      <w:r>
        <w:rPr>
          <w:rFonts w:ascii="Arial" w:cs="Arial" w:eastAsia="Arial" w:hAnsi="Arial"/>
          <w:color w:val="374151"/>
          <w:sz w:val="22"/>
          <w:szCs w:val="22"/>
        </w:rPr>
        <w:t xml:space="preserve">Install the Vercel CLI: npm install -g vercel</w:t>
      </w:r>
    </w:p>
    <w:p>
      <w:pPr>
        <w:pStyle w:val="ListParagraph"/>
        <w:numPr>
          <w:ilvl w:val="0"/>
          <w:numId w:val="2"/>
        </w:numPr>
        <w:spacing w:after="100" w:before="60"/>
      </w:pPr>
      <w:r>
        <w:rPr>
          <w:rFonts w:ascii="Arial" w:cs="Arial" w:eastAsia="Arial" w:hAnsi="Arial"/>
          <w:color w:val="374151"/>
          <w:sz w:val="22"/>
          <w:szCs w:val="22"/>
        </w:rPr>
        <w:t xml:space="preserve">Run 'vercel' in the project root and follow the prompts to link the project.</w:t>
      </w:r>
    </w:p>
    <w:p>
      <w:pPr>
        <w:pStyle w:val="ListParagraph"/>
        <w:numPr>
          <w:ilvl w:val="0"/>
          <w:numId w:val="2"/>
        </w:numPr>
        <w:spacing w:after="100" w:before="60"/>
      </w:pPr>
      <w:r>
        <w:rPr>
          <w:rFonts w:ascii="Arial" w:cs="Arial" w:eastAsia="Arial" w:hAnsi="Arial"/>
          <w:color w:val="374151"/>
          <w:sz w:val="22"/>
          <w:szCs w:val="22"/>
        </w:rPr>
        <w:t xml:space="preserve">In the Vercel dashboard, navigate to Settings &gt; Environment Variables.</w:t>
      </w:r>
    </w:p>
    <w:p>
      <w:pPr>
        <w:pStyle w:val="ListParagraph"/>
        <w:numPr>
          <w:ilvl w:val="0"/>
          <w:numId w:val="2"/>
        </w:numPr>
        <w:spacing w:after="100" w:before="60"/>
      </w:pPr>
      <w:r>
        <w:rPr>
          <w:rFonts w:ascii="Arial" w:cs="Arial" w:eastAsia="Arial" w:hAnsi="Arial"/>
          <w:color w:val="374151"/>
          <w:sz w:val="22"/>
          <w:szCs w:val="22"/>
        </w:rPr>
        <w:t xml:space="preserve">Add all variables from .env.local: DATABASE_URL, NEXTAUTH_SECRET, NEXTAUTH_URL, GOOGLE_CLIENT_ID, GOOGLE_CLIENT_SECRET, SMTP_* variables.</w:t>
      </w:r>
    </w:p>
    <w:p>
      <w:pPr>
        <w:pStyle w:val="ListParagraph"/>
        <w:numPr>
          <w:ilvl w:val="0"/>
          <w:numId w:val="2"/>
        </w:numPr>
        <w:spacing w:after="100" w:before="60"/>
      </w:pPr>
      <w:r>
        <w:rPr>
          <w:rFonts w:ascii="Arial" w:cs="Arial" w:eastAsia="Arial" w:hAnsi="Arial"/>
          <w:color w:val="374151"/>
          <w:sz w:val="22"/>
          <w:szCs w:val="22"/>
        </w:rPr>
        <w:t xml:space="preserve">Trigger a deployment: git push origin main</w:t>
      </w:r>
    </w:p>
    <w:p>
      <w:pPr>
        <w:pStyle w:val="ListParagraph"/>
        <w:numPr>
          <w:ilvl w:val="0"/>
          <w:numId w:val="2"/>
        </w:numPr>
        <w:spacing w:after="100" w:before="60"/>
      </w:pPr>
      <w:r>
        <w:rPr>
          <w:rFonts w:ascii="Arial" w:cs="Arial" w:eastAsia="Arial" w:hAnsi="Arial"/>
          <w:color w:val="374151"/>
          <w:sz w:val="22"/>
          <w:szCs w:val="22"/>
        </w:rPr>
        <w:t xml:space="preserve">Monitor the build at https://vercel.com/dashboard</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6C00FF" w:sz="1"/>
              <w:left w:val="single" w:color="6C00FF" w:sz="1"/>
              <w:bottom w:val="single" w:color="6C00FF" w:sz="1"/>
              <w:right w:val="single" w:color="6C00FF" w:sz="1"/>
            </w:tcBorders>
            <w:shd w:fill="0D0D1A" w:val="clear"/>
            <w:tcMar>
              <w:top w:type="dxa" w:w="60"/>
              <w:left w:type="dxa" w:w="120"/>
              <w:bottom w:type="dxa" w:w="60"/>
              <w:right w:type="dxa" w:w="120"/>
            </w:tcMar>
          </w:tcPr>
          <w:p>
            <w:r>
              <w:rPr>
                <w:rFonts w:ascii="Arial" w:cs="Arial" w:eastAsia="Arial" w:hAnsi="Arial"/>
                <w:b/>
                <w:bCs/>
                <w:color w:val="FFFFFF"/>
                <w:sz w:val="20"/>
                <w:szCs w:val="20"/>
              </w:rPr>
              <w:t xml:space="preserve">Environment Variable</w:t>
            </w:r>
          </w:p>
        </w:tc>
        <w:tc>
          <w:tcPr>
            <w:tcW w:type="dxa" w:w="6160"/>
            <w:tcBorders>
              <w:top w:val="single" w:color="6C00FF" w:sz="1"/>
              <w:left w:val="single" w:color="6C00FF" w:sz="1"/>
              <w:bottom w:val="single" w:color="6C00FF" w:sz="1"/>
              <w:right w:val="single" w:color="6C00FF" w:sz="1"/>
            </w:tcBorders>
            <w:shd w:fill="0D0D1A" w:val="clear"/>
            <w:tcMar>
              <w:top w:type="dxa" w:w="60"/>
              <w:left w:type="dxa" w:w="120"/>
              <w:bottom w:type="dxa" w:w="60"/>
              <w:right w:type="dxa" w:w="120"/>
            </w:tcMar>
          </w:tcPr>
          <w:p>
            <w:r>
              <w:rPr>
                <w:rFonts w:ascii="Arial" w:cs="Arial" w:eastAsia="Arial" w:hAnsi="Arial"/>
                <w:b/>
                <w:bCs/>
                <w:color w:val="FFFFFF"/>
                <w:sz w:val="20"/>
                <w:szCs w:val="20"/>
              </w:rPr>
              <w:t xml:space="preserve">Notes</w:t>
            </w:r>
          </w:p>
        </w:tc>
      </w:tr>
      <w:tr>
        <w:tc>
          <w:tcPr>
            <w:tcW w:type="dxa" w:w="3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DATABASE_URL</w:t>
            </w:r>
          </w:p>
        </w:tc>
        <w:tc>
          <w:tcPr>
            <w:tcW w:type="dxa" w:w="61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PostgreSQL connection string (Supabase/Railway)</w:t>
            </w:r>
          </w:p>
        </w:tc>
      </w:tr>
      <w:tr>
        <w:tc>
          <w:tcPr>
            <w:tcW w:type="dxa" w:w="32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NEXTAUTH_SECRET</w:t>
            </w:r>
          </w:p>
        </w:tc>
        <w:tc>
          <w:tcPr>
            <w:tcW w:type="dxa" w:w="61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Random 32-byte secret — generate with: openssl rand -base64 32</w:t>
            </w:r>
          </w:p>
        </w:tc>
      </w:tr>
      <w:tr>
        <w:tc>
          <w:tcPr>
            <w:tcW w:type="dxa" w:w="3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NEXTAUTH_URL</w:t>
            </w:r>
          </w:p>
        </w:tc>
        <w:tc>
          <w:tcPr>
            <w:tcW w:type="dxa" w:w="61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Your production domain: https://uruu.shadowroot.io</w:t>
            </w:r>
          </w:p>
        </w:tc>
      </w:tr>
      <w:tr>
        <w:tc>
          <w:tcPr>
            <w:tcW w:type="dxa" w:w="32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GOOGLE_CLIENT_ID</w:t>
            </w:r>
          </w:p>
        </w:tc>
        <w:tc>
          <w:tcPr>
            <w:tcW w:type="dxa" w:w="61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From Google Cloud Console OAuth credentials</w:t>
            </w:r>
          </w:p>
        </w:tc>
      </w:tr>
    </w:tbl>
    <w:p>
      <w:pPr>
        <w:spacing w:after="200" w:before="0"/>
      </w:pPr>
    </w:p>
    <w:p>
      <w:r>
        <w:br w:type="page"/>
      </w:r>
    </w:p>
    <w:p>
      <w:pPr>
        <w:shd w:fill="0D0D1A" w:val="clear"/>
        <w:spacing w:after="160" w:before="400"/>
      </w:pPr>
      <w:r>
        <w:rPr>
          <w:rFonts w:ascii="Arial" w:cs="Arial" w:eastAsia="Arial" w:hAnsi="Arial"/>
          <w:b/>
          <w:bCs/>
          <w:caps/>
          <w:color w:val="6C00FF"/>
          <w:sz w:val="28"/>
          <w:szCs w:val="28"/>
        </w:rPr>
        <w:t xml:space="preserve">  PART 10 — Testing, QA &amp; Monitoring</w:t>
      </w:r>
    </w:p>
    <w:p>
      <w:pPr>
        <w:spacing w:after="80" w:before="0"/>
      </w:pPr>
    </w:p>
    <w:p>
      <w:pPr>
        <w:pStyle w:val="Heading2"/>
        <w:spacing w:after="120" w:before="280"/>
      </w:pPr>
      <w:r>
        <w:rPr>
          <w:rFonts w:ascii="Arial" w:cs="Arial" w:eastAsia="Arial" w:hAnsi="Arial"/>
          <w:b/>
          <w:bCs/>
          <w:color w:val="0D0D1A"/>
          <w:sz w:val="30"/>
          <w:szCs w:val="30"/>
        </w:rPr>
        <w:t xml:space="preserve">Overview</w:t>
      </w:r>
    </w:p>
    <w:p>
      <w:pPr>
        <w:spacing w:after="120" w:before="60"/>
        <w:jc w:val="left"/>
      </w:pPr>
      <w:r>
        <w:rPr>
          <w:rFonts w:ascii="Arial" w:cs="Arial" w:eastAsia="Arial" w:hAnsi="Arial"/>
          <w:color w:val="374151"/>
          <w:sz w:val="22"/>
          <w:szCs w:val="22"/>
        </w:rPr>
        <w:t xml:space="preserve">A production security platform requires comprehensive testing. This section covers unit testing with Jest, integration testing for API routes, end-to-end testing with Playwright, and production monitoring setup.</w:t>
      </w:r>
    </w:p>
    <w:p>
      <w:pPr>
        <w:spacing w:after="80" w:before="0"/>
      </w:pPr>
    </w:p>
    <w:p>
      <w:pPr>
        <w:pBdr>
          <w:left w:val="single" w:color="6C00FF" w:sz="12"/>
        </w:pBdr>
        <w:shd w:fill="EDE7FF" w:val="clear"/>
        <w:spacing w:after="60" w:before="280"/>
        <w:ind w:left="200" w:hanging="0"/>
      </w:pPr>
      <w:r>
        <w:rPr>
          <w:rFonts w:ascii="Arial" w:cs="Arial" w:eastAsia="Arial" w:hAnsi="Arial"/>
          <w:b/>
          <w:bCs/>
          <w:color w:val="6C00FF"/>
          <w:sz w:val="28"/>
          <w:szCs w:val="28"/>
        </w:rPr>
        <w:t xml:space="preserve">STEP 34  </w:t>
      </w:r>
      <w:r>
        <w:rPr>
          <w:rFonts w:ascii="Arial" w:cs="Arial" w:eastAsia="Arial" w:hAnsi="Arial"/>
          <w:b/>
          <w:bCs/>
          <w:color w:val="0D0D1A"/>
          <w:sz w:val="28"/>
          <w:szCs w:val="28"/>
        </w:rPr>
        <w:t xml:space="preserve">Configure Jest for Unit Testing</w:t>
      </w:r>
    </w:p>
    <w:p>
      <w:pPr>
        <w:spacing w:after="140" w:before="40"/>
        <w:ind w:left="200" w:hanging="0"/>
      </w:pPr>
      <w:r>
        <w:rPr>
          <w:rFonts w:ascii="Arial" w:cs="Arial" w:eastAsia="Arial" w:hAnsi="Arial"/>
          <w:i/>
          <w:iCs/>
          <w:color w:val="6B7280"/>
          <w:sz w:val="21"/>
          <w:szCs w:val="21"/>
        </w:rPr>
        <w:t xml:space="preserve">Test utilities and RBAC logic</w:t>
      </w:r>
    </w:p>
    <w:p>
      <w:pPr>
        <w:spacing w:after="60" w:before="0"/>
      </w:pPr>
    </w:p>
    <w:p>
      <w:pPr>
        <w:spacing w:after="120" w:before="60"/>
        <w:jc w:val="left"/>
      </w:pPr>
      <w:r>
        <w:rPr>
          <w:rFonts w:ascii="Arial" w:cs="Arial" w:eastAsia="Arial" w:hAnsi="Arial"/>
          <w:color w:val="374151"/>
          <w:sz w:val="22"/>
          <w:szCs w:val="22"/>
        </w:rPr>
        <w:t xml:space="preserve">Create jest.config.ts:</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import type { Config } from 'jest'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import nextJest from 'next/jest.js'</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const createJestConfig = nextJest({ dir: './'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const config: Config =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coverageProvider: 'v8',</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testEnvironment: 'jsdom',</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moduleNameMapper: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 '&lt;rootDir&gt;/src/$1',</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export default createJestConfig(config)</w:t>
      </w:r>
    </w:p>
    <w:p>
      <w:pPr>
        <w:spacing w:after="60" w:before="0"/>
      </w:pPr>
    </w:p>
    <w:p>
      <w:pPr>
        <w:spacing w:after="120" w:before="60"/>
        <w:jc w:val="left"/>
      </w:pPr>
      <w:r>
        <w:rPr>
          <w:rFonts w:ascii="Arial" w:cs="Arial" w:eastAsia="Arial" w:hAnsi="Arial"/>
          <w:color w:val="374151"/>
          <w:sz w:val="22"/>
          <w:szCs w:val="22"/>
        </w:rPr>
        <w:t xml:space="preserve">Example unit test for RBAC — create src/__tests__/permissions.test.ts:</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import { hasPermission } from '@/lib/auth/permissions'</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describe('RBAC Permissions', () =&gt;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it('SUPER_ADMIN has all permissions', () =&gt;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expect(hasPermission('SUPER_ADMIN', 'tenants:manage')).toBe(true)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expect(hasPermission('SUPER_ADMIN', 'users:delete')).toBe(true)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it('VIEWER cannot write threats', () =&gt;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expect(hasPermission('VIEWER', 'threats:write')).toBe(false)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it('ANALYST can read threats but not delete', () =&gt;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expect(hasPermission('ANALYST', 'threats:read')).toBe(true)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expect(hasPermission('ANALYST', 'threats:delete')).toBe(false)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w:t>
      </w:r>
    </w:p>
    <w:p>
      <w:pPr>
        <w:spacing w:after="100" w:before="0"/>
      </w:pPr>
    </w:p>
    <w:p>
      <w:pPr>
        <w:pBdr>
          <w:left w:val="single" w:color="6C00FF" w:sz="12"/>
        </w:pBdr>
        <w:shd w:fill="EDE7FF" w:val="clear"/>
        <w:spacing w:after="60" w:before="280"/>
        <w:ind w:left="200" w:hanging="0"/>
      </w:pPr>
      <w:r>
        <w:rPr>
          <w:rFonts w:ascii="Arial" w:cs="Arial" w:eastAsia="Arial" w:hAnsi="Arial"/>
          <w:b/>
          <w:bCs/>
          <w:color w:val="6C00FF"/>
          <w:sz w:val="28"/>
          <w:szCs w:val="28"/>
        </w:rPr>
        <w:t xml:space="preserve">STEP 35  </w:t>
      </w:r>
      <w:r>
        <w:rPr>
          <w:rFonts w:ascii="Arial" w:cs="Arial" w:eastAsia="Arial" w:hAnsi="Arial"/>
          <w:b/>
          <w:bCs/>
          <w:color w:val="0D0D1A"/>
          <w:sz w:val="28"/>
          <w:szCs w:val="28"/>
        </w:rPr>
        <w:t xml:space="preserve">Set Up Playwright E2E Tests</w:t>
      </w:r>
    </w:p>
    <w:p>
      <w:pPr>
        <w:spacing w:after="140" w:before="40"/>
        <w:ind w:left="200" w:hanging="0"/>
      </w:pPr>
      <w:r>
        <w:rPr>
          <w:rFonts w:ascii="Arial" w:cs="Arial" w:eastAsia="Arial" w:hAnsi="Arial"/>
          <w:i/>
          <w:iCs/>
          <w:color w:val="6B7280"/>
          <w:sz w:val="21"/>
          <w:szCs w:val="21"/>
        </w:rPr>
        <w:t xml:space="preserve">Test critical auth and dashboard flows</w:t>
      </w:r>
    </w:p>
    <w:p>
      <w:pPr>
        <w:spacing w:after="60" w:before="0"/>
      </w:pPr>
    </w:p>
    <w:p>
      <w:pPr>
        <w:spacing w:after="120" w:before="60"/>
        <w:jc w:val="left"/>
      </w:pPr>
      <w:r>
        <w:rPr>
          <w:rFonts w:ascii="Arial" w:cs="Arial" w:eastAsia="Arial" w:hAnsi="Arial"/>
          <w:color w:val="374151"/>
          <w:sz w:val="22"/>
          <w:szCs w:val="22"/>
        </w:rPr>
        <w:t xml:space="preserve">Create tests/auth.spec.ts:</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import { test, expect } from '@playwright/test'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test.describe('Authentication', () =&gt;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test('redirects to login when unauthenticated', async ({ page }) =&gt;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await page.goto('/dashboard')</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await expect(page).toHaveURL(/.*login/)</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test('login with valid credentials', async ({ page }) =&gt;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await page.goto('/auth/login')</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await page.fill('[name=email]',    'admin@shadowroot.io')</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await page.fill('[name=password]', 'Admin@URUU2024!')</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await page.click('[type=submit]')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await expect(page).toHaveURL(/.*dashboard/)</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test('login with invalid credentials shows error', async ({ page }) =&gt;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await page.goto('/auth/login')</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await page.fill('[name=email]',    'wrong@example.com')</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await page.fill('[name=password]', 'wrongpassword')</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await page.click('[type=submit]')</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await expect(page.locator('[data-testid=error-message]')).toBeVisible()</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  })</w:t>
      </w:r>
    </w:p>
    <w:p>
      <w:pPr>
        <w:pBdr>
          <w:left w:val="single" w:color="6C00FF" w:sz="8"/>
        </w:pBdr>
        <w:shd w:fill="1E1E2E" w:val="clear"/>
        <w:spacing w:after="40" w:before="40"/>
        <w:ind w:left="360" w:hanging="0"/>
      </w:pPr>
      <w:r>
        <w:rPr>
          <w:rFonts w:ascii="Courier New" w:cs="Courier New" w:eastAsia="Courier New" w:hAnsi="Courier New"/>
          <w:color w:val="A5F3FC"/>
          <w:sz w:val="20"/>
          <w:szCs w:val="20"/>
        </w:rPr>
        <w:t xml:space="preserve">})</w:t>
      </w:r>
    </w:p>
    <w:p>
      <w:pPr>
        <w:spacing w:after="100" w:before="0"/>
      </w:pPr>
    </w:p>
    <w:p>
      <w:pPr>
        <w:pBdr>
          <w:left w:val="single" w:color="6C00FF" w:sz="12"/>
        </w:pBdr>
        <w:shd w:fill="EDE7FF" w:val="clear"/>
        <w:spacing w:after="60" w:before="280"/>
        <w:ind w:left="200" w:hanging="0"/>
      </w:pPr>
      <w:r>
        <w:rPr>
          <w:rFonts w:ascii="Arial" w:cs="Arial" w:eastAsia="Arial" w:hAnsi="Arial"/>
          <w:b/>
          <w:bCs/>
          <w:color w:val="6C00FF"/>
          <w:sz w:val="28"/>
          <w:szCs w:val="28"/>
        </w:rPr>
        <w:t xml:space="preserve">STEP 36  </w:t>
      </w:r>
      <w:r>
        <w:rPr>
          <w:rFonts w:ascii="Arial" w:cs="Arial" w:eastAsia="Arial" w:hAnsi="Arial"/>
          <w:b/>
          <w:bCs/>
          <w:color w:val="0D0D1A"/>
          <w:sz w:val="28"/>
          <w:szCs w:val="28"/>
        </w:rPr>
        <w:t xml:space="preserve">Production Monitoring Checklist</w:t>
      </w:r>
    </w:p>
    <w:p>
      <w:pPr>
        <w:spacing w:after="140" w:before="40"/>
        <w:ind w:left="200" w:hanging="0"/>
      </w:pPr>
      <w:r>
        <w:rPr>
          <w:rFonts w:ascii="Arial" w:cs="Arial" w:eastAsia="Arial" w:hAnsi="Arial"/>
          <w:i/>
          <w:iCs/>
          <w:color w:val="6B7280"/>
          <w:sz w:val="21"/>
          <w:szCs w:val="21"/>
        </w:rPr>
        <w:t xml:space="preserve">Verify platform health post-deployment</w:t>
      </w:r>
    </w:p>
    <w:p>
      <w:pPr>
        <w:spacing w:after="60" w:before="0"/>
      </w:pPr>
    </w:p>
    <w:p>
      <w:pPr>
        <w:spacing w:after="120" w:before="60"/>
        <w:jc w:val="left"/>
      </w:pPr>
      <w:r>
        <w:rPr>
          <w:rFonts w:ascii="Arial" w:cs="Arial" w:eastAsia="Arial" w:hAnsi="Arial"/>
          <w:color w:val="374151"/>
          <w:sz w:val="22"/>
          <w:szCs w:val="22"/>
        </w:rPr>
        <w:t xml:space="preserve">After deployment, verify the following before going live:</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6C00FF" w:sz="1"/>
              <w:left w:val="single" w:color="6C00FF" w:sz="1"/>
              <w:bottom w:val="single" w:color="6C00FF" w:sz="1"/>
              <w:right w:val="single" w:color="6C00FF" w:sz="1"/>
            </w:tcBorders>
            <w:shd w:fill="0D0D1A" w:val="clear"/>
            <w:tcMar>
              <w:top w:type="dxa" w:w="60"/>
              <w:left w:type="dxa" w:w="120"/>
              <w:bottom w:type="dxa" w:w="60"/>
              <w:right w:type="dxa" w:w="120"/>
            </w:tcMar>
          </w:tcPr>
          <w:p>
            <w:r>
              <w:rPr>
                <w:rFonts w:ascii="Arial" w:cs="Arial" w:eastAsia="Arial" w:hAnsi="Arial"/>
                <w:b/>
                <w:bCs/>
                <w:color w:val="FFFFFF"/>
                <w:sz w:val="20"/>
                <w:szCs w:val="20"/>
              </w:rPr>
              <w:t xml:space="preserve">Check Item</w:t>
            </w:r>
          </w:p>
        </w:tc>
        <w:tc>
          <w:tcPr>
            <w:tcW w:type="dxa" w:w="6560"/>
            <w:tcBorders>
              <w:top w:val="single" w:color="6C00FF" w:sz="1"/>
              <w:left w:val="single" w:color="6C00FF" w:sz="1"/>
              <w:bottom w:val="single" w:color="6C00FF" w:sz="1"/>
              <w:right w:val="single" w:color="6C00FF" w:sz="1"/>
            </w:tcBorders>
            <w:shd w:fill="0D0D1A" w:val="clear"/>
            <w:tcMar>
              <w:top w:type="dxa" w:w="60"/>
              <w:left w:type="dxa" w:w="120"/>
              <w:bottom w:type="dxa" w:w="60"/>
              <w:right w:type="dxa" w:w="120"/>
            </w:tcMar>
          </w:tcPr>
          <w:p>
            <w:r>
              <w:rPr>
                <w:rFonts w:ascii="Arial" w:cs="Arial" w:eastAsia="Arial" w:hAnsi="Arial"/>
                <w:b/>
                <w:bCs/>
                <w:color w:val="FFFFFF"/>
                <w:sz w:val="20"/>
                <w:szCs w:val="20"/>
              </w:rPr>
              <w:t xml:space="preserve">Acceptance Criteria</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Auth Flow</w:t>
            </w:r>
          </w:p>
        </w:tc>
        <w:tc>
          <w:tcPr>
            <w:tcW w:type="dxa" w:w="65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Login, logout, session expiry, and OAuth redirect all work correctly</w:t>
            </w:r>
          </w:p>
        </w:tc>
      </w:tr>
      <w:tr>
        <w:tc>
          <w:tcPr>
            <w:tcW w:type="dxa" w:w="28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RBAC Enforcement</w:t>
            </w:r>
          </w:p>
        </w:tc>
        <w:tc>
          <w:tcPr>
            <w:tcW w:type="dxa" w:w="65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Each role can only access its permitted routes and API endpoints</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Tenant Isolation</w:t>
            </w:r>
          </w:p>
        </w:tc>
        <w:tc>
          <w:tcPr>
            <w:tcW w:type="dxa" w:w="65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User in Tenant A cannot access any data belonging to Tenant B</w:t>
            </w:r>
          </w:p>
        </w:tc>
      </w:tr>
      <w:tr>
        <w:tc>
          <w:tcPr>
            <w:tcW w:type="dxa" w:w="28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Security Headers</w:t>
            </w:r>
          </w:p>
        </w:tc>
        <w:tc>
          <w:tcPr>
            <w:tcW w:type="dxa" w:w="65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Verify at https://securityheaders.com — target A+ rating</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SSL / HTTPS</w:t>
            </w:r>
          </w:p>
        </w:tc>
        <w:tc>
          <w:tcPr>
            <w:tcW w:type="dxa" w:w="65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All traffic redirects to HTTPS; HSTS header is present</w:t>
            </w:r>
          </w:p>
        </w:tc>
      </w:tr>
      <w:tr>
        <w:tc>
          <w:tcPr>
            <w:tcW w:type="dxa" w:w="28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DB Migrations</w:t>
            </w:r>
          </w:p>
        </w:tc>
        <w:tc>
          <w:tcPr>
            <w:tcW w:type="dxa" w:w="65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All Prisma migrations applied successfully in production DB</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Rate Limiting</w:t>
            </w:r>
          </w:p>
        </w:tc>
        <w:tc>
          <w:tcPr>
            <w:tcW w:type="dxa" w:w="65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Login endpoint rejects after 5 failed attempts within 15 minutes</w:t>
            </w:r>
          </w:p>
        </w:tc>
      </w:tr>
      <w:tr>
        <w:tc>
          <w:tcPr>
            <w:tcW w:type="dxa" w:w="28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Error Monitoring</w:t>
            </w:r>
          </w:p>
        </w:tc>
        <w:tc>
          <w:tcPr>
            <w:tcW w:type="dxa" w:w="65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Sentry or equivalent captures unhandled exceptions in production</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Audit Logs</w:t>
            </w:r>
          </w:p>
        </w:tc>
        <w:tc>
          <w:tcPr>
            <w:tcW w:type="dxa" w:w="65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Security-relevant actions (login, delete, update) appear in audit log</w:t>
            </w:r>
          </w:p>
        </w:tc>
      </w:tr>
      <w:tr>
        <w:tc>
          <w:tcPr>
            <w:tcW w:type="dxa" w:w="28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Seed Admin</w:t>
            </w:r>
          </w:p>
        </w:tc>
        <w:tc>
          <w:tcPr>
            <w:tcW w:type="dxa" w:w="65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Default SUPER_ADMIN account created; default password changed immediately</w:t>
            </w:r>
          </w:p>
        </w:tc>
      </w:tr>
    </w:tbl>
    <w:p>
      <w:pPr>
        <w:spacing w:after="200" w:before="0"/>
      </w:pPr>
    </w:p>
    <w:p>
      <w:r>
        <w:br w:type="page"/>
      </w:r>
    </w:p>
    <w:p>
      <w:pPr>
        <w:shd w:fill="0D0D1A" w:val="clear"/>
        <w:spacing w:after="160" w:before="400"/>
      </w:pPr>
      <w:r>
        <w:rPr>
          <w:rFonts w:ascii="Arial" w:cs="Arial" w:eastAsia="Arial" w:hAnsi="Arial"/>
          <w:b/>
          <w:bCs/>
          <w:caps/>
          <w:color w:val="6C00FF"/>
          <w:sz w:val="28"/>
          <w:szCs w:val="28"/>
        </w:rPr>
        <w:t xml:space="preserve">  APPENDIX — Quick Reference</w:t>
      </w:r>
    </w:p>
    <w:p>
      <w:pPr>
        <w:spacing w:after="80" w:before="0"/>
      </w:pPr>
    </w:p>
    <w:p>
      <w:pPr>
        <w:pStyle w:val="Heading2"/>
        <w:spacing w:after="120" w:before="280"/>
      </w:pPr>
      <w:r>
        <w:rPr>
          <w:rFonts w:ascii="Arial" w:cs="Arial" w:eastAsia="Arial" w:hAnsi="Arial"/>
          <w:b/>
          <w:bCs/>
          <w:color w:val="0D0D1A"/>
          <w:sz w:val="30"/>
          <w:szCs w:val="30"/>
        </w:rPr>
        <w:t xml:space="preserve">Key npm Scripts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6C00FF" w:sz="1"/>
              <w:left w:val="single" w:color="6C00FF" w:sz="1"/>
              <w:bottom w:val="single" w:color="6C00FF" w:sz="1"/>
              <w:right w:val="single" w:color="6C00FF" w:sz="1"/>
            </w:tcBorders>
            <w:shd w:fill="0D0D1A" w:val="clear"/>
            <w:tcMar>
              <w:top w:type="dxa" w:w="60"/>
              <w:left w:type="dxa" w:w="120"/>
              <w:bottom w:type="dxa" w:w="60"/>
              <w:right w:type="dxa" w:w="120"/>
            </w:tcMar>
          </w:tcPr>
          <w:p>
            <w:r>
              <w:rPr>
                <w:rFonts w:ascii="Arial" w:cs="Arial" w:eastAsia="Arial" w:hAnsi="Arial"/>
                <w:b/>
                <w:bCs/>
                <w:color w:val="FFFFFF"/>
                <w:sz w:val="20"/>
                <w:szCs w:val="20"/>
              </w:rPr>
              <w:t xml:space="preserve">Command</w:t>
            </w:r>
          </w:p>
        </w:tc>
        <w:tc>
          <w:tcPr>
            <w:tcW w:type="dxa" w:w="6160"/>
            <w:tcBorders>
              <w:top w:val="single" w:color="6C00FF" w:sz="1"/>
              <w:left w:val="single" w:color="6C00FF" w:sz="1"/>
              <w:bottom w:val="single" w:color="6C00FF" w:sz="1"/>
              <w:right w:val="single" w:color="6C00FF" w:sz="1"/>
            </w:tcBorders>
            <w:shd w:fill="0D0D1A" w:val="clear"/>
            <w:tcMar>
              <w:top w:type="dxa" w:w="60"/>
              <w:left w:type="dxa" w:w="120"/>
              <w:bottom w:type="dxa" w:w="60"/>
              <w:right w:type="dxa" w:w="120"/>
            </w:tcMar>
          </w:tcPr>
          <w:p>
            <w:r>
              <w:rPr>
                <w:rFonts w:ascii="Arial" w:cs="Arial" w:eastAsia="Arial" w:hAnsi="Arial"/>
                <w:b/>
                <w:bCs/>
                <w:color w:val="FFFFFF"/>
                <w:sz w:val="20"/>
                <w:szCs w:val="20"/>
              </w:rPr>
              <w:t xml:space="preserve">Description</w:t>
            </w:r>
          </w:p>
        </w:tc>
      </w:tr>
      <w:tr>
        <w:tc>
          <w:tcPr>
            <w:tcW w:type="dxa" w:w="3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npm run dev</w:t>
            </w:r>
          </w:p>
        </w:tc>
        <w:tc>
          <w:tcPr>
            <w:tcW w:type="dxa" w:w="61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Start the development server on http://localhost:3000</w:t>
            </w:r>
          </w:p>
        </w:tc>
      </w:tr>
      <w:tr>
        <w:tc>
          <w:tcPr>
            <w:tcW w:type="dxa" w:w="32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npm run build</w:t>
            </w:r>
          </w:p>
        </w:tc>
        <w:tc>
          <w:tcPr>
            <w:tcW w:type="dxa" w:w="61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Build the production bundle</w:t>
            </w:r>
          </w:p>
        </w:tc>
      </w:tr>
      <w:tr>
        <w:tc>
          <w:tcPr>
            <w:tcW w:type="dxa" w:w="3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npm run start</w:t>
            </w:r>
          </w:p>
        </w:tc>
        <w:tc>
          <w:tcPr>
            <w:tcW w:type="dxa" w:w="61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Start the production server</w:t>
            </w:r>
          </w:p>
        </w:tc>
      </w:tr>
      <w:tr>
        <w:tc>
          <w:tcPr>
            <w:tcW w:type="dxa" w:w="32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npm run lint</w:t>
            </w:r>
          </w:p>
        </w:tc>
        <w:tc>
          <w:tcPr>
            <w:tcW w:type="dxa" w:w="61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Run ESLint across the codebase</w:t>
            </w:r>
          </w:p>
        </w:tc>
      </w:tr>
      <w:tr>
        <w:tc>
          <w:tcPr>
            <w:tcW w:type="dxa" w:w="3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npx prisma migrate dev</w:t>
            </w:r>
          </w:p>
        </w:tc>
        <w:tc>
          <w:tcPr>
            <w:tcW w:type="dxa" w:w="61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Create and apply a new migration in development</w:t>
            </w:r>
          </w:p>
        </w:tc>
      </w:tr>
      <w:tr>
        <w:tc>
          <w:tcPr>
            <w:tcW w:type="dxa" w:w="32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npx prisma db seed</w:t>
            </w:r>
          </w:p>
        </w:tc>
        <w:tc>
          <w:tcPr>
            <w:tcW w:type="dxa" w:w="61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Run the seed script to populate initial data</w:t>
            </w:r>
          </w:p>
        </w:tc>
      </w:tr>
      <w:tr>
        <w:tc>
          <w:tcPr>
            <w:tcW w:type="dxa" w:w="3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npx prisma studio</w:t>
            </w:r>
          </w:p>
        </w:tc>
        <w:tc>
          <w:tcPr>
            <w:tcW w:type="dxa" w:w="61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Open the Prisma Studio GUI to inspect the database</w:t>
            </w:r>
          </w:p>
        </w:tc>
      </w:tr>
      <w:tr>
        <w:tc>
          <w:tcPr>
            <w:tcW w:type="dxa" w:w="32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npm test</w:t>
            </w:r>
          </w:p>
        </w:tc>
        <w:tc>
          <w:tcPr>
            <w:tcW w:type="dxa" w:w="61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Run all Jest unit tests</w:t>
            </w:r>
          </w:p>
        </w:tc>
      </w:tr>
      <w:tr>
        <w:tc>
          <w:tcPr>
            <w:tcW w:type="dxa" w:w="32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npx playwright test</w:t>
            </w:r>
          </w:p>
        </w:tc>
        <w:tc>
          <w:tcPr>
            <w:tcW w:type="dxa" w:w="61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Run all Playwright E2E tests</w:t>
            </w:r>
          </w:p>
        </w:tc>
      </w:tr>
    </w:tbl>
    <w:p>
      <w:pPr>
        <w:spacing w:after="120" w:before="0"/>
      </w:pPr>
    </w:p>
    <w:p>
      <w:pPr>
        <w:pStyle w:val="Heading2"/>
        <w:spacing w:after="120" w:before="280"/>
      </w:pPr>
      <w:r>
        <w:rPr>
          <w:rFonts w:ascii="Arial" w:cs="Arial" w:eastAsia="Arial" w:hAnsi="Arial"/>
          <w:b/>
          <w:bCs/>
          <w:color w:val="0D0D1A"/>
          <w:sz w:val="30"/>
          <w:szCs w:val="30"/>
        </w:rPr>
        <w:t xml:space="preserve">Environment Variables Reference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c>
          <w:tcPr>
            <w:tcW w:type="dxa" w:w="3000"/>
            <w:tcBorders>
              <w:top w:val="single" w:color="6C00FF" w:sz="1"/>
              <w:left w:val="single" w:color="6C00FF" w:sz="1"/>
              <w:bottom w:val="single" w:color="6C00FF" w:sz="1"/>
              <w:right w:val="single" w:color="6C00FF" w:sz="1"/>
            </w:tcBorders>
            <w:shd w:fill="0D0D1A" w:val="clear"/>
            <w:tcMar>
              <w:top w:type="dxa" w:w="60"/>
              <w:left w:type="dxa" w:w="120"/>
              <w:bottom w:type="dxa" w:w="60"/>
              <w:right w:type="dxa" w:w="120"/>
            </w:tcMar>
          </w:tcPr>
          <w:p>
            <w:r>
              <w:rPr>
                <w:rFonts w:ascii="Arial" w:cs="Arial" w:eastAsia="Arial" w:hAnsi="Arial"/>
                <w:b/>
                <w:bCs/>
                <w:color w:val="FFFFFF"/>
                <w:sz w:val="20"/>
                <w:szCs w:val="20"/>
              </w:rPr>
              <w:t xml:space="preserve">Variable</w:t>
            </w:r>
          </w:p>
        </w:tc>
        <w:tc>
          <w:tcPr>
            <w:tcW w:type="dxa" w:w="1400"/>
            <w:tcBorders>
              <w:top w:val="single" w:color="6C00FF" w:sz="1"/>
              <w:left w:val="single" w:color="6C00FF" w:sz="1"/>
              <w:bottom w:val="single" w:color="6C00FF" w:sz="1"/>
              <w:right w:val="single" w:color="6C00FF" w:sz="1"/>
            </w:tcBorders>
            <w:shd w:fill="0D0D1A" w:val="clear"/>
            <w:tcMar>
              <w:top w:type="dxa" w:w="60"/>
              <w:left w:type="dxa" w:w="120"/>
              <w:bottom w:type="dxa" w:w="60"/>
              <w:right w:type="dxa" w:w="120"/>
            </w:tcMar>
          </w:tcPr>
          <w:p>
            <w:r>
              <w:rPr>
                <w:rFonts w:ascii="Arial" w:cs="Arial" w:eastAsia="Arial" w:hAnsi="Arial"/>
                <w:b/>
                <w:bCs/>
                <w:color w:val="FFFFFF"/>
                <w:sz w:val="20"/>
                <w:szCs w:val="20"/>
              </w:rPr>
              <w:t xml:space="preserve">Status</w:t>
            </w:r>
          </w:p>
        </w:tc>
        <w:tc>
          <w:tcPr>
            <w:tcW w:type="dxa" w:w="4960"/>
            <w:tcBorders>
              <w:top w:val="single" w:color="6C00FF" w:sz="1"/>
              <w:left w:val="single" w:color="6C00FF" w:sz="1"/>
              <w:bottom w:val="single" w:color="6C00FF" w:sz="1"/>
              <w:right w:val="single" w:color="6C00FF" w:sz="1"/>
            </w:tcBorders>
            <w:shd w:fill="0D0D1A" w:val="clear"/>
            <w:tcMar>
              <w:top w:type="dxa" w:w="60"/>
              <w:left w:type="dxa" w:w="120"/>
              <w:bottom w:type="dxa" w:w="60"/>
              <w:right w:type="dxa" w:w="120"/>
            </w:tcMar>
          </w:tcPr>
          <w:p>
            <w:r>
              <w:rPr>
                <w:rFonts w:ascii="Arial" w:cs="Arial" w:eastAsia="Arial" w:hAnsi="Arial"/>
                <w:b/>
                <w:bCs/>
                <w:color w:val="FFFFFF"/>
                <w:sz w:val="20"/>
                <w:szCs w:val="20"/>
              </w:rPr>
              <w:t xml:space="preserve">Purpose</w:t>
            </w:r>
          </w:p>
        </w:tc>
      </w:tr>
      <w:tr>
        <w:tc>
          <w:tcPr>
            <w:tcW w:type="dxa" w:w="3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DATABASE_URL</w:t>
            </w:r>
          </w:p>
        </w:tc>
        <w:tc>
          <w:tcPr>
            <w:tcW w:type="dxa" w:w="1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Required</w:t>
            </w:r>
          </w:p>
        </w:tc>
        <w:tc>
          <w:tcPr>
            <w:tcW w:type="dxa" w:w="49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PostgreSQL connection string</w:t>
            </w:r>
          </w:p>
        </w:tc>
      </w:tr>
      <w:tr>
        <w:tc>
          <w:tcPr>
            <w:tcW w:type="dxa" w:w="3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NEXTAUTH_SECRET</w:t>
            </w:r>
          </w:p>
        </w:tc>
        <w:tc>
          <w:tcPr>
            <w:tcW w:type="dxa" w:w="14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Required</w:t>
            </w:r>
          </w:p>
        </w:tc>
        <w:tc>
          <w:tcPr>
            <w:tcW w:type="dxa" w:w="49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32-byte random secret for JWT signing</w:t>
            </w:r>
          </w:p>
        </w:tc>
      </w:tr>
      <w:tr>
        <w:tc>
          <w:tcPr>
            <w:tcW w:type="dxa" w:w="3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NEXTAUTH_URL</w:t>
            </w:r>
          </w:p>
        </w:tc>
        <w:tc>
          <w:tcPr>
            <w:tcW w:type="dxa" w:w="1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Required</w:t>
            </w:r>
          </w:p>
        </w:tc>
        <w:tc>
          <w:tcPr>
            <w:tcW w:type="dxa" w:w="49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Full base URL of the application</w:t>
            </w:r>
          </w:p>
        </w:tc>
      </w:tr>
      <w:tr>
        <w:tc>
          <w:tcPr>
            <w:tcW w:type="dxa" w:w="3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GOOGLE_CLIENT_ID</w:t>
            </w:r>
          </w:p>
        </w:tc>
        <w:tc>
          <w:tcPr>
            <w:tcW w:type="dxa" w:w="14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Optional</w:t>
            </w:r>
          </w:p>
        </w:tc>
        <w:tc>
          <w:tcPr>
            <w:tcW w:type="dxa" w:w="49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Required only if using Google OAuth</w:t>
            </w:r>
          </w:p>
        </w:tc>
      </w:tr>
      <w:tr>
        <w:tc>
          <w:tcPr>
            <w:tcW w:type="dxa" w:w="3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GOOGLE_CLIENT_SECRET</w:t>
            </w:r>
          </w:p>
        </w:tc>
        <w:tc>
          <w:tcPr>
            <w:tcW w:type="dxa" w:w="1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Optional</w:t>
            </w:r>
          </w:p>
        </w:tc>
        <w:tc>
          <w:tcPr>
            <w:tcW w:type="dxa" w:w="49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Required only if using Google OAuth</w:t>
            </w:r>
          </w:p>
        </w:tc>
      </w:tr>
      <w:tr>
        <w:tc>
          <w:tcPr>
            <w:tcW w:type="dxa" w:w="3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SMTP_HOST / SMTP_PORT</w:t>
            </w:r>
          </w:p>
        </w:tc>
        <w:tc>
          <w:tcPr>
            <w:tcW w:type="dxa" w:w="14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Optional</w:t>
            </w:r>
          </w:p>
        </w:tc>
        <w:tc>
          <w:tcPr>
            <w:tcW w:type="dxa" w:w="49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Required only for email notifications</w:t>
            </w:r>
          </w:p>
        </w:tc>
      </w:tr>
      <w:tr>
        <w:tc>
          <w:tcPr>
            <w:tcW w:type="dxa" w:w="3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UPSTASH_REDIS_REST_URL</w:t>
            </w:r>
          </w:p>
        </w:tc>
        <w:tc>
          <w:tcPr>
            <w:tcW w:type="dxa" w:w="14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Optional</w:t>
            </w:r>
          </w:p>
        </w:tc>
        <w:tc>
          <w:tcPr>
            <w:tcW w:type="dxa" w:w="49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Required only if using Upstash rate limiting</w:t>
            </w:r>
          </w:p>
        </w:tc>
      </w:tr>
    </w:tbl>
    <w:p>
      <w:pPr>
        <w:spacing w:after="120" w:before="0"/>
      </w:pPr>
    </w:p>
    <w:p>
      <w:pPr>
        <w:pStyle w:val="Heading2"/>
        <w:spacing w:after="120" w:before="280"/>
      </w:pPr>
      <w:r>
        <w:rPr>
          <w:rFonts w:ascii="Arial" w:cs="Arial" w:eastAsia="Arial" w:hAnsi="Arial"/>
          <w:b/>
          <w:bCs/>
          <w:color w:val="0D0D1A"/>
          <w:sz w:val="30"/>
          <w:szCs w:val="30"/>
        </w:rPr>
        <w:t xml:space="preserve">Tech Stack Summary</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6C00FF" w:sz="1"/>
              <w:left w:val="single" w:color="6C00FF" w:sz="1"/>
              <w:bottom w:val="single" w:color="6C00FF" w:sz="1"/>
              <w:right w:val="single" w:color="6C00FF" w:sz="1"/>
            </w:tcBorders>
            <w:shd w:fill="0D0D1A" w:val="clear"/>
            <w:tcMar>
              <w:top w:type="dxa" w:w="60"/>
              <w:left w:type="dxa" w:w="120"/>
              <w:bottom w:type="dxa" w:w="60"/>
              <w:right w:type="dxa" w:w="120"/>
            </w:tcMar>
          </w:tcPr>
          <w:p>
            <w:r>
              <w:rPr>
                <w:rFonts w:ascii="Arial" w:cs="Arial" w:eastAsia="Arial" w:hAnsi="Arial"/>
                <w:b/>
                <w:bCs/>
                <w:color w:val="FFFFFF"/>
                <w:sz w:val="20"/>
                <w:szCs w:val="20"/>
              </w:rPr>
              <w:t xml:space="preserve">Layer</w:t>
            </w:r>
          </w:p>
        </w:tc>
        <w:tc>
          <w:tcPr>
            <w:tcW w:type="dxa" w:w="6560"/>
            <w:tcBorders>
              <w:top w:val="single" w:color="6C00FF" w:sz="1"/>
              <w:left w:val="single" w:color="6C00FF" w:sz="1"/>
              <w:bottom w:val="single" w:color="6C00FF" w:sz="1"/>
              <w:right w:val="single" w:color="6C00FF" w:sz="1"/>
            </w:tcBorders>
            <w:shd w:fill="0D0D1A" w:val="clear"/>
            <w:tcMar>
              <w:top w:type="dxa" w:w="60"/>
              <w:left w:type="dxa" w:w="120"/>
              <w:bottom w:type="dxa" w:w="60"/>
              <w:right w:type="dxa" w:w="120"/>
            </w:tcMar>
          </w:tcPr>
          <w:p>
            <w:r>
              <w:rPr>
                <w:rFonts w:ascii="Arial" w:cs="Arial" w:eastAsia="Arial" w:hAnsi="Arial"/>
                <w:b/>
                <w:bCs/>
                <w:color w:val="FFFFFF"/>
                <w:sz w:val="20"/>
                <w:szCs w:val="20"/>
              </w:rPr>
              <w:t xml:space="preserve">Technology</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Framework</w:t>
            </w:r>
          </w:p>
        </w:tc>
        <w:tc>
          <w:tcPr>
            <w:tcW w:type="dxa" w:w="65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Next.js 14 (App Router)</w:t>
            </w:r>
          </w:p>
        </w:tc>
      </w:tr>
      <w:tr>
        <w:tc>
          <w:tcPr>
            <w:tcW w:type="dxa" w:w="28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Language</w:t>
            </w:r>
          </w:p>
        </w:tc>
        <w:tc>
          <w:tcPr>
            <w:tcW w:type="dxa" w:w="65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TypeScript</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Database</w:t>
            </w:r>
          </w:p>
        </w:tc>
        <w:tc>
          <w:tcPr>
            <w:tcW w:type="dxa" w:w="65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PostgreSQL</w:t>
            </w:r>
          </w:p>
        </w:tc>
      </w:tr>
      <w:tr>
        <w:tc>
          <w:tcPr>
            <w:tcW w:type="dxa" w:w="28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ORM</w:t>
            </w:r>
          </w:p>
        </w:tc>
        <w:tc>
          <w:tcPr>
            <w:tcW w:type="dxa" w:w="65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Prisma</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Auth</w:t>
            </w:r>
          </w:p>
        </w:tc>
        <w:tc>
          <w:tcPr>
            <w:tcW w:type="dxa" w:w="65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NextAuth.js v5</w:t>
            </w:r>
          </w:p>
        </w:tc>
      </w:tr>
      <w:tr>
        <w:tc>
          <w:tcPr>
            <w:tcW w:type="dxa" w:w="28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UI</w:t>
            </w:r>
          </w:p>
        </w:tc>
        <w:tc>
          <w:tcPr>
            <w:tcW w:type="dxa" w:w="65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Tailwind CSS + Radix UI</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Forms</w:t>
            </w:r>
          </w:p>
        </w:tc>
        <w:tc>
          <w:tcPr>
            <w:tcW w:type="dxa" w:w="65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React Hook Form + Zod</w:t>
            </w:r>
          </w:p>
        </w:tc>
      </w:tr>
      <w:tr>
        <w:tc>
          <w:tcPr>
            <w:tcW w:type="dxa" w:w="28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Testing</w:t>
            </w:r>
          </w:p>
        </w:tc>
        <w:tc>
          <w:tcPr>
            <w:tcW w:type="dxa" w:w="65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Jest + Playwright</w:t>
            </w:r>
          </w:p>
        </w:tc>
      </w:tr>
      <w:tr>
        <w:tc>
          <w:tcPr>
            <w:tcW w:type="dxa" w:w="28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Deployment</w:t>
            </w:r>
          </w:p>
        </w:tc>
        <w:tc>
          <w:tcPr>
            <w:tcW w:type="dxa" w:w="656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Vercel + Supabase/Railway</w:t>
            </w:r>
          </w:p>
        </w:tc>
      </w:tr>
      <w:tr>
        <w:tc>
          <w:tcPr>
            <w:tcW w:type="dxa" w:w="28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CI/CD</w:t>
            </w:r>
          </w:p>
        </w:tc>
        <w:tc>
          <w:tcPr>
            <w:tcW w:type="dxa" w:w="656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GitHub Actions</w:t>
            </w:r>
          </w:p>
        </w:tc>
      </w:tr>
    </w:tbl>
    <w:p>
      <w:pPr>
        <w:spacing w:after="200" w:before="0"/>
      </w:pPr>
    </w:p>
    <w:p>
      <w:pPr>
        <w:pBdr>
          <w:bottom w:val="single" w:color="6C00FF" w:sz="4"/>
        </w:pBdr>
        <w:spacing w:after="80" w:before="80"/>
      </w:pPr>
    </w:p>
    <w:p>
      <w:pPr>
        <w:spacing w:after="120" w:before="0"/>
      </w:pPr>
    </w:p>
    <w:p>
      <w:pPr>
        <w:spacing w:after="60" w:before="0"/>
        <w:jc w:val="center"/>
      </w:pPr>
      <w:r>
        <w:rPr>
          <w:rFonts w:ascii="Arial" w:cs="Arial" w:eastAsia="Arial" w:hAnsi="Arial"/>
          <w:b/>
          <w:bCs/>
          <w:color w:val="6C00FF"/>
          <w:sz w:val="22"/>
          <w:szCs w:val="22"/>
        </w:rPr>
        <w:t xml:space="preserve">URUU Build Guide — v1.0</w:t>
      </w:r>
    </w:p>
    <w:p>
      <w:pPr>
        <w:spacing w:after="60" w:before="0"/>
        <w:jc w:val="center"/>
      </w:pPr>
      <w:r>
        <w:rPr>
          <w:rFonts w:ascii="Arial" w:cs="Arial" w:eastAsia="Arial" w:hAnsi="Arial"/>
          <w:color w:val="6B7280"/>
          <w:sz w:val="20"/>
          <w:szCs w:val="20"/>
        </w:rPr>
        <w:t xml:space="preserve">Shadow Root Security Technologies  ·  FORTRESS AFRICA</w:t>
      </w:r>
    </w:p>
    <w:p>
      <w:pPr>
        <w:spacing w:after="60" w:before="0"/>
        <w:jc w:val="center"/>
      </w:pPr>
      <w:r>
        <w:rPr>
          <w:rFonts w:ascii="Arial" w:cs="Arial" w:eastAsia="Arial" w:hAnsi="Arial"/>
          <w:b/>
          <w:bCs/>
          <w:color w:val="DC2626"/>
          <w:sz w:val="20"/>
          <w:szCs w:val="20"/>
        </w:rPr>
        <w:t xml:space="preserve">INTERNAL — CONFIDENTIAL</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tabs>
        <w:tab w:val="right" w:pos="9360"/>
      </w:tabs>
      <w:spacing w:after="0" w:before="120"/>
    </w:pPr>
    <w:r>
      <w:rPr>
        <w:rFonts w:ascii="Arial" w:cs="Arial" w:eastAsia="Arial" w:hAnsi="Arial"/>
        <w:color w:val="6B7280"/>
        <w:sz w:val="18"/>
        <w:szCs w:val="18"/>
      </w:rPr>
      <w:t xml:space="preserve">© Shadow Root Security Technologies  ·  FORTRESS AFRICA</w:t>
    </w:r>
    <w:r>
      <w:rPr>
        <w:rFonts w:ascii="Arial" w:cs="Arial" w:eastAsia="Arial" w:hAnsi="Arial"/>
        <w:color w:val="6B7280"/>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00FF" w:sz="4"/>
      </w:pBdr>
      <w:spacing w:after="120" w:before="0"/>
    </w:pPr>
    <w:r>
      <w:rPr>
        <w:rFonts w:ascii="Arial" w:cs="Arial" w:eastAsia="Arial" w:hAnsi="Arial"/>
        <w:color w:val="6B7280"/>
        <w:sz w:val="18"/>
        <w:szCs w:val="18"/>
      </w:rPr>
      <w:t xml:space="preserve">URUU Platform Build Guide  ·  Shadow Root Security Technologies</w:t>
    </w:r>
    <w:r>
      <w:rPr>
        <w:rFonts w:ascii="Arial" w:cs="Arial" w:eastAsia="Arial" w:hAnsi="Arial"/>
        <w:b/>
        <w:bCs/>
        <w:color w:val="DC2626"/>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0D1A"/>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0D0D1A"/>
      <w:sz w:val="30"/>
      <w:szCs w:val="30"/>
    </w:rPr>
  </w:style>
  <w:style w:type="paragraph" w:styleId="Heading3">
    <w:name w:val="Heading 3"/>
    <w:basedOn w:val="Normal"/>
    <w:next w:val="Normal"/>
    <w:qFormat/>
    <w:pPr>
      <w:spacing w:after="80" w:before="200"/>
      <w:outlineLvl w:val="2"/>
    </w:pPr>
    <w:rPr>
      <w:rFonts w:ascii="Arial" w:cs="Arial" w:eastAsia="Arial" w:hAnsi="Arial"/>
      <w:b/>
      <w:bCs/>
      <w:color w:val="37415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2026-06-01T12:04:13.361Z</dcterms:created>
  <dcterms:modified xsi:type="dcterms:W3CDTF">2026-06-01T12:04:13.361Z</dcterms:modified>
</cp:coreProperties>
</file>

<file path=docProps/custom.xml><?xml version="1.0" encoding="utf-8"?>
<Properties xmlns="http://schemas.openxmlformats.org/officeDocument/2006/custom-properties" xmlns:vt="http://schemas.openxmlformats.org/officeDocument/2006/docPropsVTypes"/>
</file>