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Cosmic Blueprint: Astrology's Influence on Human Nature and Behavior</w:t>
      </w:r>
    </w:p>
    <w:p/>
    <w:p>
      <w:pPr>
        <w:pStyle w:val="Heading2"/>
      </w:pPr>
      <w:r>
        <w:t>Introduction</w:t>
      </w:r>
    </w:p>
    <w:p/>
    <w:p>
      <w:r>
        <w:t>Astrology, an ancient practice rooted in celestial observation, has profoundly shaped human culture and behavior across millennia. This report delves into astrology's historical and cultural significance, tracing its impact from ancient civilizations to modern societies. We explore astrology's role in shaping societal norms and individual decision-making, highlighting its integration into politics, religion, and science. Additionally, we examine astrology's psychological dimensions, revealing its influence on cognitive biases and emotional needs. Finally, we consider astrology as a tool for self-reflection and personal growth, offering insights into personal development and self-awareness. Through these lenses, we uncover astrology's enduring appeal and its intricate relationship with human nature.</w:t>
      </w:r>
    </w:p>
    <w:p/>
    <w:p>
      <w:r>
        <w:t>---</w:t>
      </w:r>
    </w:p>
    <w:p/>
    <w:p/>
    <w:p/>
    <w:p>
      <w:r>
        <w:t>Astrology, an ancient practice rooted in the observation of celestial bodies, has played a significant role in shaping human culture and behavior throughout history. Its influence is evident from ancient civilizations to modern societies, impacting cultural norms, individual behaviors, and societal structures. Historically, astrology was used to predict seasonal changes and understand human behavior, serving as a guiding force in societal and political decisions. This practice transcended cultural boundaries, influencing societies from Babylon to Greece, and continues to resonate in modern society despite the lack of scientific evidence supporting its claims [1][2][3][4][5].</w:t>
      </w:r>
    </w:p>
    <w:p/>
    <w:p>
      <w:r>
        <w:t>Astrology's psychological dimensions reveal its significant influence on human behavior, decision-making, and mental health. It fulfills emotional needs and cognitive biases, offering emotional comfort and a sense of control, especially during uncertain times. This psychological appeal is driven by cognitive biases such as the Barnum effect and emotional reasoning, where individuals find personal validation and encouragement in astrological insights. Astrology's influence extends beyond individual comfort, affecting decision-making and self-perception, and highlights the potential for an interdisciplinary field of Astro-Psychology to explore its therapeutic applications [1][2][3][4][5].</w:t>
      </w:r>
    </w:p>
    <w:p/>
    <w:p>
      <w:r>
        <w:t>Astrology also serves as a tool for self-reflection and personal growth, offering a framework for individuals to explore their strengths, weaknesses, and underlying patterns. By examining natal charts and planetary transits, individuals can align themselves with cosmic energies and navigate life more consciously. Recent studies highlight a "rational superstition" phenomenon, where belief in astrology and AI predictions is driven by mental heuristics and intuition. Astrology's role in personal growth is emphasized through its ability to reflect our deepest transformations and provide emotional support and a framework for decision-making [1][2][3][4][5][6].</w:t>
      </w:r>
    </w:p>
    <w:p/>
    <w:p>
      <w:r>
        <w:t>In summary, astrology's enduring influence lies in its ability to shape human culture and behavior, fulfill psychological needs, and facilitate self-reflection and personal growth. While lacking empirical validation, astrology offers valuable insights into human behavior and decision-making, highlighting its potential benefits and risks for mental health and well-being.</w:t>
      </w:r>
    </w:p>
    <w:p/>
    <w:p/>
    <w:p>
      <w:r>
        <w:t>---</w:t>
      </w:r>
    </w:p>
    <w:p/>
    <w:p>
      <w:pPr>
        <w:pStyle w:val="Heading2"/>
      </w:pPr>
      <w:r>
        <w:t>Conclusion</w:t>
      </w:r>
    </w:p>
    <w:p/>
    <w:p>
      <w:r>
        <w:t>Astrology's enduring presence in human culture and behavior is a testament to its profound influence across civilizations. From its celestial roots shaping societal norms and individual decisions to its psychological dimensions fulfilling emotional needs and cognitive biases, astrology remains a significant cultural force. It offers a framework for self-reflection and personal growth, guiding individuals through life's complexities. Despite lacking empirical validation, astrology's ability to provide emotional comfort and personal validation underscores its psychological appeal. As we continue to explore its implications, astrology's role in shaping human behavior and culture remains a fascinating intersection of history, psychology, and personal development.</w:t>
      </w:r>
    </w:p>
    <w:p/>
    <w:p>
      <w:pPr>
        <w:pStyle w:val="Heading2"/>
      </w:pPr>
      <w:r>
        <w:t>Sources</w:t>
      </w:r>
    </w:p>
    <w:p/>
    <w:p>
      <w:r>
        <w:t xml:space="preserve">[1] https://en.unesco.org/silkroad/content/did-you-know-influence-astrology-science-astronomy-along-silk-roads  </w:t>
      </w:r>
    </w:p>
    <w:p>
      <w:r>
        <w:t xml:space="preserve">[2] http://arxiv.org/abs/0712.1443v1  </w:t>
      </w:r>
    </w:p>
    <w:p>
      <w:r>
        <w:t xml:space="preserve">[3] https://www.jsr.org/hs/index.php/path/article/download/8891/3979/56081  </w:t>
      </w:r>
    </w:p>
    <w:p>
      <w:r>
        <w:t xml:space="preserve">[4] https://timesofindia.indiatimes.com/astrology/others/astrology-through-the-ages-shaping-cultures-and-guiding-history/articleshow/115288215.cms  </w:t>
      </w:r>
    </w:p>
    <w:p>
      <w:r>
        <w:t xml:space="preserve">[5] https://en.wikipedia.org/wiki/History_of_astrology  </w:t>
      </w:r>
    </w:p>
    <w:p>
      <w:r>
        <w:t>[6] https://medium.com/speculative-encounters/astrological-self-reflection-your-cosmic-potential-for-personal-growth-e3db7c5a371e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