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LangGraph: Transforming Machine Translation and Real-Time Data Analysis</w:t>
      </w:r>
    </w:p>
    <w:p/>
    <w:p>
      <w:pPr>
        <w:pStyle w:val="Heading2"/>
      </w:pPr>
      <w:r>
        <w:t>Introduction</w:t>
      </w:r>
    </w:p>
    <w:p/>
    <w:p>
      <w:r>
        <w:t>LangGraph, a cutting-edge graph-based framework, is revolutionizing the fields of machine translation and real-time data analysis. By leveraging the principles of graph theory, LangGraph enhances the capabilities of large language models (LLMs) like GPT-4o, enabling more accurate and contextually relevant translations. This report explores LangGraph's modular design, which facilitates complex, multi-agent interactions and dynamic decision-making processes. We delve into its integration with real-time data systems, showcasing its impact on sentiment analysis and adaptive decision-making. LangGraph's innovative approach promises to drive future advancements in intelligent agent systems, offering scalable and reliable solutions for complex linguistic and data challenges.</w:t>
      </w:r>
    </w:p>
    <w:p/>
    <w:p>
      <w:r>
        <w:t>---</w:t>
      </w:r>
    </w:p>
    <w:p/>
    <w:p/>
    <w:p/>
    <w:p>
      <w:r>
        <w:t>LangGraph, a graph-based framework, is revolutionizing the fields of machine translation and real-time data analysis by leveraging the power of graph theory and large language models (LLMs). This innovative approach allows for the modeling of agent workflows as graphs, where nodes and edges represent actions and transitions, enabling more complex, multi-agent interactions and decision-making processes than traditional linear pipelines.</w:t>
      </w:r>
    </w:p>
    <w:p/>
    <w:p>
      <w:r>
        <w:t>In the realm of machine translation, LangGraph integrates with LLMs like GPT-4o to enhance translation accuracy and contextual relevance. The framework simplifies the creation and management of translation agents, such as TranslateEnAgent, TranslateFrenchAgent, and TranslateJpAgent, by supporting dynamic state management and automating complex workflows. This modular design facilitates high-quality translations and sets the stage for further innovations in intelligent machine translation services [1].</w:t>
      </w:r>
    </w:p>
    <w:p/>
    <w:p>
      <w:r>
        <w:t>LangGraph's application extends to real-time data analysis systems, particularly in big data environments. By incorporating technologies like Apache Spark Streaming and Kafka, LangGraph enhances sentiment analysis systems with precise state management, dynamic workflow construction, and robust memory checkpointing. The framework's human-in-the-loop mechanisms refine sentiment analysis, ensuring greater reliability and contextual relevance. Its real-time state streaming and debugging capabilities make it ideal for adaptive decision-making in large-scale data streams [2].</w:t>
      </w:r>
    </w:p>
    <w:p/>
    <w:p>
      <w:r>
        <w:t>The framework's graph-based approach offers several advantages over traditional linear models. Its stateful nature allows for intricate agent state tracking and updating throughout the execution phase, enabling more nuanced behaviors from agents. LangGraph excels in multi-agent systems, permitting the development of complex agent ecosystems where specialized agents collaborate to accomplish intricate tasks. The control over agent interactions and information sharing through its graph structure enhances the flexibility and efficiency of workflows [3].</w:t>
      </w:r>
    </w:p>
    <w:p/>
    <w:p>
      <w:r>
        <w:t>LangGraph's ability to model LLM workflows as graphs with nodes and edges provides a robust foundation for building, managing, and deploying long-running, stateful agents. Features such as parallelization, persistence, streaming, and human-in-the-loop support make it production-ready and suitable for real-world applications where robustness and user experience are priorities [4].</w:t>
      </w:r>
    </w:p>
    <w:p/>
    <w:p>
      <w:r>
        <w:t>Despite its advantages, LangGraph does have limitations. It can be harder to learn initially, and debugging complex graphs may be challenging. Additionally, it may introduce latency with large or many parallel operations [5]. However, its strengths in flexibility, modularity, and integration with LLMs and external APIs make it a valuable tool for developing AI applications that require chaining multiple steps together, such as processing user input, retrieving information, and generating responses [5].</w:t>
      </w:r>
    </w:p>
    <w:p/>
    <w:p>
      <w:r>
        <w:t>In conclusion, LangGraph represents a significant advancement in the application of graph theory to computational linguistics and data analysis. Its modular, graph-based approach offers a scalable, adaptable, and reliable solution for enhancing machine translation and real-time data analysis systems. By leveraging the power of large language models and graph-based workflows, LangGraph paves the way for future innovations in intelligent agent systems.</w:t>
      </w:r>
    </w:p>
    <w:p/>
    <w:p/>
    <w:p>
      <w:r>
        <w:t>---</w:t>
      </w:r>
    </w:p>
    <w:p/>
    <w:p>
      <w:pPr>
        <w:pStyle w:val="Heading2"/>
      </w:pPr>
      <w:r>
        <w:t>Conclusion</w:t>
      </w:r>
    </w:p>
    <w:p/>
    <w:p>
      <w:r>
        <w:t>LangGraph emerges as a transformative framework in the realm of computational linguistics and data analysis, offering a graph-based approach that enhances machine translation and real-time data analysis systems. By leveraging large language models and modular agent workflows, LangGraph facilitates accurate, contextually relevant translations and dynamic decision-making in complex environments. Its integration with tools like Apache Spark Streaming and Kafka further refines sentiment analysis, ensuring reliability and contextual relevance. Despite challenges in learning and debugging, LangGraph's strengths in flexibility, modularity, and integration make it a valuable asset for developing advanced AI applications. As research continues, LangGraph is poised to drive significant innovations in intelligent machine translation and big data applications.</w:t>
      </w:r>
    </w:p>
    <w:p/>
    <w:p>
      <w:pPr>
        <w:pStyle w:val="Heading2"/>
      </w:pPr>
      <w:r>
        <w:t>Sources</w:t>
      </w:r>
    </w:p>
    <w:p/>
    <w:p>
      <w:r>
        <w:t xml:space="preserve">[1] http://arxiv.org/abs/2412.03801v1  </w:t>
      </w:r>
    </w:p>
    <w:p>
      <w:r>
        <w:t xml:space="preserve">[2] http://arxiv.org/abs/2501.14734v1  </w:t>
      </w:r>
    </w:p>
    <w:p>
      <w:r>
        <w:t xml:space="preserve">[3] https://www.analyticsvidhya.com/blog/2024/07/langgraph-revolutionizing-ai-agent/  </w:t>
      </w:r>
    </w:p>
    <w:p>
      <w:r>
        <w:t xml:space="preserve">[4] https://realpython.com/langgraph-python/  </w:t>
      </w:r>
    </w:p>
    <w:p>
      <w:r>
        <w:t>[5] https://www.geeksforgeeks.org/artificial-intelligence/langchain-vs-langgraph/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