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rPr/>
      </w:pPr>
      <w:r>
        <w:rPr/>
        <w:commentReference w:id="0"/>
      </w:r>
      <w:r>
        <w:rPr/>
        <w:commentReference w:id="1"/>
      </w:r>
      <w:r>
        <w:rPr/>
        <w:commentReference w:id="2"/>
      </w:r>
      <w:r>
        <w:rPr/>
        <w:commentReference w:id="3"/>
      </w:r>
      <w:r>
        <w:rPr/>
        <w:commentReference w:id="4"/>
      </w:r>
      <w:r>
        <w:rPr/>
        <w:commentReference w:id="5"/>
      </w:r>
      <w:r>
        <w:rPr/>
        <w:commentReference w:id="6"/>
      </w:r>
      <w:r>
        <w:rPr/>
        <w:commentReference w:id="7"/>
      </w:r>
      <w:r>
        <w:rPr/>
        <w:commentReference w:id="8"/>
      </w:r>
      <w:r>
        <w:rPr/>
        <w:commentReference w:id="9"/>
      </w:r>
      <w:hyperlink r:id="rId2">
        <w:r>
          <w:rPr>
            <w:rStyle w:val="style19"/>
          </w:rPr>
          <w:t>Support@tnuweb.com</w:t>
        </w:r>
      </w:hyperlink>
      <w:r>
        <w:rPr/>
        <w:t xml:space="preserve"> </w:t>
      </w:r>
    </w:p>
    <w:p>
      <w:pPr>
        <w:pStyle w:val="style23"/>
        <w:numPr>
          <w:ilvl w:val="0"/>
          <w:numId w:val="1"/>
        </w:numPr>
        <w:tabs>
          <w:tab w:leader="none" w:pos="0" w:val="left"/>
        </w:tabs>
        <w:ind w:hanging="283" w:left="707" w:right="0"/>
        <w:rPr/>
      </w:pPr>
      <w:r>
        <w:rPr/>
      </w:r>
    </w:p>
    <w:p>
      <w:pPr>
        <w:sectPr>
          <w:type w:val="nextPage"/>
          <w:pgSz w:h="16838" w:w="11906"/>
          <w:pgMar w:bottom="567" w:footer="0" w:gutter="0" w:header="0" w:left="1134" w:right="567" w:top="567"/>
          <w:pgNumType w:fmt="decimal"/>
          <w:formProt w:val="false"/>
          <w:textDirection w:val="lrTb"/>
        </w:sectPr>
      </w:pPr>
    </w:p>
    <w:p>
      <w:pPr>
        <w:pStyle w:val="style23"/>
        <w:rPr/>
      </w:pPr>
      <w:r>
        <w:rPr/>
        <w:commentReference w:id="10"/>
      </w:r>
      <w:r>
        <w:rPr/>
        <w:commentReference w:id="11"/>
      </w:r>
      <w:r>
        <w:rPr/>
        <w:commentReference w:id="12"/>
      </w:r>
      <w:r>
        <w:rPr/>
        <w:commentReference w:id="13"/>
      </w:r>
    </w:p>
    <w:p>
      <w:pPr>
        <w:sectPr>
          <w:type w:val="continuous"/>
          <w:pgSz w:h="16838" w:w="11906"/>
          <w:pgMar w:bottom="567" w:footer="0" w:gutter="0" w:header="0" w:left="1134" w:right="567" w:top="567"/>
          <w:formProt w:val="false"/>
          <w:textDirection w:val="lrTb"/>
        </w:sectPr>
      </w:pPr>
    </w:p>
    <w:p>
      <w:pPr>
        <w:pStyle w:val="style2"/>
        <w:numPr>
          <w:ilvl w:val="1"/>
          <w:numId w:val="2"/>
        </w:numPr>
        <w:tabs>
          <w:tab w:leader="none" w:pos="0" w:val="left"/>
        </w:tabs>
        <w:ind w:hanging="283" w:left="1414" w:right="0"/>
        <w:rPr/>
      </w:pPr>
      <w:r>
        <w:rPr/>
        <w:t>Simple Software Solutions</w:t>
      </w:r>
    </w:p>
    <w:p>
      <w:pPr>
        <w:pStyle w:val="style23"/>
        <w:ind w:hanging="0" w:left="707" w:right="0"/>
        <w:rPr>
          <w:b/>
          <w:i/>
          <w:color w:val="FFFFFF"/>
          <w:sz w:val="19"/>
        </w:rPr>
      </w:pPr>
      <w:r>
        <w:rPr>
          <w:b/>
          <w:i/>
          <w:color w:val="FFFFFF"/>
          <w:sz w:val="19"/>
        </w:rPr>
        <w:t>In problem solving simplicity is underestimated, we beleive in it.</w:t>
      </w:r>
    </w:p>
    <w:p>
      <w:pPr>
        <w:pStyle w:val="style2"/>
        <w:numPr>
          <w:ilvl w:val="1"/>
          <w:numId w:val="2"/>
        </w:numPr>
        <w:tabs>
          <w:tab w:leader="none" w:pos="0" w:val="left"/>
        </w:tabs>
        <w:ind w:hanging="283" w:left="1414" w:right="0"/>
        <w:rPr/>
      </w:pPr>
      <w:r>
        <w:rPr/>
        <w:t>Small Businesses Web Sites</w:t>
      </w:r>
    </w:p>
    <w:p>
      <w:pPr>
        <w:pStyle w:val="style23"/>
        <w:ind w:hanging="0" w:left="707" w:right="0"/>
        <w:rPr>
          <w:b/>
          <w:i/>
          <w:color w:val="FFFFFF"/>
          <w:sz w:val="19"/>
        </w:rPr>
      </w:pPr>
      <w:r>
        <w:rPr>
          <w:b/>
          <w:i/>
          <w:color w:val="FFFFFF"/>
          <w:sz w:val="19"/>
        </w:rPr>
        <w:t>100% mobile ready, beautiful site in 1 week</w:t>
      </w:r>
    </w:p>
    <w:p>
      <w:pPr>
        <w:pStyle w:val="style23"/>
        <w:ind w:hanging="0" w:left="707" w:right="0"/>
        <w:rPr>
          <w:rStyle w:val="style17"/>
        </w:rPr>
      </w:pPr>
      <w:hyperlink r:id="rId3">
        <w:r>
          <w:rPr>
            <w:rStyle w:val="style17"/>
          </w:rPr>
          <w:t>See Samples</w:t>
        </w:r>
      </w:hyperlink>
    </w:p>
    <w:p>
      <w:pPr>
        <w:pStyle w:val="style2"/>
        <w:numPr>
          <w:ilvl w:val="1"/>
          <w:numId w:val="2"/>
        </w:numPr>
        <w:tabs>
          <w:tab w:leader="none" w:pos="0" w:val="left"/>
        </w:tabs>
        <w:ind w:hanging="283" w:left="1414" w:right="0"/>
        <w:rPr/>
      </w:pPr>
      <w:r>
        <w:rPr/>
        <w:t>Home PC Problem Solving</w:t>
      </w:r>
    </w:p>
    <w:p>
      <w:pPr>
        <w:pStyle w:val="style23"/>
        <w:ind w:hanging="0" w:left="707" w:right="0"/>
        <w:rPr>
          <w:b/>
          <w:i/>
          <w:color w:val="FFFFFF"/>
          <w:sz w:val="19"/>
        </w:rPr>
      </w:pPr>
      <w:r>
        <w:rPr>
          <w:b/>
          <w:i/>
          <w:color w:val="FFFFFF"/>
          <w:sz w:val="19"/>
        </w:rPr>
        <w:t>Virus cleanups, performance enhancements</w:t>
      </w:r>
    </w:p>
    <w:p>
      <w:pPr>
        <w:pStyle w:val="style23"/>
        <w:ind w:hanging="0" w:left="707" w:right="0"/>
        <w:rPr>
          <w:rStyle w:val="style17"/>
        </w:rPr>
      </w:pPr>
      <w:hyperlink r:id="rId4">
        <w:r>
          <w:rPr>
            <w:rStyle w:val="style17"/>
          </w:rPr>
          <w:t>Contact us</w:t>
        </w:r>
      </w:hyperlink>
    </w:p>
    <w:p>
      <w:pPr>
        <w:pStyle w:val="style3"/>
        <w:rPr/>
      </w:pPr>
      <w:r>
        <w:rPr/>
        <w:commentReference w:id="14"/>
      </w:r>
      <w:r>
        <w:rPr/>
        <w:t>Industry Standard Solutions Customised To You</w:t>
      </w:r>
    </w:p>
    <w:p>
      <w:pPr>
        <w:pStyle w:val="style23"/>
        <w:rPr/>
      </w:pPr>
      <w:r>
        <w:rPr/>
        <w:t xml:space="preserve">We are a small, local business operating from perth south area. We specialize on assisting home users and small businesses on to get the maximum out of their information technology investment. </w:t>
      </w:r>
    </w:p>
    <w:p>
      <w:pPr>
        <w:pStyle w:val="style23"/>
        <w:rPr/>
      </w:pPr>
      <w:hyperlink r:id="rId5">
        <w:r>
          <w:rPr>
            <w:rStyle w:val="style17"/>
          </w:rPr>
          <w:t>Contact Us</w:t>
        </w:r>
      </w:hyperlink>
      <w:r>
        <w:rPr/>
        <w:t xml:space="preserve"> </w:t>
      </w:r>
    </w:p>
    <w:p>
      <w:pPr>
        <w:pStyle w:val="style4"/>
        <w:rPr>
          <w:rStyle w:val="style19"/>
        </w:rPr>
      </w:pPr>
      <w:r>
        <w:rPr/>
        <w:commentReference w:id="15"/>
      </w:r>
      <w:hyperlink r:id="rId6">
        <w:r>
          <w:rPr>
            <w:rStyle w:val="style19"/>
          </w:rPr>
          <w:t>Home Computing</w:t>
        </w:r>
      </w:hyperlink>
    </w:p>
    <w:p>
      <w:pPr>
        <w:pStyle w:val="style23"/>
        <w:rPr/>
      </w:pPr>
      <w:r>
        <w:rPr/>
        <w:t xml:space="preserve">Every person now interacts with multiple devices each day. From PCs to laptops to mobile phones and tablets the list is getting longer. While the devices are getting easier to use, the number and complexity of problems an average user will experience is also increasing. Security issues, performance issues, media management and a whole lot more - we can assist you regardless of how small the issue is. </w:t>
      </w:r>
    </w:p>
    <w:p>
      <w:pPr>
        <w:pStyle w:val="style4"/>
        <w:rPr>
          <w:rStyle w:val="style17"/>
        </w:rPr>
      </w:pPr>
      <w:r>
        <w:rPr/>
        <w:commentReference w:id="16"/>
      </w:r>
      <w:r>
        <w:rPr/>
        <w:commentReference w:id="17"/>
      </w:r>
      <w:hyperlink r:id="rId7">
        <w:r>
          <w:rPr>
            <w:rStyle w:val="style17"/>
          </w:rPr>
          <w:t>Web Sites</w:t>
        </w:r>
      </w:hyperlink>
    </w:p>
    <w:p>
      <w:pPr>
        <w:pStyle w:val="style23"/>
        <w:rPr/>
      </w:pPr>
      <w:r>
        <w:rPr/>
        <w:t xml:space="preserve">Web is an essential online entry point to your business. We have years of experience building web sites to various clients so that you get the efficiency benefits. A fully mobile ready static web site can be built within a week for a very low budget. You also get several hours of free consultancy at the early phases of the activity as well as support hours after the web site goes live. </w:t>
      </w:r>
    </w:p>
    <w:p>
      <w:pPr>
        <w:pStyle w:val="style4"/>
        <w:rPr>
          <w:rStyle w:val="style17"/>
        </w:rPr>
      </w:pPr>
      <w:r>
        <w:rPr/>
        <w:commentReference w:id="18"/>
      </w:r>
      <w:r>
        <w:rPr/>
        <w:commentReference w:id="19"/>
      </w:r>
      <w:hyperlink r:id="rId8">
        <w:r>
          <w:rPr>
            <w:rStyle w:val="style17"/>
          </w:rPr>
          <w:t>Small Business Solutions</w:t>
        </w:r>
      </w:hyperlink>
    </w:p>
    <w:p>
      <w:pPr>
        <w:pStyle w:val="style23"/>
        <w:rPr/>
      </w:pPr>
      <w:r>
        <w:rPr/>
        <w:t xml:space="preserve">We at TNU have done a lot of business process automation work for both large and small clients. If you look hard enough at you business process, you will find lots of areas for improvements. Automating parts of your business process can be achieved by developing custom software solutions or even just utilising commercial or free online services. From inception of an idea to developing the solution, we can provide multiple levels and facets of skilled individuals to get the job done. </w:t>
      </w:r>
    </w:p>
    <w:p>
      <w:pPr>
        <w:sectPr>
          <w:type w:val="continuous"/>
          <w:pgSz w:h="16838" w:w="11906"/>
          <w:pgMar w:bottom="567" w:footer="0" w:gutter="0" w:header="0" w:left="1134" w:right="567" w:top="567"/>
          <w:pgNumType w:fmt="decimal"/>
          <w:formProt w:val="false"/>
          <w:textDirection w:val="lrTb"/>
        </w:sectPr>
      </w:pPr>
    </w:p>
    <w:p>
      <w:pPr>
        <w:pStyle w:val="style4"/>
        <w:rPr/>
      </w:pPr>
      <w:r>
        <w:rPr/>
        <w:commentReference w:id="20"/>
      </w:r>
      <w:r>
        <w:rPr/>
        <w:commentReference w:id="21"/>
      </w:r>
      <w:r>
        <w:rPr/>
        <w:commentReference w:id="22"/>
      </w:r>
      <w:r>
        <w:rPr/>
        <w:commentReference w:id="23"/>
      </w:r>
      <w:r>
        <w:rPr/>
        <w:t xml:space="preserve">TN'U was able to assist us setting up our company site from the design phase right up to the hosting it and making it available to our clients. All within couple of weeks time. </w:t>
      </w:r>
    </w:p>
    <w:p>
      <w:pPr>
        <w:pStyle w:val="style23"/>
        <w:rPr/>
      </w:pPr>
      <w:r>
        <w:rPr/>
        <w:t>-Padminda (Champion Lakes)</w:t>
      </w:r>
    </w:p>
    <w:p>
      <w:pPr>
        <w:pStyle w:val="style4"/>
        <w:rPr/>
      </w:pPr>
      <w:r>
        <w:rPr/>
        <w:commentReference w:id="24"/>
      </w:r>
      <w:r>
        <w:rPr/>
        <w:t xml:space="preserve">These guys not only sort out the issues with my computers at home, but also taught me very useful tips of making sure that I'll be on top of my computing issues from now on. Thanks guys! </w:t>
      </w:r>
    </w:p>
    <w:p>
      <w:pPr>
        <w:pStyle w:val="style23"/>
        <w:rPr/>
      </w:pPr>
      <w:r>
        <w:rPr/>
        <w:t>-</w:t>
      </w:r>
      <w:r>
        <w:rPr/>
        <w:t>Rose</w:t>
      </w:r>
      <w:r>
        <w:rPr/>
        <w:t xml:space="preserve"> (</w:t>
      </w:r>
      <w:r>
        <w:rPr/>
        <w:t>Parkwood</w:t>
      </w:r>
      <w:r>
        <w:rPr/>
        <w:t>)</w:t>
      </w:r>
    </w:p>
    <w:p>
      <w:pPr>
        <w:pStyle w:val="style4"/>
        <w:rPr/>
      </w:pPr>
      <w:r>
        <w:rPr/>
        <w:commentReference w:id="25"/>
      </w:r>
      <w:r>
        <w:rPr/>
        <w:t xml:space="preserve">Your help in simplifying my home business is appreciated. Never knew facebook &amp; twitter could be of actual use. </w:t>
      </w:r>
    </w:p>
    <w:p>
      <w:pPr>
        <w:pStyle w:val="style23"/>
        <w:rPr/>
      </w:pPr>
      <w:r>
        <w:rPr/>
        <w:t>-Anette (South Lake)</w:t>
      </w:r>
      <w:r>
        <w:rPr/>
        <w:commentReference w:id="26"/>
      </w:r>
    </w:p>
    <w:p>
      <w:pPr>
        <w:sectPr>
          <w:type w:val="continuous"/>
          <w:pgSz w:h="16838" w:w="11906"/>
          <w:pgMar w:bottom="567" w:footer="0" w:gutter="0" w:header="0" w:left="1134" w:right="567" w:top="567"/>
          <w:formProt w:val="false"/>
          <w:textDirection w:val="lrTb"/>
        </w:sectPr>
      </w:pPr>
    </w:p>
    <w:p>
      <w:pPr>
        <w:pStyle w:val="style3"/>
        <w:rPr/>
      </w:pPr>
      <w:r>
        <w:rPr/>
        <w:commentReference w:id="27"/>
      </w:r>
      <w:r>
        <w:rPr/>
        <w:commentReference w:id="28"/>
      </w:r>
      <w:r>
        <w:rPr/>
        <w:t>Our Process</w:t>
      </w:r>
    </w:p>
    <w:p>
      <w:pPr>
        <w:pStyle w:val="style4"/>
        <w:rPr/>
      </w:pPr>
      <w:r>
        <w:rPr/>
        <w:t xml:space="preserve">Understand </w:t>
      </w:r>
    </w:p>
    <w:p>
      <w:pPr>
        <w:pStyle w:val="style23"/>
        <w:rPr>
          <w:color w:val="FFFFFF"/>
          <w:sz w:val="17"/>
        </w:rPr>
      </w:pPr>
      <w:r>
        <w:rPr>
          <w:color w:val="FFFFFF"/>
          <w:sz w:val="17"/>
        </w:rPr>
        <w:t xml:space="preserve">Listen and Question </w:t>
      </w:r>
    </w:p>
    <w:p>
      <w:pPr>
        <w:pStyle w:val="style4"/>
        <w:rPr/>
      </w:pPr>
      <w:r>
        <w:rPr/>
        <w:commentReference w:id="29"/>
      </w:r>
      <w:r>
        <w:rPr/>
        <w:commentReference w:id="30"/>
      </w:r>
      <w:r>
        <w:rPr/>
        <w:t>Propose</w:t>
      </w:r>
    </w:p>
    <w:p>
      <w:pPr>
        <w:pStyle w:val="style23"/>
        <w:rPr>
          <w:color w:val="FFFFFF"/>
          <w:sz w:val="17"/>
        </w:rPr>
      </w:pPr>
      <w:r>
        <w:rPr>
          <w:color w:val="FFFFFF"/>
          <w:sz w:val="17"/>
        </w:rPr>
        <w:t>Share Ideas &amp; Brainstorm</w:t>
      </w:r>
    </w:p>
    <w:p>
      <w:pPr>
        <w:pStyle w:val="style4"/>
        <w:rPr/>
      </w:pPr>
      <w:r>
        <w:rPr/>
        <w:commentReference w:id="31"/>
      </w:r>
      <w:r>
        <w:rPr/>
        <w:commentReference w:id="32"/>
      </w:r>
      <w:r>
        <w:rPr/>
        <w:t>Develop</w:t>
      </w:r>
    </w:p>
    <w:p>
      <w:pPr>
        <w:pStyle w:val="style23"/>
        <w:rPr>
          <w:color w:val="FFFFFF"/>
          <w:sz w:val="17"/>
        </w:rPr>
      </w:pPr>
      <w:r>
        <w:rPr>
          <w:color w:val="FFFFFF"/>
          <w:sz w:val="17"/>
        </w:rPr>
        <w:t>Development &amp; Feedback in a loop</w:t>
      </w:r>
    </w:p>
    <w:p>
      <w:pPr>
        <w:pStyle w:val="style4"/>
        <w:rPr/>
      </w:pPr>
      <w:r>
        <w:rPr/>
        <w:commentReference w:id="33"/>
      </w:r>
      <w:r>
        <w:rPr/>
        <w:commentReference w:id="34"/>
      </w:r>
      <w:r>
        <w:rPr/>
        <w:t>Complete</w:t>
      </w:r>
    </w:p>
    <w:p>
      <w:pPr>
        <w:pStyle w:val="style23"/>
        <w:rPr>
          <w:color w:val="FFFFFF"/>
          <w:sz w:val="17"/>
        </w:rPr>
      </w:pPr>
      <w:r>
        <w:rPr>
          <w:color w:val="FFFFFF"/>
          <w:sz w:val="17"/>
        </w:rPr>
        <w:t>Finishing up &amp; Continous Support</w:t>
      </w:r>
    </w:p>
    <w:p>
      <w:pPr>
        <w:pStyle w:val="style33"/>
        <w:rPr/>
      </w:pPr>
      <w:r>
        <w:rPr/>
        <w:commentReference w:id="35"/>
      </w:r>
      <w:r>
        <w:rPr/>
        <w:commentReference w:id="36"/>
      </w:r>
      <w:r>
        <w:rPr/>
        <w:commentReference w:id="37"/>
      </w:r>
      <w:r>
        <w:rPr/>
        <w:t>Get In Touch</w:t>
      </w:r>
    </w:p>
    <w:p>
      <w:pPr>
        <w:pStyle w:val="style23"/>
        <w:spacing w:after="0" w:before="0"/>
        <w:contextualSpacing w:val="false"/>
        <w:rPr/>
      </w:pPr>
      <w:r>
        <w:rPr/>
        <w:t xml:space="preserve">Name </w:t>
      </w:r>
      <w:bookmarkStart w:id="0" w:name="name"/>
      <w:bookmarkEnd w:id="0"/>
      <w:r>
        <w:rPr/>
      </w:r>
      <w:r>
        <w:rPr/>
        <w:t xml:space="preserve"> </w:t>
      </w:r>
    </w:p>
    <w:p>
      <w:pPr>
        <w:pStyle w:val="style23"/>
        <w:spacing w:after="0" w:before="0"/>
        <w:contextualSpacing w:val="false"/>
        <w:rPr/>
      </w:pPr>
      <w:r>
        <w:rPr/>
        <w:t xml:space="preserve">Email </w:t>
      </w:r>
      <w:bookmarkStart w:id="1" w:name="mail"/>
      <w:bookmarkEnd w:id="1"/>
      <w:r>
        <w:rPr/>
      </w:r>
      <w:r>
        <w:rPr/>
        <w:t xml:space="preserve"> </w:t>
      </w:r>
    </w:p>
    <w:p>
      <w:pPr>
        <w:pStyle w:val="style23"/>
        <w:spacing w:after="0" w:before="0"/>
        <w:contextualSpacing w:val="false"/>
        <w:rPr/>
      </w:pPr>
      <w:r>
        <w:rPr/>
        <w:t xml:space="preserve">Message </w:t>
      </w:r>
      <w:bookmarkStart w:id="2" w:name="message"/>
      <w:bookmarkEnd w:id="2"/>
      <w:r>
        <w:rPr/>
      </w:r>
      <w:r>
        <w:rPr/>
        <w:t xml:space="preserve"> </w:t>
      </w:r>
    </w:p>
    <w:p>
      <w:pPr>
        <w:pStyle w:val="style23"/>
        <w:rPr/>
      </w:pPr>
      <w:r>
        <w:rPr/>
        <w:t xml:space="preserve">Send Message </w:t>
      </w:r>
    </w:p>
    <w:p>
      <w:pPr>
        <w:pStyle w:val="style33"/>
        <w:rPr/>
      </w:pPr>
      <w:r>
        <w:rPr/>
        <w:commentReference w:id="38"/>
      </w:r>
      <w:r>
        <w:rPr/>
        <w:commentReference w:id="39"/>
      </w:r>
      <w:r>
        <w:rPr/>
        <w:commentReference w:id="40"/>
      </w:r>
      <w:r>
        <w:rPr/>
        <w:t>Little About Us</w:t>
      </w:r>
    </w:p>
    <w:p>
      <w:pPr>
        <w:pStyle w:val="style23"/>
        <w:rPr/>
      </w:pPr>
      <w:r>
        <w:rPr/>
        <w:drawing>
          <wp:inline distB="0" distL="0" distR="0" distT="0">
            <wp:extent cx="6096000" cy="4572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9"/>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Pr/>
        <w:t xml:space="preserve"> </w:t>
      </w:r>
    </w:p>
    <w:p>
      <w:pPr>
        <w:pStyle w:val="style32"/>
        <w:rPr/>
      </w:pPr>
      <w:r>
        <w:rPr/>
        <w:t xml:space="preserve">TN'U is a privately owned small software services company running from South of Perth. We are a group of industry professionals each having more than 10 years of individual experience developing both small and large scale business solutions and a whole life time of computing experience. </w:t>
      </w:r>
    </w:p>
    <w:p>
      <w:pPr>
        <w:pStyle w:val="style23"/>
        <w:rPr/>
      </w:pPr>
      <w:r>
        <w:rPr/>
      </w:r>
    </w:p>
    <w:p>
      <w:pPr>
        <w:pStyle w:val="style23"/>
        <w:rPr/>
      </w:pPr>
      <w:r>
        <w:rPr/>
        <w:t xml:space="preserve">Having seen how the computers have evolved from being a geek kids toy to a point where they are taking over everyones' lives, we feel the common public is exposed to risks and challenges that they don't fully understand or even appreciate </w:t>
      </w:r>
    </w:p>
    <w:p>
      <w:pPr>
        <w:pStyle w:val="style34"/>
        <w:rPr/>
      </w:pPr>
      <w:r>
        <w:rPr/>
        <w:t xml:space="preserve">We take pride and immense satisfactions in solving the nagging computing issues you have and in the process to educate you and your household or your business on how to instill some best practices so that you continue to have an enjoyable computing experience. </w:t>
      </w:r>
    </w:p>
    <w:p>
      <w:pPr>
        <w:pStyle w:val="style33"/>
        <w:rPr/>
      </w:pPr>
      <w:r>
        <w:rPr/>
        <w:commentReference w:id="41"/>
      </w:r>
      <w:r>
        <w:rPr/>
        <w:t>Some Facts From Last Year</w:t>
      </w:r>
    </w:p>
    <w:p>
      <w:pPr>
        <w:pStyle w:val="style3"/>
        <w:rPr/>
      </w:pPr>
      <w:r>
        <w:rPr/>
        <w:t>6858</w:t>
      </w:r>
    </w:p>
    <w:p>
      <w:pPr>
        <w:pStyle w:val="style4"/>
        <w:rPr/>
      </w:pPr>
      <w:r>
        <w:rPr/>
        <w:t xml:space="preserve">Identify Thefts </w:t>
      </w:r>
    </w:p>
    <w:p>
      <w:pPr>
        <w:pStyle w:val="style3"/>
        <w:rPr/>
      </w:pPr>
      <w:r>
        <w:rPr/>
        <w:commentReference w:id="42"/>
      </w:r>
      <w:r>
        <w:rPr/>
        <w:t>685</w:t>
      </w:r>
    </w:p>
    <w:p>
      <w:pPr>
        <w:pStyle w:val="style4"/>
        <w:rPr/>
      </w:pPr>
      <w:r>
        <w:rPr/>
        <w:t xml:space="preserve">Facebook Hacks </w:t>
      </w:r>
    </w:p>
    <w:p>
      <w:pPr>
        <w:pStyle w:val="style3"/>
        <w:rPr/>
      </w:pPr>
      <w:r>
        <w:rPr/>
        <w:commentReference w:id="43"/>
      </w:r>
      <w:r>
        <w:rPr/>
        <w:t>6000</w:t>
      </w:r>
    </w:p>
    <w:p>
      <w:pPr>
        <w:pStyle w:val="style4"/>
        <w:rPr/>
      </w:pPr>
      <w:r>
        <w:rPr/>
        <w:t xml:space="preserve">Hours Spent on Mobile </w:t>
      </w:r>
    </w:p>
    <w:p>
      <w:pPr>
        <w:pStyle w:val="style3"/>
        <w:rPr/>
      </w:pPr>
      <w:r>
        <w:rPr/>
        <w:commentReference w:id="44"/>
      </w:r>
      <w:r>
        <w:rPr/>
        <w:t>2500</w:t>
      </w:r>
    </w:p>
    <w:p>
      <w:pPr>
        <w:sectPr>
          <w:type w:val="continuous"/>
          <w:pgSz w:h="16838" w:w="11906"/>
          <w:pgMar w:bottom="567" w:footer="0" w:gutter="0" w:header="0" w:left="1134" w:right="567" w:top="567"/>
          <w:pgNumType w:fmt="decimal"/>
          <w:formProt w:val="false"/>
          <w:textDirection w:val="lrTb"/>
        </w:sectPr>
        <w:pStyle w:val="style23"/>
        <w:rPr/>
      </w:pPr>
      <w:r>
        <w:rPr/>
      </w:r>
    </w:p>
    <w:p>
      <w:pPr>
        <w:pStyle w:val="style23"/>
        <w:pageBreakBefore/>
        <w:rPr/>
      </w:pPr>
      <w:r>
        <w:rPr/>
        <w:commentReference w:id="45"/>
      </w:r>
      <w:r>
        <w:rPr/>
        <w:commentReference w:id="46"/>
      </w:r>
      <w:r>
        <w:rPr/>
        <w:commentReference w:id="47"/>
      </w:r>
      <w:r>
        <w:rPr/>
        <w:commentReference w:id="48"/>
      </w:r>
      <w:r>
        <w:rPr/>
        <w:commentReference w:id="49"/>
      </w:r>
      <w:r>
        <w:rPr/>
        <w:commentReference w:id="50"/>
      </w:r>
      <w:r>
        <w:rPr/>
        <w:commentReference w:id="51"/>
      </w:r>
      <w:r>
        <w:rPr/>
        <w:commentReference w:id="52"/>
      </w:r>
      <w:r>
        <w:rPr/>
        <w:commentReference w:id="53"/>
      </w:r>
      <w:r>
        <w:rPr/>
        <w:commentReference w:id="54"/>
      </w:r>
      <w:hyperlink r:id="rId10">
        <w:r>
          <w:rPr>
            <w:rStyle w:val="style17"/>
          </w:rPr>
          <w:t>Support@tnuweb.com.au</w:t>
        </w:r>
      </w:hyperlink>
      <w:r>
        <w:rPr/>
        <w:t xml:space="preserve"> </w:t>
      </w:r>
    </w:p>
    <w:p>
      <w:pPr>
        <w:pStyle w:val="style23"/>
        <w:numPr>
          <w:ilvl w:val="0"/>
          <w:numId w:val="3"/>
        </w:numPr>
        <w:tabs>
          <w:tab w:leader="none" w:pos="0" w:val="left"/>
        </w:tabs>
        <w:ind w:hanging="283" w:left="707" w:right="0"/>
        <w:rPr/>
      </w:pPr>
      <w:r>
        <w:rPr/>
      </w:r>
    </w:p>
    <w:p>
      <w:pPr>
        <w:sectPr>
          <w:type w:val="nextPage"/>
          <w:pgSz w:h="16838" w:w="11906"/>
          <w:pgMar w:bottom="567" w:footer="0" w:gutter="0" w:header="0" w:left="1134" w:right="567" w:top="567"/>
          <w:pgNumType w:fmt="decimal"/>
          <w:formProt w:val="false"/>
          <w:textDirection w:val="lrTb"/>
        </w:sectPr>
      </w:pPr>
    </w:p>
    <w:p>
      <w:pPr>
        <w:pStyle w:val="style23"/>
        <w:rPr/>
      </w:pPr>
      <w:r>
        <w:rPr/>
        <w:commentReference w:id="55"/>
      </w:r>
      <w:r>
        <w:rPr/>
        <w:commentReference w:id="56"/>
      </w:r>
    </w:p>
    <w:p>
      <w:pPr>
        <w:sectPr>
          <w:type w:val="continuous"/>
          <w:pgSz w:h="16838" w:w="11906"/>
          <w:pgMar w:bottom="567" w:footer="0" w:gutter="0" w:header="0" w:left="1134" w:right="567" w:top="567"/>
          <w:formProt w:val="false"/>
          <w:textDirection w:val="lrTb"/>
        </w:sectPr>
      </w:pPr>
    </w:p>
    <w:p>
      <w:pPr>
        <w:pStyle w:val="style4"/>
        <w:rPr/>
      </w:pPr>
      <w:r>
        <w:rPr/>
        <w:t>Personal Computing</w:t>
      </w:r>
    </w:p>
    <w:p>
      <w:pPr>
        <w:pStyle w:val="style23"/>
        <w:numPr>
          <w:ilvl w:val="0"/>
          <w:numId w:val="4"/>
        </w:numPr>
        <w:tabs>
          <w:tab w:leader="none" w:pos="0" w:val="left"/>
        </w:tabs>
        <w:spacing w:after="0" w:before="0"/>
        <w:ind w:hanging="283" w:left="707" w:right="0"/>
        <w:contextualSpacing w:val="false"/>
        <w:rPr/>
      </w:pPr>
      <w:hyperlink r:id="rId11">
        <w:r>
          <w:rPr>
            <w:rStyle w:val="style19"/>
          </w:rPr>
          <w:t>Home</w:t>
        </w:r>
      </w:hyperlink>
      <w:r>
        <w:rPr/>
        <w:t xml:space="preserve"> </w:t>
      </w:r>
    </w:p>
    <w:p>
      <w:pPr>
        <w:pStyle w:val="style23"/>
        <w:numPr>
          <w:ilvl w:val="0"/>
          <w:numId w:val="4"/>
        </w:numPr>
        <w:tabs>
          <w:tab w:leader="none" w:pos="0" w:val="left"/>
        </w:tabs>
        <w:ind w:hanging="283" w:left="707" w:right="0"/>
        <w:rPr/>
      </w:pPr>
      <w:r>
        <w:rPr/>
        <w:t xml:space="preserve">Personal Computing </w:t>
      </w:r>
    </w:p>
    <w:p>
      <w:pPr>
        <w:pStyle w:val="style33"/>
        <w:rPr/>
      </w:pPr>
      <w:r>
        <w:rPr/>
        <w:commentReference w:id="57"/>
      </w:r>
      <w:r>
        <w:rPr/>
        <w:commentReference w:id="58"/>
      </w:r>
      <w:r>
        <w:rPr/>
        <w:t>Making Your Personal Computing Experience More Enjoyable</w:t>
      </w:r>
    </w:p>
    <w:p>
      <w:pPr>
        <w:pStyle w:val="style23"/>
        <w:rPr/>
      </w:pPr>
      <w:r>
        <w:rPr/>
        <w:t xml:space="preserve">Laptops, personal computers, mobile phones &amp; tablets - We can help you with them all. </w:t>
      </w:r>
    </w:p>
    <w:p>
      <w:pPr>
        <w:pStyle w:val="style23"/>
        <w:rPr/>
      </w:pPr>
      <w:r>
        <w:rPr/>
        <w:t xml:space="preserve">Consistency of experience and security are the most common issues encountered by most home users. It's quite common for an individual to possess multiple devices and it's expected that these devices work together seamlessly to provide the bese and most efficient experience to the user. Unfortunately this is not the case for most users. We strive to bridge this gap and assist you in making your computing experience, be it mobile, tablet or desktop an enjoyable and useful one. </w:t>
      </w:r>
    </w:p>
    <w:p>
      <w:pPr>
        <w:pStyle w:val="style23"/>
        <w:rPr/>
      </w:pPr>
      <w:r>
        <w:rPr/>
        <w:t xml:space="preserve">At TN'U we keep up to date on latest issues and development in the world of online security and in particular the latest on security breeches and vulnerabalities local to Australian market. </w:t>
      </w:r>
    </w:p>
    <w:p>
      <w:pPr>
        <w:pStyle w:val="style23"/>
        <w:rPr>
          <w:rStyle w:val="style17"/>
        </w:rPr>
      </w:pPr>
      <w:hyperlink r:id="rId12">
        <w:r>
          <w:rPr>
            <w:rStyle w:val="style17"/>
          </w:rPr>
          <w:t>Get In Touch</w:t>
        </w:r>
      </w:hyperlink>
    </w:p>
    <w:p>
      <w:pPr>
        <w:pStyle w:val="style27"/>
        <w:rPr/>
      </w:pPr>
      <w:r>
        <w:rPr/>
      </w:r>
    </w:p>
    <w:p>
      <w:pPr>
        <w:pStyle w:val="style4"/>
        <w:rPr/>
      </w:pPr>
      <w:r>
        <w:rPr/>
        <w:t>Virus Cleanup</w:t>
      </w:r>
    </w:p>
    <w:p>
      <w:pPr>
        <w:pStyle w:val="style23"/>
        <w:rPr/>
      </w:pPr>
      <w:r>
        <w:rPr/>
        <w:t xml:space="preserve">Cleanup infected systems. Put up prevention mechanisms. Rescue data &amp; systems. </w:t>
      </w:r>
    </w:p>
    <w:p>
      <w:pPr>
        <w:pStyle w:val="style4"/>
        <w:rPr/>
      </w:pPr>
      <w:r>
        <w:rPr/>
        <w:commentReference w:id="59"/>
      </w:r>
      <w:r>
        <w:rPr/>
        <w:commentReference w:id="60"/>
      </w:r>
      <w:r>
        <w:rPr/>
        <w:t>Online Sercurity</w:t>
      </w:r>
    </w:p>
    <w:p>
      <w:pPr>
        <w:pStyle w:val="style23"/>
        <w:rPr/>
      </w:pPr>
      <w:r>
        <w:rPr/>
        <w:t xml:space="preserve">Analysis of current online security status. Advice on improving online security &amp; being protected. Install and configuration of password management systems. </w:t>
      </w:r>
    </w:p>
    <w:p>
      <w:pPr>
        <w:pStyle w:val="style4"/>
        <w:rPr/>
      </w:pPr>
      <w:r>
        <w:rPr/>
        <w:commentReference w:id="61"/>
      </w:r>
      <w:r>
        <w:rPr/>
        <w:commentReference w:id="62"/>
      </w:r>
      <w:r>
        <w:rPr/>
        <w:t xml:space="preserve">Speed up devices </w:t>
      </w:r>
    </w:p>
    <w:p>
      <w:pPr>
        <w:pStyle w:val="style23"/>
        <w:rPr/>
      </w:pPr>
      <w:r>
        <w:rPr/>
        <w:t xml:space="preserve">Quick methods of cleaning up your devices including computers, phones &amp; tables from all sorts of malware, adware and unwanted software to make it run faster and to its full potential. Further advice on upgrades &amp; alternatives. </w:t>
      </w:r>
    </w:p>
    <w:p>
      <w:pPr>
        <w:sectPr>
          <w:type w:val="continuous"/>
          <w:pgSz w:h="16838" w:w="11906"/>
          <w:pgMar w:bottom="567" w:footer="0" w:gutter="0" w:header="0" w:left="1134" w:right="567" w:top="567"/>
          <w:pgNumType w:fmt="decimal"/>
          <w:formProt w:val="false"/>
          <w:textDirection w:val="lrTb"/>
        </w:sectPr>
      </w:pPr>
    </w:p>
    <w:p>
      <w:pPr>
        <w:pStyle w:val="style23"/>
        <w:rPr/>
      </w:pPr>
      <w:r>
        <w:rPr/>
        <w:commentReference w:id="63"/>
      </w:r>
      <w:r>
        <w:rPr/>
        <w:commentReference w:id="64"/>
      </w:r>
    </w:p>
    <w:p>
      <w:pPr>
        <w:pStyle w:val="style23"/>
        <w:rPr/>
      </w:pPr>
      <w:r>
        <w:rPr/>
        <w:commentReference w:id="65"/>
      </w:r>
      <w:r>
        <w:rPr/>
        <w:commentReference w:id="66"/>
      </w:r>
      <w:r>
        <w:rPr/>
        <w:commentReference w:id="67"/>
      </w:r>
      <w:r>
        <w:rPr/>
        <w:commentReference w:id="68"/>
      </w:r>
      <w:r>
        <w:rPr/>
        <w:commentReference w:id="69"/>
      </w:r>
      <w:r>
        <w:rPr/>
        <w:commentReference w:id="70"/>
      </w:r>
      <w:r>
        <w:rPr/>
        <w:commentReference w:id="71"/>
      </w:r>
      <w:r>
        <w:rPr/>
        <w:commentReference w:id="72"/>
      </w:r>
      <w:r>
        <w:rPr/>
        <w:commentReference w:id="73"/>
      </w:r>
      <w:r>
        <w:rPr/>
        <w:commentReference w:id="74"/>
      </w:r>
      <w:hyperlink r:id="rId13">
        <w:r>
          <w:rPr>
            <w:rStyle w:val="style17"/>
          </w:rPr>
          <w:t>Support@tnuweb.com.au</w:t>
        </w:r>
      </w:hyperlink>
      <w:r>
        <w:rPr/>
        <w:t xml:space="preserve"> </w:t>
      </w:r>
    </w:p>
    <w:p>
      <w:pPr>
        <w:pStyle w:val="style23"/>
        <w:numPr>
          <w:ilvl w:val="0"/>
          <w:numId w:val="5"/>
        </w:numPr>
        <w:tabs>
          <w:tab w:leader="none" w:pos="0" w:val="left"/>
        </w:tabs>
        <w:ind w:hanging="283" w:left="707" w:right="0"/>
        <w:rPr/>
      </w:pPr>
      <w:r>
        <w:rPr/>
      </w:r>
    </w:p>
    <w:p>
      <w:pPr>
        <w:sectPr>
          <w:type w:val="continuous"/>
          <w:pgSz w:h="16838" w:w="11906"/>
          <w:pgMar w:bottom="567" w:footer="0" w:gutter="0" w:header="0" w:left="1134" w:right="567" w:top="567"/>
          <w:formProt w:val="false"/>
          <w:textDirection w:val="lrTb"/>
        </w:sectPr>
      </w:pPr>
    </w:p>
    <w:p>
      <w:pPr>
        <w:pStyle w:val="style23"/>
        <w:rPr/>
      </w:pPr>
      <w:r>
        <w:rPr/>
        <w:commentReference w:id="75"/>
      </w:r>
      <w:r>
        <w:rPr/>
        <w:commentReference w:id="76"/>
      </w:r>
    </w:p>
    <w:p>
      <w:pPr>
        <w:sectPr>
          <w:type w:val="continuous"/>
          <w:pgSz w:h="16838" w:w="11906"/>
          <w:pgMar w:bottom="567" w:footer="0" w:gutter="0" w:header="0" w:left="1134" w:right="567" w:top="567"/>
          <w:formProt w:val="false"/>
          <w:textDirection w:val="lrTb"/>
        </w:sectPr>
      </w:pPr>
    </w:p>
    <w:p>
      <w:pPr>
        <w:pStyle w:val="style4"/>
        <w:rPr/>
      </w:pPr>
      <w:r>
        <w:rPr/>
        <w:t>Home Media Solution</w:t>
      </w:r>
    </w:p>
    <w:p>
      <w:pPr>
        <w:pStyle w:val="style23"/>
        <w:numPr>
          <w:ilvl w:val="0"/>
          <w:numId w:val="6"/>
        </w:numPr>
        <w:tabs>
          <w:tab w:leader="none" w:pos="0" w:val="left"/>
        </w:tabs>
        <w:spacing w:after="0" w:before="0"/>
        <w:ind w:hanging="283" w:left="707" w:right="0"/>
        <w:contextualSpacing w:val="false"/>
        <w:rPr/>
      </w:pPr>
      <w:hyperlink r:id="rId14">
        <w:r>
          <w:rPr>
            <w:rStyle w:val="style19"/>
          </w:rPr>
          <w:t>Home</w:t>
        </w:r>
      </w:hyperlink>
      <w:r>
        <w:rPr/>
        <w:t xml:space="preserve"> </w:t>
      </w:r>
    </w:p>
    <w:p>
      <w:pPr>
        <w:pStyle w:val="style23"/>
        <w:numPr>
          <w:ilvl w:val="0"/>
          <w:numId w:val="6"/>
        </w:numPr>
        <w:tabs>
          <w:tab w:leader="none" w:pos="0" w:val="left"/>
        </w:tabs>
        <w:ind w:hanging="283" w:left="707" w:right="0"/>
        <w:rPr/>
      </w:pPr>
      <w:r>
        <w:rPr/>
        <w:t xml:space="preserve">Media Solutions </w:t>
      </w:r>
    </w:p>
    <w:p>
      <w:pPr>
        <w:pStyle w:val="style33"/>
        <w:rPr/>
      </w:pPr>
      <w:r>
        <w:rPr/>
        <w:commentReference w:id="77"/>
      </w:r>
      <w:r>
        <w:rPr/>
        <w:commentReference w:id="78"/>
      </w:r>
      <w:r>
        <w:rPr/>
        <w:t>An Integrated Home Media Experience At Your Fingertips</w:t>
      </w:r>
    </w:p>
    <w:p>
      <w:pPr>
        <w:pStyle w:val="style23"/>
        <w:rPr/>
      </w:pPr>
      <w:r>
        <w:rPr/>
        <w:t xml:space="preserve">TV computer integration, Media servers, Media backup &amp; synch solutions. </w:t>
      </w:r>
    </w:p>
    <w:p>
      <w:pPr>
        <w:pStyle w:val="style23"/>
        <w:rPr/>
      </w:pPr>
      <w:r>
        <w:rPr/>
        <w:t>By 2020 an average household is set to posses more than 10 tera bytes of personal media. If we add other entertainment media that we hang on to, this figure could be 2 to 3 times higher. Although we keep holding on to more and more media, are we really making use of them all to their full potential?</w:t>
      </w:r>
    </w:p>
    <w:p>
      <w:pPr>
        <w:pStyle w:val="style23"/>
        <w:rPr/>
      </w:pPr>
      <w:r>
        <w:rPr/>
        <w:t xml:space="preserve">At TN'U we try to help the average media consumer at home get the best out of their home movies, music, tv and films by providing simple solutions that bring them all together. We use industry standard media server solutions to gather all of your media in to a central location and then enable each of your devices to consume them in a seamless fashion. s </w:t>
      </w:r>
    </w:p>
    <w:p>
      <w:pPr>
        <w:pStyle w:val="style23"/>
        <w:rPr>
          <w:rStyle w:val="style17"/>
        </w:rPr>
      </w:pPr>
      <w:hyperlink r:id="rId15">
        <w:r>
          <w:rPr>
            <w:rStyle w:val="style17"/>
          </w:rPr>
          <w:t>Get In Touch</w:t>
        </w:r>
      </w:hyperlink>
    </w:p>
    <w:p>
      <w:pPr>
        <w:pStyle w:val="style27"/>
        <w:rPr/>
      </w:pPr>
      <w:r>
        <w:rPr/>
      </w:r>
    </w:p>
    <w:p>
      <w:pPr>
        <w:pStyle w:val="style4"/>
        <w:rPr/>
      </w:pPr>
      <w:r>
        <w:rPr/>
        <w:t>Home media solutions</w:t>
      </w:r>
    </w:p>
    <w:p>
      <w:pPr>
        <w:pStyle w:val="style23"/>
        <w:rPr/>
      </w:pPr>
      <w:r>
        <w:rPr/>
        <w:t xml:space="preserve">Is your 'smart' TV as smart as it could be? Make it so by implementing a media server solution. Seamless access to all your media not just from your TV but from any of your mobile devices is as simple as 'A', 'B', 'C' </w:t>
      </w:r>
    </w:p>
    <w:p>
      <w:pPr>
        <w:pStyle w:val="style4"/>
        <w:rPr/>
      </w:pPr>
      <w:r>
        <w:rPr/>
        <w:commentReference w:id="79"/>
      </w:r>
      <w:r>
        <w:rPr/>
        <w:commentReference w:id="80"/>
      </w:r>
      <w:r>
        <w:rPr/>
        <w:t>Personal media backup</w:t>
      </w:r>
    </w:p>
    <w:p>
      <w:pPr>
        <w:pStyle w:val="style23"/>
        <w:rPr/>
      </w:pPr>
      <w:r>
        <w:rPr/>
        <w:t xml:space="preserve">Many of us have encountered unfortunate data losses - be it a lost phone, a damaged disk or a accidental deletion. We can provide a seamless automated backup solution to all your media at zero on going cost. Using a collection of free online services to your advantage you can relax knowing every single photo or video you take off your phone is automatically backed up. </w:t>
      </w:r>
    </w:p>
    <w:p>
      <w:pPr>
        <w:pStyle w:val="style4"/>
        <w:rPr/>
      </w:pPr>
      <w:r>
        <w:rPr/>
        <w:commentReference w:id="81"/>
      </w:r>
      <w:r>
        <w:rPr/>
        <w:commentReference w:id="82"/>
      </w:r>
      <w:r>
        <w:rPr/>
        <w:t xml:space="preserve">Free advice </w:t>
      </w:r>
    </w:p>
    <w:p>
      <w:pPr>
        <w:pStyle w:val="style23"/>
        <w:rPr/>
      </w:pPr>
      <w:r>
        <w:rPr/>
        <w:t xml:space="preserve">If you think you already have a fair enough media solution at home, we are more than happy to provide a review of your setup. May be you will get to know a little bit more about what you can do it bring it to the next level. </w:t>
      </w:r>
    </w:p>
    <w:p>
      <w:pPr>
        <w:sectPr>
          <w:type w:val="continuous"/>
          <w:pgSz w:h="16838" w:w="11906"/>
          <w:pgMar w:bottom="567" w:footer="0" w:gutter="0" w:header="0" w:left="1134" w:right="567" w:top="567"/>
          <w:pgNumType w:fmt="decimal"/>
          <w:formProt w:val="false"/>
          <w:textDirection w:val="lrTb"/>
        </w:sectPr>
      </w:pPr>
    </w:p>
    <w:p>
      <w:pPr>
        <w:pStyle w:val="style23"/>
        <w:rPr/>
      </w:pPr>
      <w:r>
        <w:rPr/>
        <w:commentReference w:id="83"/>
      </w:r>
      <w:r>
        <w:rPr/>
        <w:commentReference w:id="84"/>
      </w:r>
    </w:p>
    <w:p>
      <w:pPr>
        <w:sectPr>
          <w:type w:val="continuous"/>
          <w:pgSz w:h="16838" w:w="11906"/>
          <w:pgMar w:bottom="567" w:footer="0" w:gutter="0" w:header="0" w:left="1134" w:right="567" w:top="567"/>
          <w:formProt w:val="false"/>
          <w:textDirection w:val="lrTb"/>
        </w:sectPr>
      </w:pPr>
    </w:p>
    <w:p>
      <w:pPr>
        <w:pStyle w:val="style23"/>
        <w:rPr/>
      </w:pPr>
      <w:r>
        <w:rPr/>
        <w:commentReference w:id="85"/>
      </w:r>
      <w:r>
        <w:rPr/>
        <w:commentReference w:id="86"/>
      </w:r>
      <w:r>
        <w:rPr/>
        <w:t>Script</w:t>
      </w:r>
      <w:r>
        <w:rPr/>
        <w:commentReference w:id="87"/>
      </w:r>
      <w:r>
        <w:rPr/>
        <w:t>Script</w:t>
      </w:r>
      <w:r>
        <w:rPr/>
        <w:commentReference w:id="88"/>
      </w:r>
      <w:r>
        <w:rPr/>
        <w:t>Script</w:t>
      </w:r>
      <w:r>
        <w:rPr/>
        <w:commentReference w:id="89"/>
      </w:r>
      <w:r>
        <w:rPr/>
        <w:t>Script</w:t>
      </w:r>
      <w:r>
        <w:rPr/>
        <w:commentReference w:id="90"/>
      </w:r>
      <w:r>
        <w:rPr/>
        <w:t>Script</w:t>
      </w:r>
      <w:r>
        <w:rPr/>
        <w:commentReference w:id="91"/>
      </w:r>
      <w:r>
        <w:rPr/>
        <w:t>Script</w:t>
      </w:r>
      <w:r>
        <w:rPr/>
        <w:commentReference w:id="92"/>
      </w:r>
      <w:r>
        <w:rPr/>
        <w:t>Script</w:t>
      </w:r>
      <w:r>
        <w:rPr/>
        <w:commentReference w:id="93"/>
      </w:r>
      <w:r>
        <w:rPr/>
        <w:t>Script</w:t>
      </w:r>
      <w:r>
        <w:rPr/>
        <w:commentReference w:id="94"/>
      </w:r>
      <w:r>
        <w:rPr/>
        <w:t>Script</w:t>
      </w:r>
      <w:r>
        <w:rPr/>
        <w:commentReference w:id="95"/>
      </w:r>
      <w:r>
        <w:rPr/>
        <w:t>Script</w:t>
      </w:r>
      <w:r>
        <w:rPr/>
        <w:commentReference w:id="96"/>
      </w:r>
      <w:r>
        <w:rPr/>
        <w:t>Script</w:t>
      </w:r>
      <w:r>
        <w:rPr/>
        <w:commentReference w:id="97"/>
      </w:r>
      <w:r>
        <w:rPr/>
        <w:t>Script</w:t>
      </w:r>
      <w:r>
        <w:rPr/>
        <w:commentReference w:id="98"/>
      </w:r>
      <w:r>
        <w:rPr/>
        <w:t>Script</w:t>
      </w:r>
      <w:r>
        <w:rPr/>
        <w:t>Script</w:t>
      </w:r>
    </w:p>
    <w:p>
      <w:pPr>
        <w:pStyle w:val="style23"/>
        <w:pageBreakBefore/>
        <w:spacing w:after="283" w:before="0"/>
        <w:contextualSpacing w:val="false"/>
        <w:rPr/>
      </w:pPr>
      <w:r>
        <w:rPr/>
        <w:commentReference w:id="99"/>
      </w:r>
      <w:r>
        <w:rPr/>
        <w:commentReference w:id="100"/>
      </w:r>
      <w:r>
        <w:rPr/>
        <w:t>Script</w:t>
      </w:r>
      <w:r>
        <w:rPr/>
        <w:commentReference w:id="101"/>
      </w:r>
      <w:r>
        <w:rPr/>
        <w:t>Script</w:t>
      </w:r>
      <w:r>
        <w:rPr/>
        <w:commentReference w:id="102"/>
      </w:r>
      <w:r>
        <w:rPr/>
        <w:t>Script</w:t>
      </w:r>
      <w:r>
        <w:rPr/>
        <w:commentReference w:id="103"/>
      </w:r>
      <w:r>
        <w:rPr/>
        <w:t>Script</w:t>
      </w:r>
      <w:r>
        <w:rPr/>
        <w:commentReference w:id="104"/>
      </w:r>
      <w:r>
        <w:rPr/>
        <w:t>Script</w:t>
      </w:r>
      <w:r>
        <w:rPr/>
        <w:commentReference w:id="105"/>
      </w:r>
      <w:r>
        <w:rPr/>
        <w:t>Script</w:t>
      </w:r>
      <w:r>
        <w:rPr/>
        <w:commentReference w:id="106"/>
      </w:r>
      <w:r>
        <w:rPr/>
        <w:t>Script</w:t>
      </w:r>
      <w:r>
        <w:rPr/>
        <w:commentReference w:id="107"/>
      </w:r>
      <w:r>
        <w:rPr/>
        <w:t>Script</w:t>
      </w:r>
      <w:r>
        <w:rPr/>
        <w:commentReference w:id="108"/>
      </w:r>
      <w:r>
        <w:rPr/>
        <w:t>Script</w:t>
      </w:r>
      <w:r>
        <w:rPr/>
        <w:commentReference w:id="109"/>
      </w:r>
      <w:r>
        <w:rPr/>
        <w:t>Script</w:t>
      </w:r>
      <w:r>
        <w:rPr/>
        <w:commentReference w:id="110"/>
      </w:r>
      <w:r>
        <w:rPr/>
        <w:t>Script</w:t>
      </w:r>
      <w:r>
        <w:rPr/>
        <w:commentReference w:id="111"/>
      </w:r>
      <w:r>
        <w:rPr/>
        <w:t>Script</w:t>
      </w:r>
      <w:r>
        <w:rPr/>
        <w:commentReference w:id="112"/>
      </w:r>
      <w:r>
        <w:rPr/>
        <w:t>Script</w:t>
      </w:r>
      <w:r>
        <w:rPr/>
        <w:t>Script</w:t>
      </w:r>
      <w:r>
        <w:rPr/>
        <w:commentReference w:id="113"/>
      </w:r>
      <w:r>
        <w:rPr/>
        <w:commentReference w:id="114"/>
      </w:r>
      <w:r>
        <w:rPr/>
        <w:t>Script</w:t>
      </w:r>
      <w:r>
        <w:rPr/>
        <w:commentReference w:id="115"/>
      </w:r>
      <w:r>
        <w:rPr/>
        <w:t>Script</w:t>
      </w:r>
      <w:r>
        <w:rPr/>
        <w:commentReference w:id="116"/>
      </w:r>
      <w:r>
        <w:rPr/>
        <w:t>Script</w:t>
      </w:r>
      <w:r>
        <w:rPr/>
        <w:commentReference w:id="117"/>
      </w:r>
      <w:r>
        <w:rPr/>
        <w:t>Script</w:t>
      </w:r>
      <w:r>
        <w:rPr/>
        <w:commentReference w:id="118"/>
      </w:r>
      <w:r>
        <w:rPr/>
        <w:t>Script</w:t>
      </w:r>
      <w:r>
        <w:rPr/>
        <w:commentReference w:id="119"/>
      </w:r>
      <w:r>
        <w:rPr/>
        <w:t>Script</w:t>
      </w:r>
      <w:r>
        <w:rPr/>
        <w:commentReference w:id="120"/>
      </w:r>
      <w:r>
        <w:rPr/>
        <w:t>Script</w:t>
      </w:r>
      <w:r>
        <w:rPr/>
        <w:commentReference w:id="121"/>
      </w:r>
      <w:r>
        <w:rPr/>
        <w:t>Script</w:t>
      </w:r>
      <w:r>
        <w:rPr/>
        <w:commentReference w:id="122"/>
      </w:r>
      <w:r>
        <w:rPr/>
        <w:t>Script</w:t>
      </w:r>
      <w:r>
        <w:rPr/>
        <w:commentReference w:id="123"/>
      </w:r>
      <w:r>
        <w:rPr/>
        <w:t>Script</w:t>
      </w:r>
      <w:r>
        <w:rPr/>
        <w:commentReference w:id="124"/>
      </w:r>
      <w:r>
        <w:rPr/>
        <w:t>Script</w:t>
      </w:r>
      <w:r>
        <w:rPr/>
        <w:commentReference w:id="125"/>
      </w:r>
      <w:r>
        <w:rPr/>
        <w:t>Script</w:t>
      </w:r>
      <w:r>
        <w:rPr/>
        <w:commentReference w:id="126"/>
      </w:r>
      <w:r>
        <w:rPr/>
        <w:t>Script</w:t>
      </w:r>
      <w:r>
        <w:rPr/>
        <w:t>Script</w:t>
      </w:r>
    </w:p>
    <w:sectPr>
      <w:type w:val="continuous"/>
      <w:pgSz w:h="16838" w:w="11906"/>
      <w:pgMar w:bottom="567" w:footer="0" w:gutter="0" w:header="0" w:left="1134" w:right="567" w:top="567"/>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 w:date="2015-03-02T23:30:07Z" w:id="0" w:initials=""/>
  <w:comment w:author="" w:date="2015-03-02T23:30:07Z" w:id="1" w:initials=""/>
  <w:comment w:author="" w:date="2015-03-02T23:30:07Z" w:id="2" w:initials=""/>
  <w:comment w:author="" w:date="2015-03-02T23:30:07Z" w:id="3" w:initials=""/>
  <w:comment w:author="" w:date="2015-03-02T23:30:07Z" w:id="4" w:initials=""/>
  <w:comment w:author="" w:date="2015-03-02T23:30:07Z" w:id="5" w:initials=""/>
  <w:comment w:author="" w:date="2015-03-02T23:30:07Z" w:id="6" w:initials=""/>
  <w:comment w:author="" w:date="2015-03-02T23:30:07Z" w:id="7" w:initials=""/>
  <w:comment w:author="" w:date="2015-03-02T23:30:07Z" w:id="8" w:initials=""/>
  <w:comment w:author="" w:date="2015-03-02T23:30:07Z" w:id="9" w:initials=""/>
  <w:comment w:author="" w:date="2015-03-02T23:30:07Z" w:id="10" w:initials=""/>
  <w:comment w:author="" w:date="2015-03-02T23:30:07Z" w:id="11" w:initials=""/>
  <w:comment w:author="" w:date="2015-03-02T23:30:07Z" w:id="12" w:initials=""/>
  <w:comment w:author="" w:date="2015-03-02T23:30:07Z" w:id="13" w:initials=""/>
  <w:comment w:author="" w:date="2015-03-02T23:30:07Z" w:id="14" w:initials=""/>
  <w:comment w:author="" w:date="2015-03-02T23:30:07Z" w:id="15" w:initials=""/>
  <w:comment w:author="" w:date="2015-03-02T23:30:07Z" w:id="16" w:initials=""/>
  <w:comment w:author="" w:date="2015-03-02T23:30:07Z" w:id="17" w:initials=""/>
  <w:comment w:author="" w:date="2015-03-02T23:30:07Z" w:id="18" w:initials=""/>
  <w:comment w:author="" w:date="2015-03-02T23:30:07Z" w:id="19" w:initials=""/>
  <w:comment w:author="" w:date="2015-03-02T23:30:07Z" w:id="20" w:initials=""/>
  <w:comment w:author="" w:date="2015-03-02T23:30:07Z" w:id="21" w:initials=""/>
  <w:comment w:author="" w:date="2015-03-02T23:30:07Z" w:id="22" w:initials=""/>
  <w:comment w:author="" w:date="2015-03-02T23:30:07Z" w:id="23" w:initials=""/>
  <w:comment w:author="" w:date="2015-03-02T23:30:07Z" w:id="24" w:initials=""/>
  <w:comment w:author="" w:date="2015-03-02T23:30:07Z" w:id="25" w:initials=""/>
  <w:comment w:author="" w:date="2015-03-02T23:30:07Z" w:id="26" w:initials=""/>
  <w:comment w:author="" w:date="2015-03-02T23:30:07Z" w:id="27" w:initials=""/>
  <w:comment w:author="" w:date="2015-03-02T23:30:07Z" w:id="28" w:initials=""/>
  <w:comment w:author="" w:date="2015-03-02T23:30:07Z" w:id="29" w:initials=""/>
  <w:comment w:author="" w:date="2015-03-02T23:30:07Z" w:id="30" w:initials=""/>
  <w:comment w:author="" w:date="2015-03-02T23:30:07Z" w:id="31" w:initials=""/>
  <w:comment w:author="" w:date="2015-03-02T23:30:07Z" w:id="32" w:initials=""/>
  <w:comment w:author="" w:date="2015-03-02T23:30:07Z" w:id="33" w:initials=""/>
  <w:comment w:author="" w:date="2015-03-02T23:30:07Z" w:id="34" w:initials=""/>
  <w:comment w:author="" w:date="2015-03-02T23:30:07Z" w:id="35" w:initials=""/>
  <w:comment w:author="" w:date="2015-03-02T23:30:07Z" w:id="36" w:initials=""/>
  <w:comment w:author="" w:date="2015-03-02T23:30:07Z" w:id="37" w:initials=""/>
  <w:comment w:author="" w:date="2015-03-02T23:30:07Z" w:id="38" w:initials=""/>
  <w:comment w:author="" w:date="2015-03-02T23:30:07Z" w:id="39" w:initials=""/>
  <w:comment w:author="" w:date="2015-03-02T23:30:07Z" w:id="40" w:initials=""/>
  <w:comment w:author="" w:date="2015-03-02T23:30:07Z" w:id="41" w:initials=""/>
  <w:comment w:author="" w:date="2015-03-02T23:30:07Z" w:id="42" w:initials=""/>
  <w:comment w:author="" w:date="2015-03-02T23:30:07Z" w:id="43" w:initials=""/>
  <w:comment w:author="" w:date="2015-03-02T23:30:07Z" w:id="44" w:initials=""/>
  <w:comment w:author="" w:date="2015-03-02T23:37:23Z" w:id="45" w:initials=""/>
  <w:comment w:author="" w:date="2015-03-02T23:37:23Z" w:id="46" w:initials=""/>
  <w:comment w:author="" w:date="2015-03-02T23:37:23Z" w:id="47" w:initials=""/>
  <w:comment w:author="" w:date="2015-03-02T23:37:23Z" w:id="48" w:initials=""/>
  <w:comment w:author="" w:date="2015-03-02T23:37:23Z" w:id="49" w:initials=""/>
  <w:comment w:author="" w:date="2015-03-02T23:37:23Z" w:id="50" w:initials=""/>
  <w:comment w:author="" w:date="2015-03-02T23:37:23Z" w:id="51" w:initials=""/>
  <w:comment w:author="" w:date="2015-03-02T23:37:23Z" w:id="52" w:initials=""/>
  <w:comment w:author="" w:date="2015-03-02T23:37:23Z" w:id="53" w:initials=""/>
  <w:comment w:author="" w:date="2015-03-02T23:37:23Z" w:id="54" w:initials=""/>
  <w:comment w:author="" w:date="2015-03-02T23:37:23Z" w:id="55" w:initials=""/>
  <w:comment w:author="" w:date="2015-03-02T23:37:23Z" w:id="56" w:initials=""/>
  <w:comment w:author="" w:date="2015-03-02T23:37:23Z" w:id="57" w:initials=""/>
  <w:comment w:author="" w:date="2015-03-02T23:37:23Z" w:id="58" w:initials=""/>
  <w:comment w:author="" w:date="2015-03-02T23:37:23Z" w:id="59" w:initials=""/>
  <w:comment w:author="" w:date="2015-03-02T23:37:23Z" w:id="60" w:initials=""/>
  <w:comment w:author="" w:date="2015-03-02T23:37:23Z" w:id="61" w:initials=""/>
  <w:comment w:author="" w:date="2015-03-02T23:37:23Z" w:id="62" w:initials=""/>
  <w:comment w:author="" w:date="2015-03-02T23:37:23Z" w:id="63" w:initials=""/>
  <w:comment w:author="" w:date="2015-03-02T23:37:23Z" w:id="64" w:initials=""/>
  <w:comment w:author="" w:date="2015-03-02T23:40:44Z" w:id="65" w:initials=""/>
  <w:comment w:author="" w:date="2015-03-02T23:40:44Z" w:id="66" w:initials=""/>
  <w:comment w:author="" w:date="2015-03-02T23:40:44Z" w:id="67" w:initials=""/>
  <w:comment w:author="" w:date="2015-03-02T23:40:44Z" w:id="68" w:initials=""/>
  <w:comment w:author="" w:date="2015-03-02T23:40:44Z" w:id="69" w:initials=""/>
  <w:comment w:author="" w:date="2015-03-02T23:40:44Z" w:id="70" w:initials=""/>
  <w:comment w:author="" w:date="2015-03-02T23:40:44Z" w:id="71" w:initials=""/>
  <w:comment w:author="" w:date="2015-03-02T23:40:44Z" w:id="72" w:initials=""/>
  <w:comment w:author="" w:date="2015-03-02T23:40:44Z" w:id="73" w:initials=""/>
  <w:comment w:author="" w:date="2015-03-02T23:40:44Z" w:id="74" w:initials=""/>
  <w:comment w:author="" w:date="2015-03-02T23:40:44Z" w:id="75" w:initials=""/>
  <w:comment w:author="" w:date="2015-03-02T23:40:44Z" w:id="76" w:initials=""/>
  <w:comment w:author="" w:date="2015-03-02T23:40:44Z" w:id="77" w:initials=""/>
  <w:comment w:author="" w:date="2015-03-02T23:40:44Z" w:id="78" w:initials=""/>
  <w:comment w:author="" w:date="2015-03-02T23:40:44Z" w:id="79" w:initials=""/>
  <w:comment w:author="" w:date="2015-03-02T23:40:44Z" w:id="80" w:initials=""/>
  <w:comment w:author="" w:date="2015-03-02T23:40:44Z" w:id="81" w:initials=""/>
  <w:comment w:author="" w:date="2015-03-02T23:40:44Z" w:id="82" w:initials=""/>
  <w:comment w:author="" w:date="2015-03-02T23:40:44Z" w:id="83" w:initials=""/>
  <w:comment w:author="" w:date="2015-03-02T23:40:44Z" w:id="84" w:initials=""/>
  <w:comment w:author="" w:date="2015-03-02T23:40:44Z" w:id="85" w:initials=""/>
  <w:comment w:author="" w:date="2015-03-02T23:40:44Z" w:id="86" w:initials=""/>
  <w:comment w:author="" w:date="2015-03-02T23:40:44Z" w:id="87" w:initials=""/>
  <w:comment w:author="" w:date="2015-03-02T23:40:44Z" w:id="88" w:initials=""/>
  <w:comment w:author="" w:date="2015-03-02T23:40:44Z" w:id="89" w:initials=""/>
  <w:comment w:author="" w:date="2015-03-02T23:40:44Z" w:id="90" w:initials=""/>
  <w:comment w:author="" w:date="2015-03-02T23:40:44Z" w:id="91" w:initials=""/>
  <w:comment w:author="" w:date="2015-03-02T23:40:44Z" w:id="92" w:initials=""/>
  <w:comment w:author="" w:date="2015-03-02T23:40:44Z" w:id="93" w:initials=""/>
  <w:comment w:author="" w:date="2015-03-02T23:40:44Z" w:id="94" w:initials=""/>
  <w:comment w:author="" w:date="2015-03-02T23:40:44Z" w:id="95" w:initials=""/>
  <w:comment w:author="" w:date="2015-03-02T23:40:44Z" w:id="96" w:initials=""/>
  <w:comment w:author="" w:date="2015-03-02T23:40:44Z" w:id="97" w:initials=""/>
  <w:comment w:author="" w:date="2015-03-02T23:40:44Z" w:id="98" w:initials=""/>
  <w:comment w:author="" w:date="2015-03-02T23:37:23Z" w:id="99" w:initials=""/>
  <w:comment w:author="" w:date="2015-03-02T23:37:23Z" w:id="100" w:initials=""/>
  <w:comment w:author="" w:date="2015-03-02T23:37:23Z" w:id="101" w:initials=""/>
  <w:comment w:author="" w:date="2015-03-02T23:37:23Z" w:id="102" w:initials=""/>
  <w:comment w:author="" w:date="2015-03-02T23:37:23Z" w:id="103" w:initials=""/>
  <w:comment w:author="" w:date="2015-03-02T23:37:23Z" w:id="104" w:initials=""/>
  <w:comment w:author="" w:date="2015-03-02T23:37:23Z" w:id="105" w:initials=""/>
  <w:comment w:author="" w:date="2015-03-02T23:37:23Z" w:id="106" w:initials=""/>
  <w:comment w:author="" w:date="2015-03-02T23:37:23Z" w:id="107" w:initials=""/>
  <w:comment w:author="" w:date="2015-03-02T23:37:23Z" w:id="108" w:initials=""/>
  <w:comment w:author="" w:date="2015-03-02T23:37:23Z" w:id="109" w:initials=""/>
  <w:comment w:author="" w:date="2015-03-02T23:37:23Z" w:id="110" w:initials=""/>
  <w:comment w:author="" w:date="2015-03-02T23:37:23Z" w:id="111" w:initials=""/>
  <w:comment w:author="" w:date="2015-03-02T23:37:23Z" w:id="112" w:initials=""/>
  <w:comment w:author="" w:date="2015-03-02T23:30:07Z" w:id="113" w:initials=""/>
  <w:comment w:author="" w:date="2015-03-02T23:30:07Z" w:id="114" w:initials=""/>
  <w:comment w:author="" w:date="2015-03-02T23:30:07Z" w:id="115" w:initials=""/>
  <w:comment w:author="" w:date="2015-03-02T23:30:07Z" w:id="116" w:initials=""/>
  <w:comment w:author="" w:date="2015-03-02T23:30:07Z" w:id="117" w:initials=""/>
  <w:comment w:author="" w:date="2015-03-02T23:30:07Z" w:id="118" w:initials=""/>
  <w:comment w:author="" w:date="2015-03-02T23:30:07Z" w:id="119" w:initials=""/>
  <w:comment w:author="" w:date="2015-03-02T23:30:07Z" w:id="120" w:initials=""/>
  <w:comment w:author="" w:date="2015-03-02T23:30:07Z" w:id="121" w:initials=""/>
  <w:comment w:author="" w:date="2015-03-02T23:30:07Z" w:id="122" w:initials=""/>
  <w:comment w:author="" w:date="2015-03-02T23:30:07Z" w:id="123" w:initials=""/>
  <w:comment w:author="" w:date="2015-03-02T23:30:07Z" w:id="124" w:initials=""/>
  <w:comment w:author="" w:date="2015-03-02T23:30:07Z" w:id="125" w:initials=""/>
  <w:comment w:author="" w:date="2015-03-02T23:30:07Z" w:id="126" w:initials=""/>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 Sans">
    <w:altName w:val="sans-serif"/>
    <w:charset w:val="00"/>
    <w:family w:val="auto"/>
    <w:pitch w:val="default"/>
  </w:font>
  <w:font w:name="OpenSymbol">
    <w:altName w:val="Arial Unicode MS"/>
    <w:charset w:val="02"/>
    <w:family w:val="auto"/>
    <w:pitch w:val="default"/>
  </w:font>
  <w:font w:name="Albany">
    <w:altName w:val="Arial"/>
    <w:charset w:val="00"/>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Open Sans;sans-serif" w:cs="Open Sans;sans-serif" w:eastAsia="Open Sans;sans-serif" w:hAnsi="Open Sans;sans-serif"/>
      <w:color w:val="auto"/>
      <w:sz w:val="24"/>
      <w:szCs w:val="24"/>
      <w:lang w:bidi="hi-IN" w:eastAsia="zh-CN" w:val="en-AU"/>
    </w:rPr>
  </w:style>
  <w:style w:styleId="style1" w:type="paragraph">
    <w:name w:val="Heading 1"/>
    <w:basedOn w:val="style22"/>
    <w:next w:val="style23"/>
    <w:pPr>
      <w:spacing w:after="528" w:before="240" w:line="528" w:lineRule="atLeast"/>
      <w:contextualSpacing w:val="false"/>
    </w:pPr>
    <w:rPr>
      <w:rFonts w:ascii="Open Sans;sans-serif" w:cs="Open Sans;sans-serif" w:eastAsia="Open Sans;sans-serif" w:hAnsi="Open Sans;sans-serif"/>
      <w:b/>
      <w:bCs/>
      <w:color w:val="000000"/>
      <w:sz w:val="48"/>
      <w:szCs w:val="44"/>
    </w:rPr>
  </w:style>
  <w:style w:styleId="style2" w:type="paragraph">
    <w:name w:val="Heading 2"/>
    <w:basedOn w:val="style22"/>
    <w:next w:val="style23"/>
    <w:pPr>
      <w:spacing w:after="384" w:before="240" w:line="504" w:lineRule="atLeast"/>
      <w:contextualSpacing w:val="false"/>
      <w:outlineLvl w:val="1"/>
    </w:pPr>
    <w:rPr>
      <w:rFonts w:ascii="Open Sans;sans-serif" w:cs="Open Sans;sans-serif" w:eastAsia="Open Sans;sans-serif" w:hAnsi="Open Sans;sans-serif"/>
      <w:b/>
      <w:bCs/>
      <w:color w:val="000000"/>
      <w:sz w:val="36"/>
      <w:szCs w:val="36"/>
    </w:rPr>
  </w:style>
  <w:style w:styleId="style3" w:type="paragraph">
    <w:name w:val="Heading 3"/>
    <w:basedOn w:val="style22"/>
    <w:next w:val="style23"/>
    <w:pPr>
      <w:spacing w:after="396" w:before="240" w:line="288" w:lineRule="atLeast"/>
      <w:contextualSpacing w:val="false"/>
      <w:outlineLvl w:val="2"/>
    </w:pPr>
    <w:rPr>
      <w:rFonts w:ascii="Open Sans;sans-serif" w:cs="Open Sans;sans-serif" w:eastAsia="Open Sans;sans-serif" w:hAnsi="Open Sans;sans-serif"/>
      <w:b/>
      <w:bCs/>
      <w:color w:val="000000"/>
      <w:spacing w:val="0"/>
      <w:sz w:val="28"/>
      <w:szCs w:val="28"/>
    </w:rPr>
  </w:style>
  <w:style w:styleId="style4" w:type="paragraph">
    <w:name w:val="Heading 4"/>
    <w:basedOn w:val="style22"/>
    <w:next w:val="style23"/>
    <w:pPr>
      <w:outlineLvl w:val="3"/>
    </w:pPr>
    <w:rPr>
      <w:rFonts w:ascii="Open Sans;sans-serif" w:cs="Open Sans;sans-serif" w:eastAsia="Open Sans;sans-serif" w:hAnsi="Open Sans;sans-serif"/>
      <w:b/>
      <w:bCs/>
      <w:color w:val="000000"/>
      <w:sz w:val="24"/>
      <w:szCs w:val="24"/>
    </w:rPr>
  </w:style>
  <w:style w:styleId="style5" w:type="paragraph">
    <w:name w:val="Heading 5"/>
    <w:basedOn w:val="style22"/>
    <w:next w:val="style23"/>
    <w:pPr>
      <w:outlineLvl w:val="4"/>
    </w:pPr>
    <w:rPr>
      <w:rFonts w:ascii="Open Sans;sans-serif" w:cs="Open Sans;sans-serif" w:eastAsia="Open Sans;sans-serif" w:hAnsi="Open Sans;sans-serif"/>
      <w:b/>
      <w:bCs/>
      <w:color w:val="000000"/>
      <w:sz w:val="20"/>
      <w:szCs w:val="20"/>
    </w:rPr>
  </w:style>
  <w:style w:styleId="style6" w:type="paragraph">
    <w:name w:val="Heading 6"/>
    <w:basedOn w:val="style22"/>
    <w:next w:val="style23"/>
    <w:pPr>
      <w:outlineLvl w:val="5"/>
    </w:pPr>
    <w:rPr>
      <w:rFonts w:ascii="Open Sans;sans-serif" w:cs="Open Sans;sans-serif" w:eastAsia="Open Sans;sans-serif" w:hAnsi="Open Sans;sans-serif"/>
      <w:b/>
      <w:bCs/>
      <w:color w:val="000000"/>
      <w:sz w:val="14"/>
      <w:szCs w:val="14"/>
    </w:rPr>
  </w:style>
  <w:style w:styleId="style15" w:type="character">
    <w:name w:val="Endnote Characters"/>
    <w:next w:val="style15"/>
    <w:rPr/>
  </w:style>
  <w:style w:styleId="style16" w:type="character">
    <w:name w:val="Footnote Characters"/>
    <w:next w:val="style16"/>
    <w:rPr/>
  </w:style>
  <w:style w:styleId="style17" w:type="character">
    <w:name w:val="Internet Link"/>
    <w:next w:val="style17"/>
    <w:rPr>
      <w:b w:val="false"/>
      <w:bCs w:val="false"/>
      <w:strike w:val="false"/>
      <w:dstrike w:val="false"/>
      <w:color w:val="000000"/>
      <w:u w:val="none"/>
      <w:effect w:val="none"/>
    </w:rPr>
  </w:style>
  <w:style w:styleId="style18" w:type="character">
    <w:name w:val="Strong Emphasis"/>
    <w:next w:val="style18"/>
    <w:rPr>
      <w:rFonts w:ascii="Open Sans;sans-serif" w:cs="Open Sans;sans-serif" w:eastAsia="Open Sans;sans-serif" w:hAnsi="Open Sans;sans-serif"/>
      <w:b/>
      <w:bCs/>
    </w:rPr>
  </w:style>
  <w:style w:styleId="style19" w:type="character">
    <w:name w:val="Visited Internet Link"/>
    <w:next w:val="style19"/>
    <w:rPr>
      <w:b w:val="false"/>
      <w:bCs w:val="false"/>
      <w:strike w:val="false"/>
      <w:dstrike w:val="false"/>
      <w:color w:val="000000"/>
      <w:u w:val="none"/>
      <w:effect w:val="none"/>
      <w:lang w:bidi="zxx-" w:eastAsia="zxx-" w:val="zxx-"/>
    </w:rPr>
  </w:style>
  <w:style w:styleId="style20" w:type="character">
    <w:name w:val="Bullets"/>
    <w:next w:val="style20"/>
    <w:rPr>
      <w:rFonts w:ascii="OpenSymbol" w:cs="OpenSymbol" w:eastAsia="OpenSymbol" w:hAnsi="OpenSymbol"/>
    </w:rPr>
  </w:style>
  <w:style w:styleId="style21" w:type="character">
    <w:name w:val="Numbering Symbols"/>
    <w:next w:val="style21"/>
    <w:rPr/>
  </w:style>
  <w:style w:styleId="style22" w:type="paragraph">
    <w:name w:val="Heading"/>
    <w:basedOn w:val="style0"/>
    <w:next w:val="style23"/>
    <w:pPr>
      <w:keepNext/>
      <w:spacing w:after="283" w:before="240"/>
      <w:contextualSpacing w:val="false"/>
    </w:pPr>
    <w:rPr>
      <w:rFonts w:ascii="Albany" w:hAnsi="Albany"/>
      <w:sz w:val="28"/>
      <w:szCs w:val="26"/>
    </w:rPr>
  </w:style>
  <w:style w:styleId="style23" w:type="paragraph">
    <w:name w:val="Text Body"/>
    <w:basedOn w:val="style0"/>
    <w:next w:val="style23"/>
    <w:pPr>
      <w:spacing w:after="283" w:before="0"/>
      <w:contextualSpacing w:val="false"/>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Horizontal Line"/>
    <w:basedOn w:val="style0"/>
    <w:next w:val="style23"/>
    <w:pPr>
      <w:pBdr>
        <w:top w:val="nil"/>
        <w:left w:val="nil"/>
        <w:bottom w:color="808080" w:space="0" w:sz="2" w:val="double"/>
        <w:insideH w:color="808080" w:space="0" w:sz="2" w:val="double"/>
        <w:right w:val="nil"/>
        <w:insideV w:val="nil"/>
      </w:pBdr>
      <w:spacing w:after="283" w:before="0"/>
      <w:contextualSpacing w:val="false"/>
    </w:pPr>
    <w:rPr>
      <w:sz w:val="12"/>
    </w:rPr>
  </w:style>
  <w:style w:styleId="style28" w:type="paragraph">
    <w:name w:val="Sender"/>
    <w:basedOn w:val="style0"/>
    <w:next w:val="style28"/>
    <w:pPr/>
    <w:rPr>
      <w:i/>
    </w:rPr>
  </w:style>
  <w:style w:styleId="style29" w:type="paragraph">
    <w:name w:val="Table Contents"/>
    <w:basedOn w:val="style23"/>
    <w:next w:val="style29"/>
    <w:pPr/>
    <w:rPr/>
  </w:style>
  <w:style w:styleId="style30" w:type="paragraph">
    <w:name w:val="Footer"/>
    <w:basedOn w:val="style0"/>
    <w:next w:val="style30"/>
    <w:pPr>
      <w:suppressLineNumbers/>
      <w:tabs>
        <w:tab w:leader="none" w:pos="4818" w:val="center"/>
        <w:tab w:leader="none" w:pos="9637" w:val="right"/>
      </w:tabs>
    </w:pPr>
    <w:rPr/>
  </w:style>
  <w:style w:styleId="style31" w:type="paragraph">
    <w:name w:val="Header"/>
    <w:basedOn w:val="style0"/>
    <w:next w:val="style31"/>
    <w:pPr>
      <w:suppressLineNumbers/>
      <w:tabs>
        <w:tab w:leader="none" w:pos="4818" w:val="center"/>
        <w:tab w:leader="none" w:pos="9637" w:val="right"/>
      </w:tabs>
    </w:pPr>
    <w:rPr/>
  </w:style>
  <w:style w:styleId="style32" w:type="paragraph">
    <w:name w:val="Text Body.dropcap"/>
    <w:basedOn w:val="style23"/>
    <w:next w:val="style32"/>
    <w:pPr/>
    <w:rPr/>
  </w:style>
  <w:style w:styleId="style33" w:type="paragraph">
    <w:name w:val="Heading 3.heading"/>
    <w:basedOn w:val="style3"/>
    <w:next w:val="style33"/>
    <w:pPr>
      <w:pBdr>
        <w:top w:val="nil"/>
        <w:left w:val="nil"/>
        <w:bottom w:color="E5E5E5" w:space="0" w:sz="2" w:val="single"/>
        <w:insideH w:color="E5E5E5" w:space="0" w:sz="2" w:val="single"/>
        <w:right w:val="nil"/>
        <w:insideV w:val="nil"/>
      </w:pBdr>
      <w:spacing w:after="300" w:before="240"/>
      <w:ind w:hanging="0" w:left="0" w:right="0"/>
      <w:contextualSpacing w:val="false"/>
      <w:outlineLvl w:val="9"/>
    </w:pPr>
    <w:rPr>
      <w:caps w:val="false"/>
      <w:smallCaps w:val="false"/>
      <w:color w:val="4E4E4E"/>
      <w:sz w:val="19"/>
      <w:szCs w:val="19"/>
    </w:rPr>
  </w:style>
  <w:style w:styleId="style34" w:type="paragraph">
    <w:name w:val="Quotations"/>
    <w:basedOn w:val="style0"/>
    <w:next w:val="style34"/>
    <w:pPr>
      <w:spacing w:after="283" w:before="0"/>
      <w:ind w:hanging="0" w:left="567" w:right="567"/>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file:///D:/Projects/Tnu-Web/samples.html" TargetMode="External"/><Relationship Id="rId4" Type="http://schemas.openxmlformats.org/officeDocument/2006/relationships/hyperlink" Target="file:///D:/Projects/Tnu-Web/contact.html" TargetMode="External"/><Relationship Id="rId5" Type="http://schemas.openxmlformats.org/officeDocument/2006/relationships/hyperlink" Target="file:///D:/Projects/Tnu-Web/contact.html" TargetMode="External"/><Relationship Id="rId6" Type="http://schemas.openxmlformats.org/officeDocument/2006/relationships/hyperlink" Target="file:///D:/Projects/Tnu-Web/personal.html" TargetMode="External"/><Relationship Id="rId7" Type="http://schemas.openxmlformats.org/officeDocument/2006/relationships/hyperlink" Target="file:///D:/Projects/Tnu-Web/web.html" TargetMode="External"/><Relationship Id="rId8" Type="http://schemas.openxmlformats.org/officeDocument/2006/relationships/hyperlink" Target="file:///D:/Projects/Tnu-Web/business_solutions.html" TargetMode="External"/><Relationship Id="rId9" Type="http://schemas.openxmlformats.org/officeDocument/2006/relationships/image" Target="file:///D:/Projects/Tnu-Web/img/work-9.png" TargetMode="External"/><Relationship Id="rId10" Type="http://schemas.openxmlformats.org/officeDocument/2006/relationships/hyperlink" Target="" TargetMode="External"/><Relationship Id="rId11" Type="http://schemas.openxmlformats.org/officeDocument/2006/relationships/hyperlink" Target="file:///D:/Projects/Tnu-Web/index.html"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file:///D:/Projects/Tnu-Web/index.html" TargetMode="External"/><Relationship Id="rId15" Type="http://schemas.openxmlformats.org/officeDocument/2006/relationships/hyperlink" Target="" TargetMode="Externa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LibreOffice/4.1.6.2$Windows_x86 LibreOffice_project/40ff705089295be5be0aae9b15123f687c05b0a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TN'U Pty Ltd</dc:title>
</cp:coreProperties>
</file>