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苦手な人との境界線プロンプト応用集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アプリで「メイン分析」を実行した結果を踏まえ、以下のプロンプトでさらに苦手な人との境界線を深掘りできます。【○○】部分は自分の状況に置き換えてください。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苦手な人との境界を副業に変換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上の苦手な人との境界線分析を踏まえ、月¥30,000稼げる副業案を5つ提案してください。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苦手な人との境界キャッチフレーズ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苦手な人との境界自己紹介(ビジネス用)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苦手な人との境界自己紹介(SNS用)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苦手な人との境界を面接で語る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苦手な人との境界の弱み変換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苦手な人との境界向きの職種診断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苦手な人との境界を活かせない職種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苦手な人との境界を伸ばす30冊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苦手な人との境界毎日のルーチン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苦手な人との境界を使って人助け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苦手な人との境界の値付け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苦手な人との境界コンテンツ100案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苦手な人との境界相棒の特性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苦手な人との境界発揮できる環境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苦手な人との境界5年計画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苦手な人との境界人生のミッション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苦手な人との境界を家族に説明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苦手な人との境界を子供に伝える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苦手な人との境界名刺裏の一行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苦手な人との境界の1日体験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苦手な人との境界の最小取引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苦手な人との境界差別化戦略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私と同じ苦手な人との境界線を持つライバルとの差別化要素3つ。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苦手な人との境界逆算キャリア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【XX年後】に【YY】達成のための苦手な人との境界線活用逆算プラン。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苦手な人との境界1年後への手紙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私の苦手な人との境界線を活かして1年後の未来から今への手紙(1000字)。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