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パートナーシップ修復ワークブック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すれ違いの根本原因を可視化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#046｜https://toi-046.vercel.app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今、パートナーシップ修復について、どんな状況ですか？感じている課題や違和感を具体的に教えてください。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パートナーシップ修復に関連する過去の経験で、印象に残っているものは何ですか？うまくいった/失敗した、両方教えてください。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パートナーシップ修復について、理想の状態はどんな姿ですか？1年後、または5年後、どうなっていたいですか？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パートナーシップ修復について、今週、明日、または今すぐできる「最初の小さな一歩」は何だと思いますか？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