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会話のネタ帳AIプロンプト応用集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アプリで「メイン分析」を実行した結果を踏まえ、以下のプロンプトでさらに会話のネタ帳AIを深掘りできます。【○○】部分は自分の状況に置き換えてください。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会話のネタ帳AIを副業に変換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上の会話のネタ帳AI分析を踏まえ、月¥30,000稼げる副業案を5つ提案してください。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会話のネタ帳AIキャッチフレーズ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会話のネタ帳AI自己紹介(ビジネス用)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会話のネタ帳AI自己紹介(SNS用)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会話のネタ帳AIを面接で語る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会話のネタ帳AIの弱み変換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会話のネタ帳AI向きの職種診断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会話のネタ帳AIを活かせない職種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会話のネタ帳AIを伸ばす30冊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会話のネタ帳AI毎日のルーチン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会話のネタ帳AIを使って人助け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会話のネタ帳AIの値付け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会話のネタ帳AIコンテンツ100案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会話のネタ帳AI相棒の特性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会話のネタ帳AI発揮できる環境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会話のネタ帳AI5年計画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会話のネタ帳AI人生のミッション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会話のネタ帳AIを家族に説明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会話のネタ帳AIを子供に伝える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会話のネタ帳AI名刺裏の一行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会話のネタ帳AIの1日体験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会話のネタ帳AIの最小取引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会話のネタ帳AI差別化戦略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私と同じ会話のネタ帳AIを持つライバルとの差別化要素3つ。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会話のネタ帳AI逆算キャリア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【XX年後】に【YY】達成のための会話のネタ帳AI活用逆算プラン。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会話のネタ帳AI1年後への手紙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私の会話のネタ帳AIを活かして1年後の未来から今への手紙(1000字)。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