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雑談力アッププロンプトプロンプト応用集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雑談力アッププロを副業に変換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上の雑談力アッププロンプト分析から月¥30,000稼げる副業案5つ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雑談力アッププロキャッチフレーズ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雑談力アッププロンプトを一言で表すフレーズ20個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雑談力アッププロ自己紹介(ビジネス)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雑談力アッププロ自己紹介(SNS)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雑談力アッププロを面接で語る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雑談力アッププロ弱み変換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雑談力アッププロ向き職種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雑談力アッププロ活かせない職種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雑談力アッププロを伸ばす30冊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雑談力アッププロ毎日のルーチン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雑談力アッププロで人助け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雑談力アッププロの値付け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雑談力アッププロコンテンツ100案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雑談力アッププロ相棒の特性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雑談力アッププロ発揮できる環境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雑談力アッププロ5年計画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雑談力アッププロ人生のミッション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雑談力アッププロを家族に説明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雑談力アッププロを子供に伝える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雑談力アッププロ名刺裏の一行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雑談力アッププロ1日体験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雑談力アッププロ最小取引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雑談力アッププロ差別化戦略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雑談力アッププロ逆算キャリア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雑談力アッププロ1年後への手紙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