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依存関係チェッカーワークブック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共依存になっていないか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今、依存関係チェッカーについて、どんな状況ですか？感じている課題や違和感を具体的に教えてください。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依存関係チェッカーに関連する過去の経験で、印象に残っているものは何ですか？うまくいった/失敗した、両方教えてください。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依存関係チェッカーについて、理想の状態はどんな姿ですか？1年後、または5年後、どうなっていたいですか？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依存関係チェッカーについて、今週、明日、または今すぐできる「最初の小さな一歩」は何だと思いますか？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