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論理的思考ドリルプロンプト応用集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#067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論理的思考ドリルを副業に変換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上の論理的思考ドリル分析から月¥30,000稼げる副業案5つ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論理的思考ドリルキャッチフレーズ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論理的思考ドリルを一言で表すフレーズ20個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論理的思考ドリル自己紹介(ビジネス)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論理的思考ドリル自己紹介(SNS)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論理的思考ドリルを面接で語る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論理的思考ドリル弱み変換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論理的思考ドリル向き職種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論理的思考ドリル活かせない職種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論理的思考ドリルを伸ばす30冊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論理的思考ドリル毎日のルーチン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論理的思考ドリルで人助け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論理的思考ドリルの値付け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論理的思考ドリルコンテンツ100案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論理的思考ドリル相棒の特性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論理的思考ドリル発揮できる環境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論理的思考ドリル5年計画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論理的思考ドリル人生のミッション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論理的思考ドリルを家族に説明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論理的思考ドリルを子供に伝える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論理的思考ドリル名刺裏の一行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論理的思考ドリル1日体験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論理的思考ドリル最小取引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論理的思考ドリル差別化戦略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論理的思考ドリル逆算キャリア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論理的思考ドリル1年後への手紙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