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color w:val="8A6030"/>
          <w:sz w:val="48"/>
        </w:rPr>
        <w:t>執筆ブロック解除ワークブック</w:t>
      </w:r>
    </w:p>
    <w:p>
      <w:pPr>
        <w:jc w:val="center"/>
      </w:pPr>
      <w:r>
        <w:rPr>
          <w:rFonts w:ascii="Yu Gothic" w:hAnsi="Yu Gothic" w:eastAsia="Yu Gothic"/>
          <w:color w:val="3A3028"/>
          <w:sz w:val="22"/>
        </w:rPr>
        <w:t>書けない時に言葉を引き出す</w:t>
      </w:r>
    </w:p>
    <w:p>
      <w:pPr>
        <w:jc w:val="center"/>
      </w:pPr>
      <w:r>
        <w:rPr>
          <w:rFonts w:ascii="Yu Gothic" w:hAnsi="Yu Gothic" w:eastAsia="Yu Gothic"/>
          <w:color w:val="5A3A10"/>
          <w:sz w:val="18"/>
        </w:rPr>
        <w:t>200の問い #072</w:t>
      </w:r>
    </w:p>
    <w:p/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使い方</w:t>
      </w:r>
    </w:p>
    <w:p>
      <w:r>
        <w:rPr>
          <w:rFonts w:ascii="Yu Gothic" w:hAnsi="Yu Gothic" w:eastAsia="Yu Gothic"/>
          <w:sz w:val="22"/>
        </w:rPr>
        <w:t>印刷して手書きで埋めることをおすすめします。30分。</w:t>
      </w: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Q1. 現状把握</w:t>
      </w:r>
    </w:p>
    <w:p>
      <w:r>
        <w:rPr>
          <w:rFonts w:ascii="Yu Gothic" w:hAnsi="Yu Gothic" w:eastAsia="Yu Gothic"/>
          <w:color w:val="3A3028"/>
          <w:sz w:val="20"/>
        </w:rPr>
        <w:t>今、執筆ブロック解除について、どんな状況ですか？感じている課題や違和感を具体的に教えてください。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Q2. 過去の経験</w:t>
      </w:r>
    </w:p>
    <w:p>
      <w:r>
        <w:rPr>
          <w:rFonts w:ascii="Yu Gothic" w:hAnsi="Yu Gothic" w:eastAsia="Yu Gothic"/>
          <w:color w:val="3A3028"/>
          <w:sz w:val="20"/>
        </w:rPr>
        <w:t>執筆ブロック解除に関連する過去の経験で、印象に残っているものは何ですか？うまくいった/失敗した、両方教えてください。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Q3. 理想の状態</w:t>
      </w:r>
    </w:p>
    <w:p>
      <w:r>
        <w:rPr>
          <w:rFonts w:ascii="Yu Gothic" w:hAnsi="Yu Gothic" w:eastAsia="Yu Gothic"/>
          <w:color w:val="3A3028"/>
          <w:sz w:val="20"/>
        </w:rPr>
        <w:t>執筆ブロック解除について、理想の状態はどんな姿ですか？1年後、または5年後、どうなっていたいですか？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Q4. 今ある障害</w:t>
      </w:r>
    </w:p>
    <w:p>
      <w:r>
        <w:rPr>
          <w:rFonts w:ascii="Yu Gothic" w:hAnsi="Yu Gothic" w:eastAsia="Yu Gothic"/>
          <w:color w:val="3A3028"/>
          <w:sz w:val="20"/>
        </w:rPr>
        <w:t>理想の状態に向かう上で、今のあなたを止めている障害は何ですか？外的なもの・内的なもの両方挙げてください。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Q5. 最初の一歩</w:t>
      </w:r>
    </w:p>
    <w:p>
      <w:r>
        <w:rPr>
          <w:rFonts w:ascii="Yu Gothic" w:hAnsi="Yu Gothic" w:eastAsia="Yu Gothic"/>
          <w:color w:val="3A3028"/>
          <w:sz w:val="20"/>
        </w:rPr>
        <w:t>執筆ブロック解除について、今週、明日、または今すぐできる「最初の小さな一歩」は何だと思いますか？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まとめ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