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ダイエット心理分析30日チャレンジ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30日で「「感情の空腹」を特定」を実現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#082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ダイエット心理分析を一言で表現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ダイエット心理分析を意識した行動を1つ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ダイエット心理分析関連の本を1冊探す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