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メンタル回復ルーティンプロンプト応用集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メンタル回復ルーを副業に変換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上のメンタル回復ルーティン分析から月¥30,000稼げる副業案5つ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メンタル回復ルーキャッチフレーズ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メンタル回復ルーティンを一言で表すフレーズ20個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メンタル回復ルー自己紹介(ビジネス)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メンタル回復ルー自己紹介(SNS)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メンタル回復ルーを面接で語る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メンタル回復ルー弱み変換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メンタル回復ルー向き職種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メンタル回復ルー活かせない職種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メンタル回復ルーを伸ばす30冊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メンタル回復ルー毎日のルーチン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メンタル回復ルーで人助け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メンタル回復ルーの値付け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メンタル回復ルーコンテンツ100案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メンタル回復ルー相棒の特性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メンタル回復ルー発揮できる環境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メンタル回復ルー5年計画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メンタル回復ルー人生のミッション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メンタル回復ルーを家族に説明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メンタル回復ルーを子供に伝える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メンタル回復ルー名刺裏の一行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メンタル回復ルー1日体験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メンタル回復ルー最小取引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メンタル回復ルー差別化戦略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メンタル回復ルー逆算キャリア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メンタル回復ルー1年後への手紙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