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YouTube企画・フック作成ワークブック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最初の5秒で手を止めさせる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今、YouTube企画・フック作成について、どんな状況ですか？感じている課題や違和感を具体的に教えてください。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YouTube企画・フック作成に関連する過去の経験で、印象に残っているものは何ですか？うまくいった/失敗した、両方教えてください。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YouTube企画・フック作成について、理想の状態はどんな姿ですか？1年後、または5年後、どうなっていたいですか？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YouTube企画・フック作成について、今週、明日、または今すぐできる「最初の小さな一歩」は何だと思いますか？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