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アート・ステートメントプロンプト応用集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アート・ステートを副業に変換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上のアート・ステートメント分析から月¥30,000稼げる副業案5つ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アート・ステートキャッチフレーズ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アート・ステートメントを一言で表すフレーズ20個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アート・ステート自己紹介(ビジネス)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アート・ステート自己紹介(SNS)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アート・ステートを面接で語る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アート・ステート弱み変換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アート・ステート向き職種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アート・ステート活かせない職種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アート・ステートを伸ばす30冊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アート・ステート毎日のルーチン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アート・ステートで人助け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アート・ステートの値付け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アート・ステートコンテンツ100案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アート・ステート相棒の特性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アート・ステート発揮できる環境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アート・ステート5年計画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アート・ステート人生のミッション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アート・ステートを家族に説明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アート・ステートを子供に伝える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アート・ステート名刺裏の一行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アート・ステート1日体験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アート・ステート最小取引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アート・ステート差別化戦略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アート・ステート逆算キャリア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アート・ステート1年後への手紙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