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高齢者レク・脳トレ企画ワークブック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懐かしさから活力を引き出す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今、高齢者レク・脳トレ企画について、どんな状況ですか？感じている課題や違和感を具体的に教えてください。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高齢者レク・脳トレ企画に関連する過去の経験で、印象に残っているものは何ですか？うまくいった/失敗した、両方教えてください。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高齢者レク・脳トレ企画について、理想の状態はどんな姿ですか？1年後、または5年後、どうなっていたいですか？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高齢者レク・脳トレ企画について、今週、明日、または今すぐできる「最初の小さな一歩」は何だと思いますか？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