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8A6030"/>
          <w:sz w:val="48"/>
        </w:rPr>
        <w:t>Eスポーツ・戦術分析プロンプト応用集</w:t>
      </w:r>
    </w:p>
    <w:p>
      <w:pPr>
        <w:jc w:val="center"/>
      </w:pPr>
      <w:r>
        <w:rPr>
          <w:rFonts w:ascii="Yu Gothic" w:hAnsi="Yu Gothic" w:eastAsia="Yu Gothic"/>
          <w:color w:val="3A3028"/>
          <w:sz w:val="22"/>
        </w:rPr>
        <w:t>ChatGPT/Claude/Gemini で使える応用プロンプト25本</w:t>
      </w:r>
    </w:p>
    <w:p>
      <w:pPr>
        <w:jc w:val="center"/>
      </w:pPr>
      <w:r>
        <w:rPr>
          <w:rFonts w:ascii="Yu Gothic" w:hAnsi="Yu Gothic" w:eastAsia="Yu Gothic"/>
          <w:color w:val="5A3A10"/>
          <w:sz w:val="18"/>
        </w:rPr>
        <w:t>200の問い #150</w:t>
      </w:r>
    </w:p>
    <w:p/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使い方</w:t>
      </w:r>
    </w:p>
    <w:p>
      <w:r>
        <w:rPr>
          <w:rFonts w:ascii="Yu Gothic" w:hAnsi="Yu Gothic" w:eastAsia="Yu Gothic"/>
          <w:color w:val="3A3028"/>
          <w:sz w:val="20"/>
        </w:rPr>
        <w:t>アプリ実行後、以下のプロンプトでさらに深掘り。【○○】部分は自分で書き換えてください。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01. Eスポーツ・戦術を副業に変換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上のEスポーツ・戦術分析分析から月¥30,000稼げる副業案5つ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02. Eスポーツ・戦術キャッチフレーズ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Eスポーツ・戦術分析を一言で表すフレーズ20個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03. Eスポーツ・戦術自己紹介(ビジネス)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30秒の自己紹介を3パターン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04. Eスポーツ・戦術自己紹介(SNS)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Xプロフ160文字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05. Eスポーツ・戦術を面接で語る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STAR法で3パターン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06. Eスポーツ・戦術弱み変換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面接の弱み回答3パターン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07. Eスポーツ・戦術向き職種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向いてる職種15個ランキング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08. Eスポーツ・戦術活かせない職種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09. Eスポーツ・戦術を伸ばす30冊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本30冊おすすめ順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10. Eスポーツ・戦術毎日のルーチン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5分10分30分の習慣各3つ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11. Eスポーツ・戦術で人助け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無料で人を助ける方法5つ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12. Eスポーツ・戦術の値付け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適正価格3価格帯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13. Eスポーツ・戦術コンテンツ100案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発信ネタ100個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14. Eスポーツ・戦術相棒の特性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相棒の特性分析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15. Eスポーツ・戦術発揮できる環境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理想環境を4軸で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16. Eスポーツ・戦術5年計画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マイルストーン10個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17. Eスポーツ・戦術人生のミッション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1文(50字)10案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18. Eスポーツ・戦術を家族に説明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わかりやすい文章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19. Eスポーツ・戦術を子供に伝える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子供向けに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20. Eスポーツ・戦術名刺裏の一行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20文字10案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21. Eスポーツ・戦術1日体験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土曜1日完結副業5つ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22. Eスポーツ・戦術最小取引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¥500-3000の取引5つ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23. Eスポーツ・戦術差別化戦略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差別化要素3つ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24. Eスポーツ・戦術逆算キャリア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逆算プラン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25. Eスポーツ・戦術1年後への手紙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1年後の自分から(1000字)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