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メンタル回復セルフ質問プロンプト応用集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メンタル回復セルを副業に変換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上のメンタル回復セルフ質問分析から月¥30,000稼げる副業案5つ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メンタル回復セルキャッチフレーズ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メンタル回復セルフ質問を一言で表すフレーズ20個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メンタル回復セル自己紹介(ビジネス)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メンタル回復セル自己紹介(SNS)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メンタル回復セルを面接で語る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メンタル回復セル弱み変換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メンタル回復セル向き職種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メンタル回復セル活かせない職種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メンタル回復セルを伸ばす30冊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メンタル回復セル毎日のルーチン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メンタル回復セルで人助け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メンタル回復セルの値付け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メンタル回復セルコンテンツ100案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メンタル回復セル相棒の特性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メンタル回復セル発揮できる環境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メンタル回復セル5年計画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メンタル回復セル人生のミッション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メンタル回復セルを家族に説明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メンタル回復セルを子供に伝える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メンタル回復セル名刺裏の一行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メンタル回復セル1日体験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メンタル回復セル最小取引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メンタル回復セル差別化戦略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メンタル回復セル逆算キャリア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メンタル回復セル1年後への手紙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