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コスプレ撮影交渉プロンプト応用集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コスプレ撮影交渉を副業に変換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上のコスプレ撮影交渉分析から月¥30,000稼げる副業案5つ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コスプレ撮影交渉キャッチフレーズ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コスプレ撮影交渉を一言で表すフレーズ20個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コスプレ撮影交渉自己紹介(ビジネス)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コスプレ撮影交渉自己紹介(SNS)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コスプレ撮影交渉を面接で語る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コスプレ撮影交渉弱み変換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コスプレ撮影交渉向き職種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コスプレ撮影交渉活かせない職種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コスプレ撮影交渉を伸ばす30冊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コスプレ撮影交渉毎日のルーチン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コスプレ撮影交渉で人助け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コスプレ撮影交渉の値付け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コスプレ撮影交渉コンテンツ100案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コスプレ撮影交渉相棒の特性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コスプレ撮影交渉発揮できる環境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コスプレ撮影交渉5年計画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コスプレ撮影交渉人生のミッション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コスプレ撮影交渉を家族に説明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コスプレ撮影交渉を子供に伝える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コスプレ撮影交渉名刺裏の一行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コスプレ撮影交渉1日体験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コスプレ撮影交渉最小取引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コスプレ撮影交渉差別化戦略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コスプレ撮影交渉逆算キャリア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コスプレ撮影交渉1年後への手紙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