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9CB" w:rsidRDefault="00F079CB" w:rsidP="00F079CB">
      <w:pPr>
        <w:tabs>
          <w:tab w:val="right" w:pos="9356"/>
        </w:tabs>
      </w:pPr>
      <w:r>
        <w:t>Piotr Chmiel 200608</w:t>
      </w:r>
      <w:r>
        <w:tab/>
        <w:t>Układy Cyfrowe i Systemy Wbudowane 1</w:t>
      </w:r>
    </w:p>
    <w:p w:rsidR="00F079CB" w:rsidRDefault="00F079CB" w:rsidP="00F079CB">
      <w:pPr>
        <w:tabs>
          <w:tab w:val="right" w:pos="9356"/>
        </w:tabs>
      </w:pPr>
      <w:r>
        <w:t xml:space="preserve">Piotr </w:t>
      </w:r>
      <w:proofErr w:type="spellStart"/>
      <w:r>
        <w:t>Sotor</w:t>
      </w:r>
      <w:proofErr w:type="spellEnd"/>
      <w:r>
        <w:t xml:space="preserve"> 200882</w:t>
      </w:r>
      <w:r>
        <w:tab/>
        <w:t xml:space="preserve">Data laboratorium: 17:05 </w:t>
      </w:r>
      <w:r w:rsidR="00AF5E49">
        <w:t>15</w:t>
      </w:r>
      <w:r w:rsidR="0021307D">
        <w:t>.</w:t>
      </w:r>
      <w:r w:rsidR="00AF5E49">
        <w:t>01</w:t>
      </w:r>
      <w:r>
        <w:t>.201</w:t>
      </w:r>
      <w:r w:rsidR="00AF5E49">
        <w:t>5</w:t>
      </w:r>
    </w:p>
    <w:p w:rsidR="00F079CB" w:rsidRDefault="00F079CB" w:rsidP="00F079CB">
      <w:pPr>
        <w:tabs>
          <w:tab w:val="right" w:pos="9356"/>
        </w:tabs>
      </w:pPr>
      <w:r>
        <w:tab/>
        <w:t>Prowadzący: mgr inż. Antoni Sterna</w:t>
      </w:r>
    </w:p>
    <w:p w:rsidR="00F079CB" w:rsidRDefault="00F079CB" w:rsidP="00F079CB">
      <w:pPr>
        <w:tabs>
          <w:tab w:val="right" w:pos="9356"/>
        </w:tabs>
      </w:pPr>
    </w:p>
    <w:p w:rsidR="00F079CB" w:rsidRDefault="00F079CB" w:rsidP="00F079CB">
      <w:pPr>
        <w:tabs>
          <w:tab w:val="right" w:pos="9356"/>
        </w:tabs>
        <w:jc w:val="center"/>
        <w:rPr>
          <w:sz w:val="40"/>
        </w:rPr>
      </w:pPr>
      <w:r>
        <w:rPr>
          <w:sz w:val="40"/>
        </w:rPr>
        <w:t>Sprawozdanie</w:t>
      </w:r>
    </w:p>
    <w:p w:rsidR="00F079CB" w:rsidRDefault="00581F49" w:rsidP="00F079CB">
      <w:pPr>
        <w:tabs>
          <w:tab w:val="right" w:pos="9356"/>
        </w:tabs>
        <w:jc w:val="center"/>
        <w:rPr>
          <w:sz w:val="24"/>
        </w:rPr>
      </w:pPr>
      <w:r>
        <w:rPr>
          <w:sz w:val="24"/>
        </w:rPr>
        <w:t>Laboratorium nr 1</w:t>
      </w:r>
      <w:r w:rsidR="00AF5E49">
        <w:rPr>
          <w:sz w:val="24"/>
        </w:rPr>
        <w:t>3</w:t>
      </w:r>
    </w:p>
    <w:p w:rsidR="00F079CB" w:rsidRDefault="00F079CB" w:rsidP="00F079CB">
      <w:pPr>
        <w:tabs>
          <w:tab w:val="right" w:pos="9356"/>
        </w:tabs>
        <w:jc w:val="center"/>
        <w:rPr>
          <w:sz w:val="24"/>
        </w:rPr>
      </w:pPr>
      <w:r>
        <w:rPr>
          <w:b/>
          <w:sz w:val="24"/>
        </w:rPr>
        <w:t xml:space="preserve">Temat: </w:t>
      </w:r>
      <w:r w:rsidR="00581F49">
        <w:rPr>
          <w:sz w:val="24"/>
        </w:rPr>
        <w:t>Płyta Spartan-3E Starter:</w:t>
      </w:r>
      <w:r w:rsidR="00AF5E49">
        <w:rPr>
          <w:sz w:val="24"/>
        </w:rPr>
        <w:t xml:space="preserve"> obsługa portu VGA, wyświetlanie obrazu na monitorze</w:t>
      </w:r>
    </w:p>
    <w:p w:rsidR="00F079CB" w:rsidRDefault="00F079CB" w:rsidP="00F079CB">
      <w:pPr>
        <w:tabs>
          <w:tab w:val="right" w:pos="9356"/>
        </w:tabs>
        <w:jc w:val="center"/>
        <w:rPr>
          <w:sz w:val="24"/>
        </w:rPr>
      </w:pPr>
    </w:p>
    <w:p w:rsidR="00F079CB" w:rsidRDefault="00F079CB" w:rsidP="00F079CB">
      <w:pPr>
        <w:pStyle w:val="Nagwek1"/>
        <w:numPr>
          <w:ilvl w:val="0"/>
          <w:numId w:val="1"/>
        </w:numPr>
      </w:pPr>
      <w:r>
        <w:t>Cele i założenia laboratorium:</w:t>
      </w:r>
      <w:bookmarkStart w:id="0" w:name="_GoBack"/>
      <w:bookmarkEnd w:id="0"/>
    </w:p>
    <w:p w:rsidR="001352B7" w:rsidRPr="001352B7" w:rsidRDefault="00581F49" w:rsidP="00AF5E49">
      <w:pPr>
        <w:ind w:left="360"/>
      </w:pPr>
      <w:r>
        <w:t>Celem z</w:t>
      </w:r>
      <w:r w:rsidR="00AF5E49">
        <w:t xml:space="preserve">ajęć laboratoryjnych było zaprojektowanie, zasymulowanie i wykorzystanie w sprzęcie układu stanowiącego sterownik portu VGA obsługującego wyświetlacz o rozdzielczości 800x520 zdolnego wyświetlać obraz o rozdzielczości 640x480. Był to jedyny układ realizowany w czasie tych zajęć z powodu jego złożoności. </w:t>
      </w:r>
      <w:r>
        <w:t xml:space="preserve"> </w:t>
      </w:r>
    </w:p>
    <w:p w:rsidR="00F079CB" w:rsidRDefault="00AF5E49" w:rsidP="00F079CB">
      <w:pPr>
        <w:pStyle w:val="Nagwek1"/>
        <w:numPr>
          <w:ilvl w:val="0"/>
          <w:numId w:val="1"/>
        </w:numPr>
      </w:pPr>
      <w:r>
        <w:t>Synteza układu</w:t>
      </w:r>
    </w:p>
    <w:p w:rsidR="00AF5E49" w:rsidRPr="00AF5E49" w:rsidRDefault="00AF5E49" w:rsidP="00AF5E49">
      <w:pPr>
        <w:pStyle w:val="Akapitzlist"/>
        <w:numPr>
          <w:ilvl w:val="1"/>
          <w:numId w:val="1"/>
        </w:numPr>
      </w:pPr>
      <w:r>
        <w:rPr>
          <w:b/>
        </w:rPr>
        <w:t>Opis wejść i wyjść modułu VGA</w:t>
      </w:r>
    </w:p>
    <w:p w:rsidR="00AF5E49" w:rsidRDefault="00F9242E" w:rsidP="00AF5E49">
      <w:pPr>
        <w:pStyle w:val="Akapitzlist"/>
      </w:pPr>
      <w:r>
        <w:t xml:space="preserve">Wejściami modułu VGA są  3 linie – </w:t>
      </w:r>
      <w:proofErr w:type="spellStart"/>
      <w:r w:rsidR="00E754A0">
        <w:rPr>
          <w:b/>
        </w:rPr>
        <w:t>colors_in</w:t>
      </w:r>
      <w:proofErr w:type="spellEnd"/>
      <w:r w:rsidR="00E754A0">
        <w:rPr>
          <w:b/>
        </w:rPr>
        <w:t xml:space="preserve"> </w:t>
      </w:r>
      <w:r w:rsidR="00E754A0">
        <w:t>-</w:t>
      </w:r>
      <w:r>
        <w:t xml:space="preserve"> odpowiedzialne za kolor wyświetlanego piksela, linia zegara taktowanego z częstotliwością 50 MHz oraz linia resetująca stan liczników modułu.</w:t>
      </w:r>
    </w:p>
    <w:p w:rsidR="00F9242E" w:rsidRDefault="00F9242E" w:rsidP="00F9242E">
      <w:pPr>
        <w:pStyle w:val="Akapitzlist"/>
      </w:pPr>
      <w:r>
        <w:t xml:space="preserve">Wyjściami modułu są linie bezpośrednio sterujące wyświetlaczem podłączonym poprzez port VGA oraz wyprowadzenie stanów liczników poziomej i pionowej pozycji na wyświetlaczu z tym że wyjście </w:t>
      </w:r>
      <w:proofErr w:type="spellStart"/>
      <w:r>
        <w:rPr>
          <w:b/>
        </w:rPr>
        <w:t>row</w:t>
      </w:r>
      <w:proofErr w:type="spellEnd"/>
      <w:r>
        <w:t xml:space="preserve"> z przedziale wartości [0, 479] oznacza pozycję możliwą do wyświetlenia, a wartość 480 oznacza pozostałe wartości – niemożliwe do wyświetlenia. Analogicznie w przypadku wyjścia </w:t>
      </w:r>
      <w:proofErr w:type="spellStart"/>
      <w:r>
        <w:rPr>
          <w:b/>
        </w:rPr>
        <w:t>column</w:t>
      </w:r>
      <w:proofErr w:type="spellEnd"/>
      <w:r>
        <w:t xml:space="preserve"> </w:t>
      </w:r>
      <w:r w:rsidR="00E754A0">
        <w:t>–</w:t>
      </w:r>
      <w:r>
        <w:t xml:space="preserve"> </w:t>
      </w:r>
      <w:r w:rsidR="00E754A0">
        <w:t>wartości [0,639] wyświetlane, 640 nie wyświetlane.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902"/>
      </w:tblGrid>
      <w:tr w:rsidR="00E754A0" w:rsidTr="00E754A0">
        <w:tc>
          <w:tcPr>
            <w:tcW w:w="9622" w:type="dxa"/>
          </w:tcPr>
          <w:p w:rsidR="00E754A0" w:rsidRPr="00E754A0" w:rsidRDefault="00E754A0" w:rsidP="00E754A0">
            <w:pPr>
              <w:rPr>
                <w:lang w:val="en-US"/>
              </w:rPr>
            </w:pPr>
            <w:r w:rsidRPr="00E754A0">
              <w:rPr>
                <w:lang w:val="en-US"/>
              </w:rPr>
              <w:t>entity VGA is</w:t>
            </w:r>
          </w:p>
          <w:p w:rsidR="00E754A0" w:rsidRPr="00E754A0" w:rsidRDefault="00E754A0" w:rsidP="00E754A0">
            <w:pPr>
              <w:pStyle w:val="Akapitzlist"/>
              <w:rPr>
                <w:lang w:val="en-US"/>
              </w:rPr>
            </w:pPr>
            <w:r w:rsidRPr="00E754A0">
              <w:rPr>
                <w:lang w:val="en-US"/>
              </w:rPr>
              <w:t>port(</w:t>
            </w:r>
            <w:proofErr w:type="spellStart"/>
            <w:r w:rsidRPr="00E754A0">
              <w:rPr>
                <w:lang w:val="en-US"/>
              </w:rPr>
              <w:t>clk</w:t>
            </w:r>
            <w:proofErr w:type="spellEnd"/>
            <w:r w:rsidRPr="00E754A0">
              <w:rPr>
                <w:lang w:val="en-US"/>
              </w:rPr>
              <w:t xml:space="preserve">, reset : in </w:t>
            </w:r>
            <w:proofErr w:type="spellStart"/>
            <w:r w:rsidRPr="00E754A0">
              <w:rPr>
                <w:lang w:val="en-US"/>
              </w:rPr>
              <w:t>std_logic</w:t>
            </w:r>
            <w:proofErr w:type="spellEnd"/>
            <w:r w:rsidRPr="00E754A0">
              <w:rPr>
                <w:lang w:val="en-US"/>
              </w:rPr>
              <w:t>;</w:t>
            </w:r>
          </w:p>
          <w:p w:rsidR="00E754A0" w:rsidRPr="00E754A0" w:rsidRDefault="00E754A0" w:rsidP="00E754A0">
            <w:pPr>
              <w:pStyle w:val="Akapitzlist"/>
              <w:rPr>
                <w:lang w:val="en-US"/>
              </w:rPr>
            </w:pPr>
            <w:r w:rsidRPr="00E754A0">
              <w:rPr>
                <w:lang w:val="en-US"/>
              </w:rPr>
              <w:tab/>
            </w:r>
            <w:proofErr w:type="spellStart"/>
            <w:r w:rsidRPr="00E754A0">
              <w:rPr>
                <w:lang w:val="en-US"/>
              </w:rPr>
              <w:t>colors_in</w:t>
            </w:r>
            <w:proofErr w:type="spellEnd"/>
            <w:r w:rsidRPr="00E754A0">
              <w:rPr>
                <w:lang w:val="en-US"/>
              </w:rPr>
              <w:t xml:space="preserve"> : in </w:t>
            </w:r>
            <w:proofErr w:type="spellStart"/>
            <w:r w:rsidRPr="00E754A0">
              <w:rPr>
                <w:lang w:val="en-US"/>
              </w:rPr>
              <w:t>std_logic_vector</w:t>
            </w:r>
            <w:proofErr w:type="spellEnd"/>
            <w:r w:rsidRPr="00E754A0">
              <w:rPr>
                <w:lang w:val="en-US"/>
              </w:rPr>
              <w:t xml:space="preserve"> ( 2 </w:t>
            </w:r>
            <w:proofErr w:type="spellStart"/>
            <w:r w:rsidRPr="00E754A0">
              <w:rPr>
                <w:lang w:val="en-US"/>
              </w:rPr>
              <w:t>downto</w:t>
            </w:r>
            <w:proofErr w:type="spellEnd"/>
            <w:r w:rsidRPr="00E754A0">
              <w:rPr>
                <w:lang w:val="en-US"/>
              </w:rPr>
              <w:t xml:space="preserve"> 0);</w:t>
            </w:r>
          </w:p>
          <w:p w:rsidR="00E754A0" w:rsidRPr="00E754A0" w:rsidRDefault="00E754A0" w:rsidP="00E754A0">
            <w:pPr>
              <w:pStyle w:val="Akapitzlist"/>
              <w:rPr>
                <w:lang w:val="en-US"/>
              </w:rPr>
            </w:pPr>
            <w:r w:rsidRPr="00E754A0">
              <w:rPr>
                <w:lang w:val="en-US"/>
              </w:rPr>
              <w:tab/>
            </w:r>
            <w:proofErr w:type="spellStart"/>
            <w:r w:rsidRPr="00E754A0">
              <w:rPr>
                <w:lang w:val="en-US"/>
              </w:rPr>
              <w:t>r,g,b</w:t>
            </w:r>
            <w:proofErr w:type="spellEnd"/>
            <w:r w:rsidRPr="00E754A0">
              <w:rPr>
                <w:lang w:val="en-US"/>
              </w:rPr>
              <w:t xml:space="preserve"> : out </w:t>
            </w:r>
            <w:proofErr w:type="spellStart"/>
            <w:r w:rsidRPr="00E754A0">
              <w:rPr>
                <w:lang w:val="en-US"/>
              </w:rPr>
              <w:t>std_logic</w:t>
            </w:r>
            <w:proofErr w:type="spellEnd"/>
            <w:r w:rsidRPr="00E754A0">
              <w:rPr>
                <w:lang w:val="en-US"/>
              </w:rPr>
              <w:t xml:space="preserve">; </w:t>
            </w:r>
          </w:p>
          <w:p w:rsidR="00E754A0" w:rsidRPr="00E754A0" w:rsidRDefault="00E754A0" w:rsidP="00E754A0">
            <w:pPr>
              <w:pStyle w:val="Akapitzlist"/>
              <w:rPr>
                <w:lang w:val="en-US"/>
              </w:rPr>
            </w:pPr>
            <w:r w:rsidRPr="00E754A0">
              <w:rPr>
                <w:lang w:val="en-US"/>
              </w:rPr>
              <w:tab/>
            </w:r>
            <w:proofErr w:type="spellStart"/>
            <w:r w:rsidRPr="00E754A0">
              <w:rPr>
                <w:lang w:val="en-US"/>
              </w:rPr>
              <w:t>hsync</w:t>
            </w:r>
            <w:proofErr w:type="spellEnd"/>
            <w:r w:rsidRPr="00E754A0">
              <w:rPr>
                <w:lang w:val="en-US"/>
              </w:rPr>
              <w:t xml:space="preserve">, </w:t>
            </w:r>
            <w:proofErr w:type="spellStart"/>
            <w:r w:rsidRPr="00E754A0">
              <w:rPr>
                <w:lang w:val="en-US"/>
              </w:rPr>
              <w:t>vsync</w:t>
            </w:r>
            <w:proofErr w:type="spellEnd"/>
            <w:r w:rsidRPr="00E754A0">
              <w:rPr>
                <w:lang w:val="en-US"/>
              </w:rPr>
              <w:t xml:space="preserve"> : out </w:t>
            </w:r>
            <w:proofErr w:type="spellStart"/>
            <w:r w:rsidRPr="00E754A0">
              <w:rPr>
                <w:lang w:val="en-US"/>
              </w:rPr>
              <w:t>std_logic</w:t>
            </w:r>
            <w:proofErr w:type="spellEnd"/>
            <w:r w:rsidRPr="00E754A0">
              <w:rPr>
                <w:lang w:val="en-US"/>
              </w:rPr>
              <w:t>;</w:t>
            </w:r>
          </w:p>
          <w:p w:rsidR="00E754A0" w:rsidRPr="00E754A0" w:rsidRDefault="00E754A0" w:rsidP="00E754A0">
            <w:pPr>
              <w:pStyle w:val="Akapitzlist"/>
              <w:rPr>
                <w:lang w:val="en-US"/>
              </w:rPr>
            </w:pPr>
            <w:r w:rsidRPr="00E754A0">
              <w:rPr>
                <w:lang w:val="en-US"/>
              </w:rPr>
              <w:tab/>
              <w:t xml:space="preserve">row : out </w:t>
            </w:r>
            <w:proofErr w:type="spellStart"/>
            <w:r w:rsidRPr="00E754A0">
              <w:rPr>
                <w:lang w:val="en-US"/>
              </w:rPr>
              <w:t>std_logic_vector</w:t>
            </w:r>
            <w:proofErr w:type="spellEnd"/>
            <w:r w:rsidRPr="00E754A0">
              <w:rPr>
                <w:lang w:val="en-US"/>
              </w:rPr>
              <w:t xml:space="preserve">(8 </w:t>
            </w:r>
            <w:proofErr w:type="spellStart"/>
            <w:r w:rsidRPr="00E754A0">
              <w:rPr>
                <w:lang w:val="en-US"/>
              </w:rPr>
              <w:t>downto</w:t>
            </w:r>
            <w:proofErr w:type="spellEnd"/>
            <w:r w:rsidRPr="00E754A0">
              <w:rPr>
                <w:lang w:val="en-US"/>
              </w:rPr>
              <w:t xml:space="preserve"> 0);</w:t>
            </w:r>
          </w:p>
          <w:p w:rsidR="00E754A0" w:rsidRPr="00E754A0" w:rsidRDefault="00E754A0" w:rsidP="00E754A0">
            <w:pPr>
              <w:pStyle w:val="Akapitzlist"/>
              <w:rPr>
                <w:lang w:val="en-US"/>
              </w:rPr>
            </w:pPr>
            <w:r w:rsidRPr="00E754A0">
              <w:rPr>
                <w:lang w:val="en-US"/>
              </w:rPr>
              <w:tab/>
              <w:t xml:space="preserve">column : out </w:t>
            </w:r>
            <w:proofErr w:type="spellStart"/>
            <w:r w:rsidRPr="00E754A0">
              <w:rPr>
                <w:lang w:val="en-US"/>
              </w:rPr>
              <w:t>std_logic_vector</w:t>
            </w:r>
            <w:proofErr w:type="spellEnd"/>
            <w:r w:rsidRPr="00E754A0">
              <w:rPr>
                <w:lang w:val="en-US"/>
              </w:rPr>
              <w:t xml:space="preserve">(9 </w:t>
            </w:r>
            <w:proofErr w:type="spellStart"/>
            <w:r w:rsidRPr="00E754A0">
              <w:rPr>
                <w:lang w:val="en-US"/>
              </w:rPr>
              <w:t>downto</w:t>
            </w:r>
            <w:proofErr w:type="spellEnd"/>
            <w:r w:rsidRPr="00E754A0">
              <w:rPr>
                <w:lang w:val="en-US"/>
              </w:rPr>
              <w:t xml:space="preserve"> 0));</w:t>
            </w:r>
          </w:p>
          <w:p w:rsidR="00E754A0" w:rsidRDefault="00E754A0" w:rsidP="00E754A0">
            <w:pPr>
              <w:pStyle w:val="Akapitzlist"/>
              <w:ind w:left="0"/>
            </w:pPr>
            <w:r>
              <w:t>end VGA;</w:t>
            </w:r>
          </w:p>
        </w:tc>
      </w:tr>
    </w:tbl>
    <w:p w:rsidR="00E754A0" w:rsidRPr="00F9242E" w:rsidRDefault="00E754A0" w:rsidP="00F9242E">
      <w:pPr>
        <w:pStyle w:val="Akapitzlist"/>
      </w:pPr>
    </w:p>
    <w:p w:rsidR="00E214A1" w:rsidRDefault="00AF5E49" w:rsidP="00E214A1">
      <w:pPr>
        <w:pStyle w:val="Nagwek2"/>
        <w:numPr>
          <w:ilvl w:val="1"/>
          <w:numId w:val="1"/>
        </w:numPr>
      </w:pPr>
      <w:r>
        <w:lastRenderedPageBreak/>
        <w:t>Opis procesów modułu VGA</w:t>
      </w:r>
    </w:p>
    <w:p w:rsidR="00AF5E49" w:rsidRDefault="00AF5E49" w:rsidP="00AF5E49">
      <w:pPr>
        <w:pStyle w:val="Akapitzlist"/>
        <w:numPr>
          <w:ilvl w:val="2"/>
          <w:numId w:val="1"/>
        </w:numPr>
        <w:rPr>
          <w:b/>
        </w:rPr>
      </w:pPr>
      <w:r w:rsidRPr="00AF5E49">
        <w:rPr>
          <w:b/>
        </w:rPr>
        <w:t>Proces</w:t>
      </w:r>
      <w:r>
        <w:rPr>
          <w:b/>
        </w:rPr>
        <w:t xml:space="preserve">: </w:t>
      </w:r>
      <w:proofErr w:type="spellStart"/>
      <w:r>
        <w:rPr>
          <w:b/>
        </w:rPr>
        <w:t>dzielnik_częstotliwosci</w:t>
      </w:r>
      <w:proofErr w:type="spellEnd"/>
    </w:p>
    <w:p w:rsidR="00AF5E49" w:rsidRDefault="00AF5E49" w:rsidP="00AF5E49">
      <w:pPr>
        <w:pStyle w:val="Akapitzlist"/>
        <w:numPr>
          <w:ilvl w:val="3"/>
          <w:numId w:val="1"/>
        </w:numPr>
        <w:rPr>
          <w:b/>
        </w:rPr>
      </w:pPr>
      <w:r>
        <w:rPr>
          <w:b/>
        </w:rPr>
        <w:t>Opis słowny</w:t>
      </w:r>
    </w:p>
    <w:p w:rsidR="00E754A0" w:rsidRPr="00E754A0" w:rsidRDefault="00E754A0" w:rsidP="00E754A0">
      <w:pPr>
        <w:pStyle w:val="Akapitzlist"/>
        <w:ind w:left="1728"/>
      </w:pPr>
      <w:r>
        <w:t xml:space="preserve">Proces jest niezbędny ze względu na dwukrotnie większą częstotliwość zegara urządzenia względem potrzebnej częstotliwości do obsługi portu VGA która wynosi 25 MHz. Proces ten zmienia odpowiednio wartość sygnału wewnętrznego </w:t>
      </w:r>
      <w:proofErr w:type="spellStart"/>
      <w:r>
        <w:rPr>
          <w:b/>
        </w:rPr>
        <w:t>nasz_clock</w:t>
      </w:r>
      <w:proofErr w:type="spellEnd"/>
      <w:r>
        <w:t>, który dalej jest wykorzystywany innych procesach modułu jako wejście zegarowe.</w:t>
      </w:r>
    </w:p>
    <w:p w:rsidR="00AF5E49" w:rsidRDefault="00AF5E49" w:rsidP="00AF5E49">
      <w:pPr>
        <w:pStyle w:val="Akapitzlist"/>
        <w:numPr>
          <w:ilvl w:val="3"/>
          <w:numId w:val="1"/>
        </w:numPr>
        <w:rPr>
          <w:b/>
        </w:rPr>
      </w:pPr>
      <w:r>
        <w:rPr>
          <w:b/>
        </w:rPr>
        <w:t>Kod VHDL</w:t>
      </w:r>
    </w:p>
    <w:tbl>
      <w:tblPr>
        <w:tblStyle w:val="Tabela-Siatka"/>
        <w:tblW w:w="0" w:type="auto"/>
        <w:tblInd w:w="1728" w:type="dxa"/>
        <w:tblLook w:val="04A0" w:firstRow="1" w:lastRow="0" w:firstColumn="1" w:lastColumn="0" w:noHBand="0" w:noVBand="1"/>
      </w:tblPr>
      <w:tblGrid>
        <w:gridCol w:w="7894"/>
      </w:tblGrid>
      <w:tr w:rsidR="00E754A0" w:rsidTr="00E754A0">
        <w:tc>
          <w:tcPr>
            <w:tcW w:w="9622" w:type="dxa"/>
          </w:tcPr>
          <w:p w:rsidR="00E754A0" w:rsidRPr="00E754A0" w:rsidRDefault="00E754A0" w:rsidP="00E754A0">
            <w:pPr>
              <w:rPr>
                <w:b/>
              </w:rPr>
            </w:pPr>
            <w:proofErr w:type="spellStart"/>
            <w:r w:rsidRPr="00E754A0">
              <w:rPr>
                <w:b/>
              </w:rPr>
              <w:t>dzielnik_czestotliwosci</w:t>
            </w:r>
            <w:proofErr w:type="spellEnd"/>
            <w:r w:rsidRPr="00E754A0">
              <w:rPr>
                <w:b/>
              </w:rPr>
              <w:t xml:space="preserve">: </w:t>
            </w:r>
            <w:proofErr w:type="spellStart"/>
            <w:r w:rsidRPr="00E754A0">
              <w:rPr>
                <w:b/>
              </w:rPr>
              <w:t>process</w:t>
            </w:r>
            <w:proofErr w:type="spellEnd"/>
            <w:r w:rsidRPr="00E754A0">
              <w:rPr>
                <w:b/>
              </w:rPr>
              <w:t>(</w:t>
            </w:r>
            <w:proofErr w:type="spellStart"/>
            <w:r w:rsidRPr="00E754A0">
              <w:rPr>
                <w:b/>
              </w:rPr>
              <w:t>clk</w:t>
            </w:r>
            <w:proofErr w:type="spellEnd"/>
            <w:r w:rsidRPr="00E754A0">
              <w:rPr>
                <w:b/>
              </w:rPr>
              <w:t>)</w:t>
            </w:r>
          </w:p>
          <w:p w:rsidR="00E754A0" w:rsidRPr="00E754A0" w:rsidRDefault="00E754A0" w:rsidP="00E754A0">
            <w:pPr>
              <w:rPr>
                <w:b/>
              </w:rPr>
            </w:pPr>
            <w:proofErr w:type="spellStart"/>
            <w:r w:rsidRPr="00E754A0">
              <w:rPr>
                <w:b/>
              </w:rPr>
              <w:t>begin</w:t>
            </w:r>
            <w:proofErr w:type="spellEnd"/>
          </w:p>
          <w:p w:rsidR="00E754A0" w:rsidRPr="00E754A0" w:rsidRDefault="00E754A0" w:rsidP="00E754A0">
            <w:pPr>
              <w:rPr>
                <w:b/>
              </w:rPr>
            </w:pPr>
            <w:r w:rsidRPr="00E754A0">
              <w:rPr>
                <w:b/>
              </w:rPr>
              <w:tab/>
            </w:r>
            <w:proofErr w:type="spellStart"/>
            <w:r w:rsidRPr="00E754A0">
              <w:rPr>
                <w:b/>
              </w:rPr>
              <w:t>if</w:t>
            </w:r>
            <w:proofErr w:type="spellEnd"/>
            <w:r w:rsidRPr="00E754A0">
              <w:rPr>
                <w:b/>
              </w:rPr>
              <w:t xml:space="preserve"> </w:t>
            </w:r>
            <w:proofErr w:type="spellStart"/>
            <w:r w:rsidRPr="00E754A0">
              <w:rPr>
                <w:b/>
              </w:rPr>
              <w:t>rising_edge</w:t>
            </w:r>
            <w:proofErr w:type="spellEnd"/>
            <w:r w:rsidRPr="00E754A0">
              <w:rPr>
                <w:b/>
              </w:rPr>
              <w:t>(</w:t>
            </w:r>
            <w:proofErr w:type="spellStart"/>
            <w:r w:rsidRPr="00E754A0">
              <w:rPr>
                <w:b/>
              </w:rPr>
              <w:t>clk</w:t>
            </w:r>
            <w:proofErr w:type="spellEnd"/>
            <w:r w:rsidRPr="00E754A0">
              <w:rPr>
                <w:b/>
              </w:rPr>
              <w:t xml:space="preserve">) </w:t>
            </w:r>
            <w:proofErr w:type="spellStart"/>
            <w:r w:rsidRPr="00E754A0">
              <w:rPr>
                <w:b/>
              </w:rPr>
              <w:t>then</w:t>
            </w:r>
            <w:proofErr w:type="spellEnd"/>
            <w:r w:rsidRPr="00E754A0">
              <w:rPr>
                <w:b/>
              </w:rPr>
              <w:t xml:space="preserve"> </w:t>
            </w:r>
          </w:p>
          <w:p w:rsidR="00E754A0" w:rsidRPr="00E754A0" w:rsidRDefault="00E754A0" w:rsidP="00E754A0">
            <w:pPr>
              <w:rPr>
                <w:b/>
              </w:rPr>
            </w:pPr>
            <w:r w:rsidRPr="00E754A0">
              <w:rPr>
                <w:b/>
              </w:rPr>
              <w:tab/>
            </w:r>
            <w:r w:rsidRPr="00E754A0">
              <w:rPr>
                <w:b/>
              </w:rPr>
              <w:tab/>
            </w:r>
            <w:proofErr w:type="spellStart"/>
            <w:r w:rsidRPr="00E754A0">
              <w:rPr>
                <w:b/>
              </w:rPr>
              <w:t>nasz_clock</w:t>
            </w:r>
            <w:proofErr w:type="spellEnd"/>
            <w:r w:rsidRPr="00E754A0">
              <w:rPr>
                <w:b/>
              </w:rPr>
              <w:t xml:space="preserve"> &lt;= not </w:t>
            </w:r>
            <w:proofErr w:type="spellStart"/>
            <w:r w:rsidRPr="00E754A0">
              <w:rPr>
                <w:b/>
              </w:rPr>
              <w:t>nasz_clock</w:t>
            </w:r>
            <w:proofErr w:type="spellEnd"/>
            <w:r w:rsidRPr="00E754A0">
              <w:rPr>
                <w:b/>
              </w:rPr>
              <w:t>;</w:t>
            </w:r>
          </w:p>
          <w:p w:rsidR="00E754A0" w:rsidRPr="00E754A0" w:rsidRDefault="00E754A0" w:rsidP="00E754A0">
            <w:pPr>
              <w:rPr>
                <w:b/>
              </w:rPr>
            </w:pPr>
            <w:r w:rsidRPr="00E754A0">
              <w:rPr>
                <w:b/>
              </w:rPr>
              <w:tab/>
              <w:t xml:space="preserve">end </w:t>
            </w:r>
            <w:proofErr w:type="spellStart"/>
            <w:r w:rsidRPr="00E754A0">
              <w:rPr>
                <w:b/>
              </w:rPr>
              <w:t>if</w:t>
            </w:r>
            <w:proofErr w:type="spellEnd"/>
            <w:r w:rsidRPr="00E754A0">
              <w:rPr>
                <w:b/>
              </w:rPr>
              <w:t>;</w:t>
            </w:r>
          </w:p>
          <w:p w:rsidR="00E754A0" w:rsidRPr="00E754A0" w:rsidRDefault="00E754A0" w:rsidP="00E754A0">
            <w:pPr>
              <w:rPr>
                <w:b/>
              </w:rPr>
            </w:pPr>
            <w:r w:rsidRPr="00E754A0">
              <w:rPr>
                <w:b/>
              </w:rPr>
              <w:t xml:space="preserve">end </w:t>
            </w:r>
            <w:proofErr w:type="spellStart"/>
            <w:r w:rsidRPr="00E754A0">
              <w:rPr>
                <w:b/>
              </w:rPr>
              <w:t>process</w:t>
            </w:r>
            <w:proofErr w:type="spellEnd"/>
            <w:r w:rsidRPr="00E754A0">
              <w:rPr>
                <w:b/>
              </w:rPr>
              <w:t>;</w:t>
            </w:r>
          </w:p>
        </w:tc>
      </w:tr>
    </w:tbl>
    <w:p w:rsidR="00E754A0" w:rsidRPr="00AF5E49" w:rsidRDefault="00E754A0" w:rsidP="00E754A0">
      <w:pPr>
        <w:pStyle w:val="Akapitzlist"/>
        <w:ind w:left="1728"/>
        <w:rPr>
          <w:b/>
        </w:rPr>
      </w:pPr>
    </w:p>
    <w:p w:rsidR="00E214A1" w:rsidRDefault="00AF5E49" w:rsidP="00E214A1">
      <w:pPr>
        <w:pStyle w:val="Nagwek3"/>
        <w:numPr>
          <w:ilvl w:val="2"/>
          <w:numId w:val="1"/>
        </w:numPr>
      </w:pPr>
      <w:r>
        <w:t>Proces: liczniki</w:t>
      </w:r>
    </w:p>
    <w:p w:rsidR="00E754A0" w:rsidRPr="00E754A0" w:rsidRDefault="00AF5E49" w:rsidP="00E754A0">
      <w:pPr>
        <w:pStyle w:val="Akapitzlist"/>
        <w:numPr>
          <w:ilvl w:val="3"/>
          <w:numId w:val="1"/>
        </w:numPr>
      </w:pPr>
      <w:r>
        <w:rPr>
          <w:b/>
        </w:rPr>
        <w:t>Opis słowny</w:t>
      </w:r>
    </w:p>
    <w:p w:rsidR="00F155CC" w:rsidRPr="006C03BD" w:rsidRDefault="00E754A0" w:rsidP="00E754A0">
      <w:pPr>
        <w:pStyle w:val="Akapitzlist"/>
        <w:ind w:left="1728"/>
      </w:pPr>
      <w:r>
        <w:t xml:space="preserve">Zadaniem tego procesu jest kontrola liczników wskazujących na pozycję na wyświetlaczu w pionie i poziomie. Oprócz inkrementacji licznika </w:t>
      </w:r>
      <w:proofErr w:type="spellStart"/>
      <w:r>
        <w:rPr>
          <w:b/>
        </w:rPr>
        <w:t>hcounter</w:t>
      </w:r>
      <w:proofErr w:type="spellEnd"/>
      <w:r>
        <w:t xml:space="preserve"> odpowiadającego za pozycję w poziomie co takt zegara wewnętrznego, oraz inkrementacji licznika </w:t>
      </w:r>
      <w:r w:rsidR="00581F49">
        <w:t xml:space="preserve"> </w:t>
      </w:r>
      <w:proofErr w:type="spellStart"/>
      <w:r>
        <w:rPr>
          <w:b/>
        </w:rPr>
        <w:t>vcounter</w:t>
      </w:r>
      <w:proofErr w:type="spellEnd"/>
      <w:r>
        <w:t xml:space="preserve"> odpowiadającego za pozycję w pionie co przepełnienie licznika </w:t>
      </w:r>
      <w:proofErr w:type="spellStart"/>
      <w:r>
        <w:rPr>
          <w:b/>
        </w:rPr>
        <w:t>hcounter</w:t>
      </w:r>
      <w:proofErr w:type="spellEnd"/>
      <w:r>
        <w:t xml:space="preserve">, proces odpowiada za ustawienie wartości wyjść </w:t>
      </w:r>
      <w:proofErr w:type="spellStart"/>
      <w:r>
        <w:rPr>
          <w:b/>
        </w:rPr>
        <w:t>row</w:t>
      </w:r>
      <w:proofErr w:type="spellEnd"/>
      <w:r>
        <w:rPr>
          <w:b/>
        </w:rPr>
        <w:t xml:space="preserve"> </w:t>
      </w:r>
      <w:r>
        <w:t xml:space="preserve">i </w:t>
      </w:r>
      <w:proofErr w:type="spellStart"/>
      <w:r>
        <w:rPr>
          <w:b/>
        </w:rPr>
        <w:t>column</w:t>
      </w:r>
      <w:proofErr w:type="spellEnd"/>
      <w:r>
        <w:t>.</w:t>
      </w:r>
    </w:p>
    <w:p w:rsidR="00E754A0" w:rsidRDefault="00AF5E49" w:rsidP="00E23579">
      <w:pPr>
        <w:pStyle w:val="Nagwek3"/>
        <w:numPr>
          <w:ilvl w:val="3"/>
          <w:numId w:val="1"/>
        </w:numPr>
      </w:pPr>
      <w:r>
        <w:t>Kod VHDL</w:t>
      </w:r>
      <w:r w:rsidR="00E754A0">
        <w:t xml:space="preserve"> </w:t>
      </w:r>
    </w:p>
    <w:tbl>
      <w:tblPr>
        <w:tblStyle w:val="Tabela-Siatka"/>
        <w:tblW w:w="0" w:type="auto"/>
        <w:tblInd w:w="1728" w:type="dxa"/>
        <w:tblLook w:val="04A0" w:firstRow="1" w:lastRow="0" w:firstColumn="1" w:lastColumn="0" w:noHBand="0" w:noVBand="1"/>
      </w:tblPr>
      <w:tblGrid>
        <w:gridCol w:w="7894"/>
      </w:tblGrid>
      <w:tr w:rsidR="00E23579" w:rsidTr="00E23579">
        <w:tc>
          <w:tcPr>
            <w:tcW w:w="9622" w:type="dxa"/>
          </w:tcPr>
          <w:p w:rsidR="00E23579" w:rsidRDefault="00E23579" w:rsidP="00E23579">
            <w:r>
              <w:t xml:space="preserve">liczniki : </w:t>
            </w:r>
            <w:proofErr w:type="spellStart"/>
            <w:r>
              <w:t>process</w:t>
            </w:r>
            <w:proofErr w:type="spellEnd"/>
            <w:r>
              <w:t xml:space="preserve"> (</w:t>
            </w:r>
            <w:proofErr w:type="spellStart"/>
            <w:r>
              <w:t>nasz_clock</w:t>
            </w:r>
            <w:proofErr w:type="spellEnd"/>
            <w:r>
              <w:t>)</w:t>
            </w:r>
          </w:p>
          <w:p w:rsidR="00E23579" w:rsidRDefault="00E23579" w:rsidP="00E23579">
            <w:proofErr w:type="spellStart"/>
            <w:r>
              <w:t>begin</w:t>
            </w:r>
            <w:proofErr w:type="spellEnd"/>
          </w:p>
          <w:p w:rsidR="00E23579" w:rsidRPr="00E23579" w:rsidRDefault="00E23579" w:rsidP="00E23579">
            <w:pPr>
              <w:rPr>
                <w:lang w:val="en-US"/>
              </w:rPr>
            </w:pPr>
            <w:r w:rsidRPr="00E23579">
              <w:rPr>
                <w:lang w:val="en-US"/>
              </w:rPr>
              <w:tab/>
              <w:t xml:space="preserve">if </w:t>
            </w:r>
            <w:proofErr w:type="spellStart"/>
            <w:r w:rsidRPr="00E23579">
              <w:rPr>
                <w:lang w:val="en-US"/>
              </w:rPr>
              <w:t>rising_edge</w:t>
            </w:r>
            <w:proofErr w:type="spellEnd"/>
            <w:r w:rsidRPr="00E23579">
              <w:rPr>
                <w:lang w:val="en-US"/>
              </w:rPr>
              <w:t>(</w:t>
            </w:r>
            <w:proofErr w:type="spellStart"/>
            <w:r w:rsidRPr="00E23579">
              <w:rPr>
                <w:lang w:val="en-US"/>
              </w:rPr>
              <w:t>nasz_clock</w:t>
            </w:r>
            <w:proofErr w:type="spellEnd"/>
            <w:r w:rsidRPr="00E23579">
              <w:rPr>
                <w:lang w:val="en-US"/>
              </w:rPr>
              <w:t xml:space="preserve">) then </w:t>
            </w:r>
          </w:p>
          <w:p w:rsidR="00E23579" w:rsidRDefault="00E23579" w:rsidP="00E23579">
            <w:r w:rsidRPr="00E23579">
              <w:rPr>
                <w:lang w:val="en-US"/>
              </w:rPr>
              <w:tab/>
            </w:r>
            <w:r w:rsidRPr="00E23579">
              <w:rPr>
                <w:lang w:val="en-US"/>
              </w:rPr>
              <w:tab/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hcounter</w:t>
            </w:r>
            <w:proofErr w:type="spellEnd"/>
            <w:r>
              <w:t xml:space="preserve"> = 799 </w:t>
            </w:r>
            <w:proofErr w:type="spellStart"/>
            <w:r>
              <w:t>then</w:t>
            </w:r>
            <w:proofErr w:type="spellEnd"/>
          </w:p>
          <w:p w:rsidR="00E23579" w:rsidRDefault="00E23579" w:rsidP="00E23579">
            <w:r>
              <w:tab/>
            </w:r>
            <w:r>
              <w:tab/>
            </w:r>
            <w:r>
              <w:tab/>
            </w:r>
            <w:proofErr w:type="spellStart"/>
            <w:r>
              <w:t>hcounter</w:t>
            </w:r>
            <w:proofErr w:type="spellEnd"/>
            <w:r>
              <w:t xml:space="preserve"> &lt;= "0000000000";</w:t>
            </w:r>
          </w:p>
          <w:p w:rsidR="00E23579" w:rsidRDefault="00E23579" w:rsidP="00E23579">
            <w:r>
              <w:tab/>
            </w:r>
            <w:r>
              <w:tab/>
              <w:t xml:space="preserve">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vcounter</w:t>
            </w:r>
            <w:proofErr w:type="spellEnd"/>
            <w:r>
              <w:t xml:space="preserve"> = 520 </w:t>
            </w:r>
            <w:proofErr w:type="spellStart"/>
            <w:r>
              <w:t>then</w:t>
            </w:r>
            <w:proofErr w:type="spellEnd"/>
          </w:p>
          <w:p w:rsidR="00E23579" w:rsidRDefault="00E23579" w:rsidP="00E23579">
            <w:r>
              <w:tab/>
            </w:r>
            <w:r>
              <w:tab/>
            </w:r>
            <w:r>
              <w:tab/>
              <w:t xml:space="preserve">   </w:t>
            </w:r>
            <w:proofErr w:type="spellStart"/>
            <w:r>
              <w:t>vcounter</w:t>
            </w:r>
            <w:proofErr w:type="spellEnd"/>
            <w:r>
              <w:t xml:space="preserve"> &lt;= "0000000000";</w:t>
            </w:r>
          </w:p>
          <w:p w:rsidR="00E23579" w:rsidRDefault="00E23579" w:rsidP="00E23579">
            <w:r>
              <w:tab/>
            </w:r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</w:p>
          <w:p w:rsidR="00E23579" w:rsidRDefault="00E23579" w:rsidP="00E235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vcounter</w:t>
            </w:r>
            <w:proofErr w:type="spellEnd"/>
            <w:r>
              <w:t xml:space="preserve"> &lt;= </w:t>
            </w:r>
            <w:proofErr w:type="spellStart"/>
            <w:r>
              <w:t>vcounter</w:t>
            </w:r>
            <w:proofErr w:type="spellEnd"/>
            <w:r>
              <w:t xml:space="preserve"> + 1; </w:t>
            </w:r>
          </w:p>
          <w:p w:rsidR="00E23579" w:rsidRDefault="00E23579" w:rsidP="00E23579">
            <w:r>
              <w:tab/>
            </w:r>
            <w:r>
              <w:tab/>
            </w:r>
            <w:r>
              <w:tab/>
              <w:t xml:space="preserve">end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E23579" w:rsidRDefault="00E23579" w:rsidP="00E23579"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</w:p>
          <w:p w:rsidR="00E23579" w:rsidRDefault="00E23579" w:rsidP="00E23579">
            <w:r>
              <w:tab/>
            </w:r>
            <w:r>
              <w:tab/>
              <w:t xml:space="preserve">  </w:t>
            </w:r>
            <w:proofErr w:type="spellStart"/>
            <w:r>
              <w:t>hcounter</w:t>
            </w:r>
            <w:proofErr w:type="spellEnd"/>
            <w:r>
              <w:t xml:space="preserve"> &lt;= </w:t>
            </w:r>
            <w:proofErr w:type="spellStart"/>
            <w:r>
              <w:t>hcounter</w:t>
            </w:r>
            <w:proofErr w:type="spellEnd"/>
            <w:r>
              <w:t xml:space="preserve"> + 1; </w:t>
            </w:r>
          </w:p>
          <w:p w:rsidR="00E23579" w:rsidRDefault="00E23579" w:rsidP="00E23579">
            <w:r>
              <w:tab/>
            </w:r>
            <w:r>
              <w:tab/>
              <w:t xml:space="preserve">end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E23579" w:rsidRDefault="00E23579" w:rsidP="00E23579">
            <w:r>
              <w:tab/>
            </w:r>
            <w:r>
              <w:tab/>
            </w:r>
          </w:p>
          <w:p w:rsidR="00E23579" w:rsidRDefault="00E23579" w:rsidP="00E23579"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hcounter</w:t>
            </w:r>
            <w:proofErr w:type="spellEnd"/>
            <w:r>
              <w:t xml:space="preserve"> &gt;= 48 and </w:t>
            </w:r>
            <w:proofErr w:type="spellStart"/>
            <w:r>
              <w:t>hcounter</w:t>
            </w:r>
            <w:proofErr w:type="spellEnd"/>
            <w:r>
              <w:t xml:space="preserve"> &lt;= 687 </w:t>
            </w:r>
            <w:proofErr w:type="spellStart"/>
            <w:r>
              <w:t>then</w:t>
            </w:r>
            <w:proofErr w:type="spellEnd"/>
          </w:p>
          <w:p w:rsidR="00E23579" w:rsidRDefault="00E23579" w:rsidP="00E23579">
            <w:r>
              <w:tab/>
            </w:r>
            <w:r>
              <w:tab/>
              <w:t xml:space="preserve">   </w:t>
            </w:r>
            <w:proofErr w:type="spellStart"/>
            <w:r>
              <w:t>column</w:t>
            </w:r>
            <w:proofErr w:type="spellEnd"/>
            <w:r>
              <w:t xml:space="preserve"> &lt;= </w:t>
            </w:r>
            <w:proofErr w:type="spellStart"/>
            <w:r>
              <w:t>hcounter</w:t>
            </w:r>
            <w:proofErr w:type="spellEnd"/>
            <w:r>
              <w:t xml:space="preserve"> - 48;</w:t>
            </w:r>
          </w:p>
          <w:p w:rsidR="00E23579" w:rsidRDefault="00E23579" w:rsidP="00E23579"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</w:p>
          <w:p w:rsidR="00E23579" w:rsidRDefault="00E23579" w:rsidP="00E23579">
            <w:r>
              <w:tab/>
            </w:r>
            <w:r>
              <w:tab/>
            </w:r>
            <w:r>
              <w:tab/>
            </w:r>
            <w:proofErr w:type="spellStart"/>
            <w:r>
              <w:t>column</w:t>
            </w:r>
            <w:proofErr w:type="spellEnd"/>
            <w:r>
              <w:t xml:space="preserve"> &lt;= "1010000000";</w:t>
            </w:r>
          </w:p>
          <w:p w:rsidR="00E23579" w:rsidRDefault="00E23579" w:rsidP="00E23579">
            <w:r>
              <w:tab/>
            </w:r>
            <w:r>
              <w:tab/>
              <w:t xml:space="preserve">end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E23579" w:rsidRDefault="00E23579" w:rsidP="00E23579">
            <w:r>
              <w:lastRenderedPageBreak/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vcounter</w:t>
            </w:r>
            <w:proofErr w:type="spellEnd"/>
            <w:r>
              <w:t xml:space="preserve"> &gt;= 29 and </w:t>
            </w:r>
            <w:proofErr w:type="spellStart"/>
            <w:r>
              <w:t>vcounter</w:t>
            </w:r>
            <w:proofErr w:type="spellEnd"/>
            <w:r>
              <w:t xml:space="preserve"> &lt;= 509 </w:t>
            </w:r>
            <w:proofErr w:type="spellStart"/>
            <w:r>
              <w:t>then</w:t>
            </w:r>
            <w:proofErr w:type="spellEnd"/>
          </w:p>
          <w:p w:rsidR="00E23579" w:rsidRDefault="00E23579" w:rsidP="00E23579">
            <w:r>
              <w:tab/>
            </w:r>
            <w:r>
              <w:tab/>
            </w:r>
            <w:r>
              <w:tab/>
            </w:r>
            <w:proofErr w:type="spellStart"/>
            <w:r>
              <w:t>row</w:t>
            </w:r>
            <w:proofErr w:type="spellEnd"/>
            <w:r>
              <w:t xml:space="preserve"> &lt;=</w:t>
            </w:r>
            <w:proofErr w:type="spellStart"/>
            <w:r>
              <w:t>vcounter</w:t>
            </w:r>
            <w:proofErr w:type="spellEnd"/>
            <w:r>
              <w:t xml:space="preserve">(8 </w:t>
            </w:r>
            <w:proofErr w:type="spellStart"/>
            <w:r>
              <w:t>downto</w:t>
            </w:r>
            <w:proofErr w:type="spellEnd"/>
            <w:r>
              <w:t xml:space="preserve"> 0) - 29;</w:t>
            </w:r>
          </w:p>
          <w:p w:rsidR="00E23579" w:rsidRDefault="00E23579" w:rsidP="00E23579"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</w:p>
          <w:p w:rsidR="00E23579" w:rsidRDefault="00E23579" w:rsidP="00E23579">
            <w:r>
              <w:tab/>
            </w:r>
            <w:r>
              <w:tab/>
            </w:r>
            <w:r>
              <w:tab/>
            </w:r>
            <w:proofErr w:type="spellStart"/>
            <w:r>
              <w:t>row</w:t>
            </w:r>
            <w:proofErr w:type="spellEnd"/>
            <w:r>
              <w:t xml:space="preserve"> &lt;= "111100000";</w:t>
            </w:r>
          </w:p>
          <w:p w:rsidR="00E23579" w:rsidRDefault="00E23579" w:rsidP="00E23579">
            <w:r>
              <w:tab/>
            </w:r>
            <w:r>
              <w:tab/>
              <w:t xml:space="preserve">end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E23579" w:rsidRDefault="00E23579" w:rsidP="00E23579">
            <w:r>
              <w:tab/>
              <w:t xml:space="preserve">end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E23579" w:rsidRDefault="00E23579" w:rsidP="00E23579">
            <w:r>
              <w:t xml:space="preserve">end </w:t>
            </w:r>
            <w:proofErr w:type="spellStart"/>
            <w:r>
              <w:t>process</w:t>
            </w:r>
            <w:proofErr w:type="spellEnd"/>
            <w:r>
              <w:t>;</w:t>
            </w:r>
          </w:p>
        </w:tc>
      </w:tr>
    </w:tbl>
    <w:p w:rsidR="00AF5E49" w:rsidRPr="008657F7" w:rsidRDefault="00AF5E49" w:rsidP="008657F7"/>
    <w:p w:rsidR="008657F7" w:rsidRDefault="00AF5E49" w:rsidP="008657F7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 xml:space="preserve">Proces: </w:t>
      </w:r>
      <w:proofErr w:type="spellStart"/>
      <w:r>
        <w:rPr>
          <w:b/>
        </w:rPr>
        <w:t>sterowanie_synchronizacją</w:t>
      </w:r>
      <w:proofErr w:type="spellEnd"/>
    </w:p>
    <w:p w:rsidR="00AF5E49" w:rsidRDefault="00E23579" w:rsidP="00AF5E49">
      <w:pPr>
        <w:pStyle w:val="Akapitzlist"/>
        <w:numPr>
          <w:ilvl w:val="3"/>
          <w:numId w:val="1"/>
        </w:num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4A07E5D" wp14:editId="3C1C7360">
            <wp:simplePos x="0" y="0"/>
            <wp:positionH relativeFrom="margin">
              <wp:align>center</wp:align>
            </wp:positionH>
            <wp:positionV relativeFrom="paragraph">
              <wp:posOffset>1289685</wp:posOffset>
            </wp:positionV>
            <wp:extent cx="6477635" cy="2019300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ync_negaty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E49">
        <w:rPr>
          <w:b/>
        </w:rPr>
        <w:t>Opis słowny</w:t>
      </w:r>
    </w:p>
    <w:p w:rsidR="00E23579" w:rsidRDefault="00E23579" w:rsidP="00E23579">
      <w:pPr>
        <w:pStyle w:val="Akapitzlist"/>
        <w:ind w:left="1728"/>
        <w:rPr>
          <w:rFonts w:eastAsiaTheme="minorEastAsia"/>
        </w:rPr>
      </w:pPr>
      <w:r w:rsidRPr="00E23579">
        <w:t>Pro</w:t>
      </w:r>
      <w:r>
        <w:t xml:space="preserve">ces odpowiedzialny jest za sterowanie wyjściami synchronizacji </w:t>
      </w:r>
      <w:proofErr w:type="spellStart"/>
      <w:r>
        <w:rPr>
          <w:b/>
        </w:rPr>
        <w:t>vsync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hsync</w:t>
      </w:r>
      <w:proofErr w:type="spellEnd"/>
      <w:r>
        <w:t xml:space="preserve">. Zgodnie z dokumentacją sygnał </w:t>
      </w:r>
      <w:proofErr w:type="spellStart"/>
      <w:r>
        <w:rPr>
          <w:b/>
        </w:rPr>
        <w:t>hsync</w:t>
      </w:r>
      <w:proofErr w:type="spellEnd"/>
      <w:r>
        <w:t xml:space="preserve"> ma mieć wartość 0 przez 3,84 </w:t>
      </w:r>
      <m:oMath>
        <m:r>
          <w:rPr>
            <w:rFonts w:ascii="Cambria Math" w:hAnsi="Cambria Math"/>
          </w:rPr>
          <m:t>μs</m:t>
        </m:r>
      </m:oMath>
      <w:r>
        <w:rPr>
          <w:rFonts w:eastAsiaTheme="minorEastAsia"/>
        </w:rPr>
        <w:t xml:space="preserve">, a sygnał </w:t>
      </w:r>
      <w:proofErr w:type="spellStart"/>
      <w:r>
        <w:rPr>
          <w:rFonts w:eastAsiaTheme="minorEastAsia"/>
          <w:b/>
        </w:rPr>
        <w:t>vsync</w:t>
      </w:r>
      <w:proofErr w:type="spellEnd"/>
      <w:r>
        <w:rPr>
          <w:rFonts w:eastAsiaTheme="minorEastAsia"/>
        </w:rPr>
        <w:t xml:space="preserve"> ma mieć wartość 0 przez 64 </w:t>
      </w:r>
      <m:oMath>
        <m:r>
          <w:rPr>
            <w:rFonts w:ascii="Cambria Math" w:hAnsi="Cambria Math"/>
          </w:rPr>
          <m:t>μs</m:t>
        </m:r>
      </m:oMath>
      <w:r>
        <w:rPr>
          <w:rFonts w:eastAsiaTheme="minorEastAsia"/>
        </w:rPr>
        <w:t>. Po przeprowadzeniu symulacji stwierdzono poprawność działania układu, czego dowodem są następujące rysunki:</w:t>
      </w:r>
    </w:p>
    <w:p w:rsidR="00E23579" w:rsidRDefault="00E23579" w:rsidP="00E23579">
      <w:pPr>
        <w:pStyle w:val="Akapitzlist"/>
        <w:ind w:left="1728"/>
      </w:pPr>
    </w:p>
    <w:p w:rsidR="00E23579" w:rsidRDefault="00E23579" w:rsidP="00E23579">
      <w:pPr>
        <w:pStyle w:val="Akapitzlist"/>
        <w:ind w:left="1728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2131695</wp:posOffset>
            </wp:positionV>
            <wp:extent cx="6524625" cy="1735455"/>
            <wp:effectExtent l="0" t="0" r="9525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ync_negaty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579" w:rsidRPr="00E23579" w:rsidRDefault="00E23579" w:rsidP="00E23579">
      <w:pPr>
        <w:pStyle w:val="Akapitzlist"/>
        <w:ind w:left="1728"/>
      </w:pPr>
    </w:p>
    <w:p w:rsidR="00AF5E49" w:rsidRDefault="00AF5E49" w:rsidP="00AF5E49">
      <w:pPr>
        <w:pStyle w:val="Akapitzlist"/>
        <w:numPr>
          <w:ilvl w:val="3"/>
          <w:numId w:val="1"/>
        </w:numPr>
        <w:rPr>
          <w:b/>
        </w:rPr>
      </w:pPr>
      <w:r>
        <w:rPr>
          <w:b/>
        </w:rPr>
        <w:t>Kod VHDL</w:t>
      </w:r>
    </w:p>
    <w:tbl>
      <w:tblPr>
        <w:tblStyle w:val="Tabela-Siatka"/>
        <w:tblW w:w="0" w:type="auto"/>
        <w:tblInd w:w="1728" w:type="dxa"/>
        <w:tblLook w:val="04A0" w:firstRow="1" w:lastRow="0" w:firstColumn="1" w:lastColumn="0" w:noHBand="0" w:noVBand="1"/>
      </w:tblPr>
      <w:tblGrid>
        <w:gridCol w:w="7894"/>
      </w:tblGrid>
      <w:tr w:rsidR="002B43AB" w:rsidTr="002B43AB">
        <w:tc>
          <w:tcPr>
            <w:tcW w:w="9622" w:type="dxa"/>
          </w:tcPr>
          <w:p w:rsidR="002B43AB" w:rsidRPr="002B43AB" w:rsidRDefault="002B43AB" w:rsidP="002B43AB">
            <w:r w:rsidRPr="002B43AB">
              <w:rPr>
                <w:b/>
              </w:rPr>
              <w:tab/>
            </w:r>
            <w:proofErr w:type="spellStart"/>
            <w:r w:rsidRPr="002B43AB">
              <w:t>sterowanie_synchronizacja</w:t>
            </w:r>
            <w:proofErr w:type="spellEnd"/>
            <w:r w:rsidRPr="002B43AB">
              <w:t xml:space="preserve"> : </w:t>
            </w:r>
            <w:proofErr w:type="spellStart"/>
            <w:r w:rsidRPr="002B43AB">
              <w:t>process</w:t>
            </w:r>
            <w:proofErr w:type="spellEnd"/>
            <w:r w:rsidRPr="002B43AB">
              <w:t xml:space="preserve"> (</w:t>
            </w:r>
            <w:proofErr w:type="spellStart"/>
            <w:r w:rsidRPr="002B43AB">
              <w:t>hcounter</w:t>
            </w:r>
            <w:proofErr w:type="spellEnd"/>
            <w:r w:rsidRPr="002B43AB">
              <w:t xml:space="preserve">, </w:t>
            </w:r>
            <w:proofErr w:type="spellStart"/>
            <w:r w:rsidRPr="002B43AB">
              <w:t>vcounter</w:t>
            </w:r>
            <w:proofErr w:type="spellEnd"/>
            <w:r w:rsidRPr="002B43AB">
              <w:t>)</w:t>
            </w:r>
          </w:p>
          <w:p w:rsidR="002B43AB" w:rsidRPr="002B43AB" w:rsidRDefault="002B43AB" w:rsidP="002B43AB">
            <w:r w:rsidRPr="002B43AB">
              <w:tab/>
            </w:r>
            <w:proofErr w:type="spellStart"/>
            <w:r w:rsidRPr="002B43AB">
              <w:t>begin</w:t>
            </w:r>
            <w:proofErr w:type="spellEnd"/>
          </w:p>
          <w:p w:rsidR="002B43AB" w:rsidRPr="002B43AB" w:rsidRDefault="002B43AB" w:rsidP="002B43AB">
            <w:r w:rsidRPr="002B43AB">
              <w:tab/>
            </w:r>
            <w:r w:rsidRPr="002B43AB">
              <w:tab/>
            </w:r>
            <w:proofErr w:type="spellStart"/>
            <w:r w:rsidRPr="002B43AB">
              <w:t>if</w:t>
            </w:r>
            <w:proofErr w:type="spellEnd"/>
            <w:r w:rsidRPr="002B43AB">
              <w:t xml:space="preserve"> </w:t>
            </w:r>
            <w:proofErr w:type="spellStart"/>
            <w:r w:rsidRPr="002B43AB">
              <w:t>hcounter</w:t>
            </w:r>
            <w:proofErr w:type="spellEnd"/>
            <w:r w:rsidRPr="002B43AB">
              <w:t xml:space="preserve"> &gt;= 704 </w:t>
            </w:r>
            <w:proofErr w:type="spellStart"/>
            <w:r w:rsidRPr="002B43AB">
              <w:t>then</w:t>
            </w:r>
            <w:proofErr w:type="spellEnd"/>
          </w:p>
          <w:p w:rsidR="002B43AB" w:rsidRPr="002B43AB" w:rsidRDefault="002B43AB" w:rsidP="002B43AB">
            <w:r w:rsidRPr="002B43AB">
              <w:tab/>
            </w:r>
            <w:r w:rsidRPr="002B43AB">
              <w:tab/>
            </w:r>
            <w:r w:rsidRPr="002B43AB">
              <w:tab/>
            </w:r>
            <w:proofErr w:type="spellStart"/>
            <w:r w:rsidRPr="002B43AB">
              <w:t>hsync</w:t>
            </w:r>
            <w:proofErr w:type="spellEnd"/>
            <w:r w:rsidRPr="002B43AB">
              <w:t xml:space="preserve"> &lt;= '0'; </w:t>
            </w:r>
          </w:p>
          <w:p w:rsidR="002B43AB" w:rsidRPr="002B43AB" w:rsidRDefault="002B43AB" w:rsidP="002B43AB">
            <w:r w:rsidRPr="002B43AB">
              <w:lastRenderedPageBreak/>
              <w:tab/>
            </w:r>
            <w:r w:rsidRPr="002B43AB">
              <w:tab/>
            </w:r>
            <w:proofErr w:type="spellStart"/>
            <w:r w:rsidRPr="002B43AB">
              <w:t>else</w:t>
            </w:r>
            <w:proofErr w:type="spellEnd"/>
          </w:p>
          <w:p w:rsidR="002B43AB" w:rsidRPr="002B43AB" w:rsidRDefault="002B43AB" w:rsidP="002B43AB">
            <w:r w:rsidRPr="002B43AB">
              <w:tab/>
            </w:r>
            <w:r w:rsidRPr="002B43AB">
              <w:tab/>
            </w:r>
            <w:r w:rsidRPr="002B43AB">
              <w:tab/>
            </w:r>
            <w:proofErr w:type="spellStart"/>
            <w:r w:rsidRPr="002B43AB">
              <w:t>hsync</w:t>
            </w:r>
            <w:proofErr w:type="spellEnd"/>
            <w:r w:rsidRPr="002B43AB">
              <w:t xml:space="preserve"> &lt;= '1';</w:t>
            </w:r>
          </w:p>
          <w:p w:rsidR="002B43AB" w:rsidRPr="002B43AB" w:rsidRDefault="002B43AB" w:rsidP="002B43AB">
            <w:r w:rsidRPr="002B43AB">
              <w:tab/>
            </w:r>
            <w:r w:rsidRPr="002B43AB">
              <w:tab/>
              <w:t xml:space="preserve">end </w:t>
            </w:r>
            <w:proofErr w:type="spellStart"/>
            <w:r w:rsidRPr="002B43AB">
              <w:t>if</w:t>
            </w:r>
            <w:proofErr w:type="spellEnd"/>
            <w:r w:rsidRPr="002B43AB">
              <w:t xml:space="preserve">; </w:t>
            </w:r>
          </w:p>
          <w:p w:rsidR="002B43AB" w:rsidRPr="002B43AB" w:rsidRDefault="002B43AB" w:rsidP="002B43AB">
            <w:r w:rsidRPr="002B43AB">
              <w:tab/>
            </w:r>
            <w:r w:rsidRPr="002B43AB">
              <w:tab/>
            </w:r>
          </w:p>
          <w:p w:rsidR="002B43AB" w:rsidRPr="002B43AB" w:rsidRDefault="002B43AB" w:rsidP="002B43AB">
            <w:r w:rsidRPr="002B43AB">
              <w:tab/>
            </w:r>
            <w:r w:rsidRPr="002B43AB">
              <w:tab/>
            </w:r>
            <w:proofErr w:type="spellStart"/>
            <w:r w:rsidRPr="002B43AB">
              <w:t>if</w:t>
            </w:r>
            <w:proofErr w:type="spellEnd"/>
            <w:r w:rsidRPr="002B43AB">
              <w:t xml:space="preserve"> </w:t>
            </w:r>
            <w:proofErr w:type="spellStart"/>
            <w:r w:rsidRPr="002B43AB">
              <w:t>vcounter</w:t>
            </w:r>
            <w:proofErr w:type="spellEnd"/>
            <w:r w:rsidRPr="002B43AB">
              <w:t xml:space="preserve"> &gt;= 519 </w:t>
            </w:r>
            <w:proofErr w:type="spellStart"/>
            <w:r w:rsidRPr="002B43AB">
              <w:t>then</w:t>
            </w:r>
            <w:proofErr w:type="spellEnd"/>
          </w:p>
          <w:p w:rsidR="002B43AB" w:rsidRPr="002B43AB" w:rsidRDefault="002B43AB" w:rsidP="002B43AB">
            <w:r w:rsidRPr="002B43AB">
              <w:tab/>
            </w:r>
            <w:r w:rsidRPr="002B43AB">
              <w:tab/>
            </w:r>
            <w:r w:rsidRPr="002B43AB">
              <w:tab/>
            </w:r>
            <w:proofErr w:type="spellStart"/>
            <w:r w:rsidRPr="002B43AB">
              <w:t>vsync</w:t>
            </w:r>
            <w:proofErr w:type="spellEnd"/>
            <w:r w:rsidRPr="002B43AB">
              <w:t xml:space="preserve"> &lt;= '0'; </w:t>
            </w:r>
          </w:p>
          <w:p w:rsidR="002B43AB" w:rsidRPr="002B43AB" w:rsidRDefault="002B43AB" w:rsidP="002B43AB">
            <w:r w:rsidRPr="002B43AB">
              <w:tab/>
            </w:r>
            <w:r w:rsidRPr="002B43AB">
              <w:tab/>
            </w:r>
            <w:proofErr w:type="spellStart"/>
            <w:r w:rsidRPr="002B43AB">
              <w:t>else</w:t>
            </w:r>
            <w:proofErr w:type="spellEnd"/>
          </w:p>
          <w:p w:rsidR="002B43AB" w:rsidRPr="002B43AB" w:rsidRDefault="002B43AB" w:rsidP="002B43AB">
            <w:r w:rsidRPr="002B43AB">
              <w:tab/>
            </w:r>
            <w:r w:rsidRPr="002B43AB">
              <w:tab/>
            </w:r>
            <w:r w:rsidRPr="002B43AB">
              <w:tab/>
            </w:r>
            <w:proofErr w:type="spellStart"/>
            <w:r w:rsidRPr="002B43AB">
              <w:t>vsync</w:t>
            </w:r>
            <w:proofErr w:type="spellEnd"/>
            <w:r w:rsidRPr="002B43AB">
              <w:t xml:space="preserve"> &lt;= '1';</w:t>
            </w:r>
          </w:p>
          <w:p w:rsidR="002B43AB" w:rsidRPr="002B43AB" w:rsidRDefault="002B43AB" w:rsidP="002B43AB">
            <w:r w:rsidRPr="002B43AB">
              <w:tab/>
            </w:r>
            <w:r w:rsidRPr="002B43AB">
              <w:tab/>
              <w:t xml:space="preserve">end </w:t>
            </w:r>
            <w:proofErr w:type="spellStart"/>
            <w:r w:rsidRPr="002B43AB">
              <w:t>if</w:t>
            </w:r>
            <w:proofErr w:type="spellEnd"/>
            <w:r w:rsidRPr="002B43AB">
              <w:t xml:space="preserve">; </w:t>
            </w:r>
          </w:p>
          <w:p w:rsidR="002B43AB" w:rsidRPr="002B43AB" w:rsidRDefault="002B43AB" w:rsidP="002B43AB">
            <w:pPr>
              <w:rPr>
                <w:b/>
              </w:rPr>
            </w:pPr>
            <w:r w:rsidRPr="002B43AB">
              <w:tab/>
              <w:t xml:space="preserve">end </w:t>
            </w:r>
            <w:proofErr w:type="spellStart"/>
            <w:r w:rsidRPr="002B43AB">
              <w:t>process</w:t>
            </w:r>
            <w:proofErr w:type="spellEnd"/>
            <w:r w:rsidRPr="002B43AB">
              <w:t>;</w:t>
            </w:r>
          </w:p>
        </w:tc>
      </w:tr>
    </w:tbl>
    <w:p w:rsidR="008657F7" w:rsidRPr="009B6606" w:rsidRDefault="008657F7" w:rsidP="008657F7">
      <w:pPr>
        <w:rPr>
          <w:b/>
          <w:lang w:val="en-US"/>
        </w:rPr>
      </w:pPr>
    </w:p>
    <w:p w:rsidR="008657F7" w:rsidRDefault="00AF5E49" w:rsidP="008657F7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Proces: kolory</w:t>
      </w:r>
    </w:p>
    <w:p w:rsidR="00AF5E49" w:rsidRDefault="00AF5E49" w:rsidP="00AF5E49">
      <w:pPr>
        <w:pStyle w:val="Akapitzlist"/>
        <w:numPr>
          <w:ilvl w:val="3"/>
          <w:numId w:val="1"/>
        </w:numPr>
        <w:rPr>
          <w:b/>
        </w:rPr>
      </w:pPr>
      <w:r>
        <w:rPr>
          <w:b/>
        </w:rPr>
        <w:t>Opis słowny</w:t>
      </w:r>
    </w:p>
    <w:p w:rsidR="002B43AB" w:rsidRDefault="002B43AB" w:rsidP="002B43AB">
      <w:pPr>
        <w:pStyle w:val="Akapitzlist"/>
        <w:ind w:left="1728"/>
      </w:pPr>
      <w:r>
        <w:t>Proces ten jest tylko odpowiedzialny za to by w momencie pozycji liczników wyświetlacza poza obszarem wyświetlanym linie były ustawione w stan 0. W przeciwnym razie widoczne były by ślady powrotów plamki ma początek wiersza.</w:t>
      </w:r>
    </w:p>
    <w:p w:rsidR="002B43AB" w:rsidRPr="002B43AB" w:rsidRDefault="002B43AB" w:rsidP="002B43AB">
      <w:pPr>
        <w:pStyle w:val="Akapitzlist"/>
        <w:ind w:left="1728"/>
      </w:pPr>
      <w:r>
        <w:t xml:space="preserve"> W przypadku gdy liczniki wskazują na pozycję w obszarze wyświetlania proces przypisuje wejściowe wartości barw do wyjść sterujących kolorami</w:t>
      </w:r>
    </w:p>
    <w:p w:rsidR="00F9242E" w:rsidRDefault="00AF5E49" w:rsidP="00F9242E">
      <w:pPr>
        <w:pStyle w:val="Akapitzlist"/>
        <w:numPr>
          <w:ilvl w:val="3"/>
          <w:numId w:val="1"/>
        </w:numPr>
        <w:rPr>
          <w:b/>
        </w:rPr>
      </w:pPr>
      <w:r>
        <w:rPr>
          <w:b/>
        </w:rPr>
        <w:t>Kod VHDL</w:t>
      </w:r>
    </w:p>
    <w:tbl>
      <w:tblPr>
        <w:tblStyle w:val="Tabela-Siatka"/>
        <w:tblW w:w="0" w:type="auto"/>
        <w:tblInd w:w="1728" w:type="dxa"/>
        <w:tblLook w:val="04A0" w:firstRow="1" w:lastRow="0" w:firstColumn="1" w:lastColumn="0" w:noHBand="0" w:noVBand="1"/>
      </w:tblPr>
      <w:tblGrid>
        <w:gridCol w:w="7894"/>
      </w:tblGrid>
      <w:tr w:rsidR="002B43AB" w:rsidTr="002B43AB">
        <w:tc>
          <w:tcPr>
            <w:tcW w:w="9622" w:type="dxa"/>
          </w:tcPr>
          <w:p w:rsidR="002B43AB" w:rsidRPr="002B43AB" w:rsidRDefault="002B43AB" w:rsidP="002B43AB">
            <w:pPr>
              <w:rPr>
                <w:lang w:val="en-US"/>
              </w:rPr>
            </w:pPr>
            <w:proofErr w:type="spellStart"/>
            <w:r w:rsidRPr="002B43AB">
              <w:rPr>
                <w:lang w:val="en-US"/>
              </w:rPr>
              <w:t>kolory</w:t>
            </w:r>
            <w:proofErr w:type="spellEnd"/>
            <w:r w:rsidRPr="002B43AB">
              <w:rPr>
                <w:lang w:val="en-US"/>
              </w:rPr>
              <w:t xml:space="preserve"> : process ( </w:t>
            </w:r>
            <w:proofErr w:type="spellStart"/>
            <w:r w:rsidRPr="002B43AB">
              <w:rPr>
                <w:lang w:val="en-US"/>
              </w:rPr>
              <w:t>hcounter</w:t>
            </w:r>
            <w:proofErr w:type="spellEnd"/>
            <w:r w:rsidRPr="002B43AB">
              <w:rPr>
                <w:lang w:val="en-US"/>
              </w:rPr>
              <w:t xml:space="preserve">, </w:t>
            </w:r>
            <w:proofErr w:type="spellStart"/>
            <w:r w:rsidRPr="002B43AB">
              <w:rPr>
                <w:lang w:val="en-US"/>
              </w:rPr>
              <w:t>vcounter</w:t>
            </w:r>
            <w:proofErr w:type="spellEnd"/>
            <w:r w:rsidRPr="002B43AB">
              <w:rPr>
                <w:lang w:val="en-US"/>
              </w:rPr>
              <w:t xml:space="preserve">, </w:t>
            </w:r>
            <w:proofErr w:type="spellStart"/>
            <w:r w:rsidRPr="002B43AB">
              <w:rPr>
                <w:lang w:val="en-US"/>
              </w:rPr>
              <w:t>colors_in</w:t>
            </w:r>
            <w:proofErr w:type="spellEnd"/>
            <w:r w:rsidRPr="002B43AB">
              <w:rPr>
                <w:lang w:val="en-US"/>
              </w:rPr>
              <w:t>)</w:t>
            </w:r>
          </w:p>
          <w:p w:rsidR="002B43AB" w:rsidRPr="002B43AB" w:rsidRDefault="002B43AB" w:rsidP="002B43AB">
            <w:pPr>
              <w:rPr>
                <w:lang w:val="en-US"/>
              </w:rPr>
            </w:pPr>
            <w:r w:rsidRPr="002B43AB">
              <w:rPr>
                <w:lang w:val="en-US"/>
              </w:rPr>
              <w:t>begin</w:t>
            </w:r>
          </w:p>
          <w:p w:rsidR="002B43AB" w:rsidRPr="002B43AB" w:rsidRDefault="002B43AB" w:rsidP="002B43AB">
            <w:pPr>
              <w:rPr>
                <w:lang w:val="en-US"/>
              </w:rPr>
            </w:pPr>
            <w:r w:rsidRPr="002B43AB">
              <w:rPr>
                <w:lang w:val="en-US"/>
              </w:rPr>
              <w:tab/>
              <w:t xml:space="preserve">if </w:t>
            </w:r>
            <w:proofErr w:type="spellStart"/>
            <w:r w:rsidRPr="002B43AB">
              <w:rPr>
                <w:lang w:val="en-US"/>
              </w:rPr>
              <w:t>hcounter</w:t>
            </w:r>
            <w:proofErr w:type="spellEnd"/>
            <w:r w:rsidRPr="002B43AB">
              <w:rPr>
                <w:lang w:val="en-US"/>
              </w:rPr>
              <w:t xml:space="preserve"> &gt;= 48 and </w:t>
            </w:r>
            <w:proofErr w:type="spellStart"/>
            <w:r w:rsidRPr="002B43AB">
              <w:rPr>
                <w:lang w:val="en-US"/>
              </w:rPr>
              <w:t>hcounter</w:t>
            </w:r>
            <w:proofErr w:type="spellEnd"/>
            <w:r w:rsidRPr="002B43AB">
              <w:rPr>
                <w:lang w:val="en-US"/>
              </w:rPr>
              <w:t xml:space="preserve"> &lt;= 687 and </w:t>
            </w:r>
            <w:proofErr w:type="spellStart"/>
            <w:r w:rsidRPr="002B43AB">
              <w:rPr>
                <w:lang w:val="en-US"/>
              </w:rPr>
              <w:t>vcounter</w:t>
            </w:r>
            <w:proofErr w:type="spellEnd"/>
            <w:r w:rsidRPr="002B43AB">
              <w:rPr>
                <w:lang w:val="en-US"/>
              </w:rPr>
              <w:t xml:space="preserve"> &gt;= 29 and </w:t>
            </w:r>
            <w:proofErr w:type="spellStart"/>
            <w:r w:rsidRPr="002B43AB">
              <w:rPr>
                <w:lang w:val="en-US"/>
              </w:rPr>
              <w:t>vcounter</w:t>
            </w:r>
            <w:proofErr w:type="spellEnd"/>
            <w:r w:rsidRPr="002B43AB">
              <w:rPr>
                <w:lang w:val="en-US"/>
              </w:rPr>
              <w:t xml:space="preserve"> &lt;=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2B43AB">
              <w:rPr>
                <w:lang w:val="en-US"/>
              </w:rPr>
              <w:t>509 then</w:t>
            </w:r>
          </w:p>
          <w:p w:rsidR="002B43AB" w:rsidRPr="002B43AB" w:rsidRDefault="002B43AB" w:rsidP="002B43AB">
            <w:r w:rsidRPr="002B43AB">
              <w:rPr>
                <w:lang w:val="en-US"/>
              </w:rPr>
              <w:tab/>
            </w:r>
            <w:r w:rsidRPr="002B43AB">
              <w:rPr>
                <w:lang w:val="en-US"/>
              </w:rPr>
              <w:tab/>
            </w:r>
            <w:r w:rsidRPr="002B43AB">
              <w:t xml:space="preserve">r &lt;= </w:t>
            </w:r>
            <w:proofErr w:type="spellStart"/>
            <w:r w:rsidRPr="002B43AB">
              <w:t>colors_in</w:t>
            </w:r>
            <w:proofErr w:type="spellEnd"/>
            <w:r w:rsidRPr="002B43AB">
              <w:t>( 0 );</w:t>
            </w:r>
          </w:p>
          <w:p w:rsidR="002B43AB" w:rsidRPr="002B43AB" w:rsidRDefault="002B43AB" w:rsidP="002B43AB">
            <w:r w:rsidRPr="002B43AB">
              <w:tab/>
            </w:r>
            <w:r w:rsidRPr="002B43AB">
              <w:tab/>
              <w:t xml:space="preserve">g &lt;= </w:t>
            </w:r>
            <w:proofErr w:type="spellStart"/>
            <w:r w:rsidRPr="002B43AB">
              <w:t>colors_in</w:t>
            </w:r>
            <w:proofErr w:type="spellEnd"/>
            <w:r w:rsidRPr="002B43AB">
              <w:t>( 1 );</w:t>
            </w:r>
          </w:p>
          <w:p w:rsidR="002B43AB" w:rsidRPr="002B43AB" w:rsidRDefault="002B43AB" w:rsidP="002B43AB">
            <w:r w:rsidRPr="002B43AB">
              <w:tab/>
            </w:r>
            <w:r w:rsidRPr="002B43AB">
              <w:tab/>
              <w:t xml:space="preserve">b &lt;= </w:t>
            </w:r>
            <w:proofErr w:type="spellStart"/>
            <w:r w:rsidRPr="002B43AB">
              <w:t>colors_in</w:t>
            </w:r>
            <w:proofErr w:type="spellEnd"/>
            <w:r w:rsidRPr="002B43AB">
              <w:t>( 2 );</w:t>
            </w:r>
          </w:p>
          <w:p w:rsidR="002B43AB" w:rsidRPr="002B43AB" w:rsidRDefault="002B43AB" w:rsidP="002B43AB">
            <w:r w:rsidRPr="002B43AB">
              <w:tab/>
            </w:r>
            <w:proofErr w:type="spellStart"/>
            <w:r w:rsidRPr="002B43AB">
              <w:t>else</w:t>
            </w:r>
            <w:proofErr w:type="spellEnd"/>
          </w:p>
          <w:p w:rsidR="002B43AB" w:rsidRPr="002B43AB" w:rsidRDefault="002B43AB" w:rsidP="002B43AB">
            <w:r w:rsidRPr="002B43AB">
              <w:tab/>
            </w:r>
            <w:r w:rsidRPr="002B43AB">
              <w:tab/>
              <w:t>r &lt;= '0';</w:t>
            </w:r>
          </w:p>
          <w:p w:rsidR="002B43AB" w:rsidRPr="002B43AB" w:rsidRDefault="002B43AB" w:rsidP="002B43AB">
            <w:r w:rsidRPr="002B43AB">
              <w:tab/>
            </w:r>
            <w:r w:rsidRPr="002B43AB">
              <w:tab/>
              <w:t>g &lt;= '0';</w:t>
            </w:r>
          </w:p>
          <w:p w:rsidR="002B43AB" w:rsidRPr="002B43AB" w:rsidRDefault="002B43AB" w:rsidP="002B43AB">
            <w:r w:rsidRPr="002B43AB">
              <w:tab/>
            </w:r>
            <w:r w:rsidRPr="002B43AB">
              <w:tab/>
              <w:t>b &lt;= '0';</w:t>
            </w:r>
          </w:p>
          <w:p w:rsidR="002B43AB" w:rsidRPr="002B43AB" w:rsidRDefault="002B43AB" w:rsidP="002B43AB">
            <w:r w:rsidRPr="002B43AB">
              <w:tab/>
              <w:t xml:space="preserve">end </w:t>
            </w:r>
            <w:proofErr w:type="spellStart"/>
            <w:r w:rsidRPr="002B43AB">
              <w:t>if</w:t>
            </w:r>
            <w:proofErr w:type="spellEnd"/>
            <w:r w:rsidRPr="002B43AB">
              <w:t>;</w:t>
            </w:r>
          </w:p>
          <w:p w:rsidR="002B43AB" w:rsidRPr="002B43AB" w:rsidRDefault="002B43AB" w:rsidP="002B43AB">
            <w:pPr>
              <w:rPr>
                <w:b/>
              </w:rPr>
            </w:pPr>
            <w:r w:rsidRPr="002B43AB">
              <w:t xml:space="preserve">end </w:t>
            </w:r>
            <w:proofErr w:type="spellStart"/>
            <w:r w:rsidRPr="002B43AB">
              <w:t>process</w:t>
            </w:r>
            <w:proofErr w:type="spellEnd"/>
            <w:r w:rsidRPr="002B43AB">
              <w:t>;</w:t>
            </w:r>
          </w:p>
        </w:tc>
      </w:tr>
    </w:tbl>
    <w:p w:rsidR="002B43AB" w:rsidRDefault="002B43AB" w:rsidP="002B43AB">
      <w:pPr>
        <w:pStyle w:val="Akapitzlist"/>
        <w:ind w:left="1728"/>
        <w:rPr>
          <w:b/>
        </w:rPr>
      </w:pPr>
    </w:p>
    <w:p w:rsidR="00F9242E" w:rsidRDefault="00F9242E" w:rsidP="00F9242E">
      <w:pPr>
        <w:pStyle w:val="Akapitzlist"/>
        <w:numPr>
          <w:ilvl w:val="1"/>
          <w:numId w:val="1"/>
        </w:numPr>
        <w:rPr>
          <w:b/>
        </w:rPr>
      </w:pPr>
      <w:r>
        <w:rPr>
          <w:b/>
        </w:rPr>
        <w:t xml:space="preserve">Opis modułu </w:t>
      </w:r>
      <w:proofErr w:type="spellStart"/>
      <w:r>
        <w:rPr>
          <w:b/>
        </w:rPr>
        <w:t>color_giver</w:t>
      </w:r>
      <w:proofErr w:type="spellEnd"/>
    </w:p>
    <w:p w:rsidR="00F9242E" w:rsidRDefault="00F9242E" w:rsidP="00F9242E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Opis słowny</w:t>
      </w:r>
    </w:p>
    <w:p w:rsidR="002B43AB" w:rsidRDefault="002B43AB" w:rsidP="002B43AB">
      <w:pPr>
        <w:pStyle w:val="Akapitzlist"/>
        <w:ind w:left="1224"/>
      </w:pPr>
      <w:r>
        <w:t xml:space="preserve">Moduł ten odpowiada za zadawanie odpowiednich wartości kolorów sterownikowi VGA w zależności od wskazywanej przez niego pozycji. W zrealizowanym na zajęciach układzie </w:t>
      </w:r>
      <w:r w:rsidR="00054DB8">
        <w:t>zaimplementowano wyświetlanie trzech poziomych pasów o kolorach odpowiednio czerwony, zielonym i niebieskim.</w:t>
      </w:r>
    </w:p>
    <w:p w:rsidR="00054DB8" w:rsidRDefault="00054DB8" w:rsidP="002B43AB">
      <w:pPr>
        <w:pStyle w:val="Akapitzlist"/>
        <w:ind w:left="1224"/>
      </w:pPr>
    </w:p>
    <w:p w:rsidR="00054DB8" w:rsidRDefault="00054DB8" w:rsidP="002B43AB">
      <w:pPr>
        <w:pStyle w:val="Akapitzlist"/>
        <w:ind w:left="1224"/>
      </w:pPr>
    </w:p>
    <w:p w:rsidR="00054DB8" w:rsidRDefault="00054DB8" w:rsidP="002B43AB">
      <w:pPr>
        <w:pStyle w:val="Akapitzlist"/>
        <w:ind w:left="1224"/>
      </w:pPr>
    </w:p>
    <w:p w:rsidR="00054DB8" w:rsidRPr="002B43AB" w:rsidRDefault="00054DB8" w:rsidP="002B43AB">
      <w:pPr>
        <w:pStyle w:val="Akapitzlist"/>
        <w:ind w:left="1224"/>
      </w:pPr>
    </w:p>
    <w:p w:rsidR="00F9242E" w:rsidRDefault="00F9242E" w:rsidP="00F9242E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lastRenderedPageBreak/>
        <w:t>Kod VHDL</w:t>
      </w:r>
    </w:p>
    <w:tbl>
      <w:tblPr>
        <w:tblStyle w:val="Tabela-Siatka"/>
        <w:tblW w:w="0" w:type="auto"/>
        <w:tblInd w:w="1224" w:type="dxa"/>
        <w:tblLook w:val="04A0" w:firstRow="1" w:lastRow="0" w:firstColumn="1" w:lastColumn="0" w:noHBand="0" w:noVBand="1"/>
      </w:tblPr>
      <w:tblGrid>
        <w:gridCol w:w="8398"/>
      </w:tblGrid>
      <w:tr w:rsidR="00054DB8" w:rsidTr="00054DB8">
        <w:tc>
          <w:tcPr>
            <w:tcW w:w="9622" w:type="dxa"/>
          </w:tcPr>
          <w:p w:rsidR="00054DB8" w:rsidRPr="00054DB8" w:rsidRDefault="00054DB8" w:rsidP="00054DB8">
            <w:proofErr w:type="spellStart"/>
            <w:r w:rsidRPr="00054DB8">
              <w:t>library</w:t>
            </w:r>
            <w:proofErr w:type="spellEnd"/>
            <w:r w:rsidRPr="00054DB8">
              <w:t xml:space="preserve"> IEEE;</w:t>
            </w:r>
          </w:p>
          <w:p w:rsidR="00054DB8" w:rsidRPr="00054DB8" w:rsidRDefault="00054DB8" w:rsidP="00054DB8">
            <w:pPr>
              <w:rPr>
                <w:lang w:val="en-US"/>
              </w:rPr>
            </w:pPr>
            <w:r w:rsidRPr="00054DB8">
              <w:rPr>
                <w:lang w:val="en-US"/>
              </w:rPr>
              <w:t>use IEEE.STD_LOGIC_1164.ALL;</w:t>
            </w:r>
          </w:p>
          <w:p w:rsidR="00054DB8" w:rsidRPr="00054DB8" w:rsidRDefault="00054DB8" w:rsidP="00054DB8">
            <w:pPr>
              <w:rPr>
                <w:lang w:val="en-US"/>
              </w:rPr>
            </w:pPr>
          </w:p>
          <w:p w:rsidR="00054DB8" w:rsidRPr="00054DB8" w:rsidRDefault="00054DB8" w:rsidP="00054DB8">
            <w:pPr>
              <w:rPr>
                <w:lang w:val="en-US"/>
              </w:rPr>
            </w:pPr>
            <w:r w:rsidRPr="00054DB8">
              <w:rPr>
                <w:lang w:val="en-US"/>
              </w:rPr>
              <w:t>use IEEE.NUMERIC_STD.ALL;</w:t>
            </w:r>
          </w:p>
          <w:p w:rsidR="00054DB8" w:rsidRPr="00054DB8" w:rsidRDefault="00054DB8" w:rsidP="00054DB8">
            <w:pPr>
              <w:rPr>
                <w:lang w:val="en-US"/>
              </w:rPr>
            </w:pPr>
            <w:r w:rsidRPr="00054DB8">
              <w:rPr>
                <w:lang w:val="en-US"/>
              </w:rPr>
              <w:t xml:space="preserve">use </w:t>
            </w:r>
            <w:proofErr w:type="spellStart"/>
            <w:r w:rsidRPr="00054DB8">
              <w:rPr>
                <w:lang w:val="en-US"/>
              </w:rPr>
              <w:t>ieee.std_logic_arith.all</w:t>
            </w:r>
            <w:proofErr w:type="spellEnd"/>
            <w:r w:rsidRPr="00054DB8">
              <w:rPr>
                <w:lang w:val="en-US"/>
              </w:rPr>
              <w:t>;</w:t>
            </w:r>
          </w:p>
          <w:p w:rsidR="00054DB8" w:rsidRPr="00054DB8" w:rsidRDefault="00054DB8" w:rsidP="00054DB8">
            <w:pPr>
              <w:rPr>
                <w:lang w:val="en-US"/>
              </w:rPr>
            </w:pPr>
            <w:r w:rsidRPr="00054DB8">
              <w:rPr>
                <w:lang w:val="en-US"/>
              </w:rPr>
              <w:t xml:space="preserve">use </w:t>
            </w:r>
            <w:proofErr w:type="spellStart"/>
            <w:r w:rsidRPr="00054DB8">
              <w:rPr>
                <w:lang w:val="en-US"/>
              </w:rPr>
              <w:t>ieee.std_logic_unsigned.all</w:t>
            </w:r>
            <w:proofErr w:type="spellEnd"/>
            <w:r w:rsidRPr="00054DB8">
              <w:rPr>
                <w:lang w:val="en-US"/>
              </w:rPr>
              <w:t>;</w:t>
            </w:r>
          </w:p>
          <w:p w:rsidR="00054DB8" w:rsidRPr="00054DB8" w:rsidRDefault="00054DB8" w:rsidP="00054DB8">
            <w:pPr>
              <w:rPr>
                <w:lang w:val="en-US"/>
              </w:rPr>
            </w:pPr>
          </w:p>
          <w:p w:rsidR="00054DB8" w:rsidRPr="00054DB8" w:rsidRDefault="00054DB8" w:rsidP="00054DB8">
            <w:proofErr w:type="spellStart"/>
            <w:r w:rsidRPr="00054DB8">
              <w:t>entity</w:t>
            </w:r>
            <w:proofErr w:type="spellEnd"/>
            <w:r w:rsidRPr="00054DB8">
              <w:t xml:space="preserve"> </w:t>
            </w:r>
            <w:proofErr w:type="spellStart"/>
            <w:r w:rsidRPr="00054DB8">
              <w:t>color_giver</w:t>
            </w:r>
            <w:proofErr w:type="spellEnd"/>
            <w:r w:rsidRPr="00054DB8">
              <w:t xml:space="preserve"> </w:t>
            </w:r>
            <w:proofErr w:type="spellStart"/>
            <w:r w:rsidRPr="00054DB8">
              <w:t>is</w:t>
            </w:r>
            <w:proofErr w:type="spellEnd"/>
          </w:p>
          <w:p w:rsidR="00054DB8" w:rsidRPr="00054DB8" w:rsidRDefault="00054DB8" w:rsidP="00054DB8">
            <w:pPr>
              <w:rPr>
                <w:lang w:val="en-US"/>
              </w:rPr>
            </w:pPr>
            <w:r w:rsidRPr="00054DB8">
              <w:rPr>
                <w:lang w:val="en-US"/>
              </w:rPr>
              <w:t xml:space="preserve">    Port ( column : in  STD_LOGIC_VECTOR (9 </w:t>
            </w:r>
            <w:proofErr w:type="spellStart"/>
            <w:r w:rsidRPr="00054DB8">
              <w:rPr>
                <w:lang w:val="en-US"/>
              </w:rPr>
              <w:t>downto</w:t>
            </w:r>
            <w:proofErr w:type="spellEnd"/>
            <w:r w:rsidRPr="00054DB8">
              <w:rPr>
                <w:lang w:val="en-US"/>
              </w:rPr>
              <w:t xml:space="preserve"> 0);</w:t>
            </w:r>
          </w:p>
          <w:p w:rsidR="00054DB8" w:rsidRPr="00054DB8" w:rsidRDefault="00054DB8" w:rsidP="00054DB8">
            <w:pPr>
              <w:rPr>
                <w:lang w:val="en-US"/>
              </w:rPr>
            </w:pPr>
            <w:r w:rsidRPr="00054DB8">
              <w:rPr>
                <w:lang w:val="en-US"/>
              </w:rPr>
              <w:t xml:space="preserve">           row : in  STD_LOGIC_VECTOR (8 </w:t>
            </w:r>
            <w:proofErr w:type="spellStart"/>
            <w:r w:rsidRPr="00054DB8">
              <w:rPr>
                <w:lang w:val="en-US"/>
              </w:rPr>
              <w:t>downto</w:t>
            </w:r>
            <w:proofErr w:type="spellEnd"/>
            <w:r w:rsidRPr="00054DB8">
              <w:rPr>
                <w:lang w:val="en-US"/>
              </w:rPr>
              <w:t xml:space="preserve"> 0);</w:t>
            </w:r>
          </w:p>
          <w:p w:rsidR="00054DB8" w:rsidRPr="00054DB8" w:rsidRDefault="00054DB8" w:rsidP="00054DB8">
            <w:pPr>
              <w:rPr>
                <w:lang w:val="en-US"/>
              </w:rPr>
            </w:pPr>
            <w:r w:rsidRPr="00054DB8">
              <w:rPr>
                <w:lang w:val="en-US"/>
              </w:rPr>
              <w:t xml:space="preserve">           </w:t>
            </w:r>
            <w:proofErr w:type="spellStart"/>
            <w:r w:rsidRPr="00054DB8">
              <w:rPr>
                <w:lang w:val="en-US"/>
              </w:rPr>
              <w:t>rgb</w:t>
            </w:r>
            <w:proofErr w:type="spellEnd"/>
            <w:r w:rsidRPr="00054DB8">
              <w:rPr>
                <w:lang w:val="en-US"/>
              </w:rPr>
              <w:t xml:space="preserve"> : out  STD_LOGIC_VECTOR (2 </w:t>
            </w:r>
            <w:proofErr w:type="spellStart"/>
            <w:r w:rsidRPr="00054DB8">
              <w:rPr>
                <w:lang w:val="en-US"/>
              </w:rPr>
              <w:t>downto</w:t>
            </w:r>
            <w:proofErr w:type="spellEnd"/>
            <w:r w:rsidRPr="00054DB8">
              <w:rPr>
                <w:lang w:val="en-US"/>
              </w:rPr>
              <w:t xml:space="preserve"> 0));</w:t>
            </w:r>
          </w:p>
          <w:p w:rsidR="00054DB8" w:rsidRPr="00054DB8" w:rsidRDefault="00054DB8" w:rsidP="00054DB8">
            <w:r w:rsidRPr="00054DB8">
              <w:t xml:space="preserve">end </w:t>
            </w:r>
            <w:proofErr w:type="spellStart"/>
            <w:r w:rsidRPr="00054DB8">
              <w:t>color_giver</w:t>
            </w:r>
            <w:proofErr w:type="spellEnd"/>
            <w:r w:rsidRPr="00054DB8">
              <w:t>;</w:t>
            </w:r>
          </w:p>
          <w:p w:rsidR="00054DB8" w:rsidRPr="00054DB8" w:rsidRDefault="00054DB8" w:rsidP="00054DB8"/>
          <w:p w:rsidR="00054DB8" w:rsidRPr="00054DB8" w:rsidRDefault="00054DB8" w:rsidP="00054DB8">
            <w:pPr>
              <w:rPr>
                <w:lang w:val="en-US"/>
              </w:rPr>
            </w:pPr>
            <w:r w:rsidRPr="00054DB8">
              <w:rPr>
                <w:lang w:val="en-US"/>
              </w:rPr>
              <w:t xml:space="preserve">architecture Behavioral of </w:t>
            </w:r>
            <w:proofErr w:type="spellStart"/>
            <w:r w:rsidRPr="00054DB8">
              <w:rPr>
                <w:lang w:val="en-US"/>
              </w:rPr>
              <w:t>color_giver</w:t>
            </w:r>
            <w:proofErr w:type="spellEnd"/>
            <w:r w:rsidRPr="00054DB8">
              <w:rPr>
                <w:lang w:val="en-US"/>
              </w:rPr>
              <w:t xml:space="preserve"> is</w:t>
            </w:r>
          </w:p>
          <w:p w:rsidR="00054DB8" w:rsidRPr="00054DB8" w:rsidRDefault="00054DB8" w:rsidP="00054DB8">
            <w:pPr>
              <w:rPr>
                <w:lang w:val="en-US"/>
              </w:rPr>
            </w:pPr>
          </w:p>
          <w:p w:rsidR="00054DB8" w:rsidRPr="00054DB8" w:rsidRDefault="00054DB8" w:rsidP="00054DB8">
            <w:proofErr w:type="spellStart"/>
            <w:r w:rsidRPr="00054DB8">
              <w:t>begin</w:t>
            </w:r>
            <w:proofErr w:type="spellEnd"/>
          </w:p>
          <w:p w:rsidR="00054DB8" w:rsidRPr="00054DB8" w:rsidRDefault="00054DB8" w:rsidP="00054DB8">
            <w:proofErr w:type="spellStart"/>
            <w:r w:rsidRPr="00054DB8">
              <w:t>process</w:t>
            </w:r>
            <w:proofErr w:type="spellEnd"/>
            <w:r w:rsidRPr="00054DB8">
              <w:t>(</w:t>
            </w:r>
            <w:proofErr w:type="spellStart"/>
            <w:r w:rsidRPr="00054DB8">
              <w:t>column</w:t>
            </w:r>
            <w:proofErr w:type="spellEnd"/>
            <w:r w:rsidRPr="00054DB8">
              <w:t>)</w:t>
            </w:r>
          </w:p>
          <w:p w:rsidR="00054DB8" w:rsidRPr="00054DB8" w:rsidRDefault="00054DB8" w:rsidP="00054DB8">
            <w:proofErr w:type="spellStart"/>
            <w:r w:rsidRPr="00054DB8">
              <w:t>begin</w:t>
            </w:r>
            <w:proofErr w:type="spellEnd"/>
          </w:p>
          <w:p w:rsidR="00054DB8" w:rsidRPr="00054DB8" w:rsidRDefault="00054DB8" w:rsidP="00054DB8">
            <w:r w:rsidRPr="00054DB8">
              <w:tab/>
            </w:r>
            <w:proofErr w:type="spellStart"/>
            <w:r w:rsidRPr="00054DB8">
              <w:t>if</w:t>
            </w:r>
            <w:proofErr w:type="spellEnd"/>
            <w:r w:rsidRPr="00054DB8">
              <w:t xml:space="preserve"> </w:t>
            </w:r>
            <w:proofErr w:type="spellStart"/>
            <w:r w:rsidRPr="00054DB8">
              <w:t>column</w:t>
            </w:r>
            <w:proofErr w:type="spellEnd"/>
            <w:r w:rsidRPr="00054DB8">
              <w:t xml:space="preserve"> /=640 and </w:t>
            </w:r>
            <w:proofErr w:type="spellStart"/>
            <w:r w:rsidRPr="00054DB8">
              <w:t>row</w:t>
            </w:r>
            <w:proofErr w:type="spellEnd"/>
            <w:r w:rsidRPr="00054DB8">
              <w:t xml:space="preserve"> /= 480 </w:t>
            </w:r>
            <w:proofErr w:type="spellStart"/>
            <w:r w:rsidRPr="00054DB8">
              <w:t>then</w:t>
            </w:r>
            <w:proofErr w:type="spellEnd"/>
          </w:p>
          <w:p w:rsidR="00054DB8" w:rsidRPr="00054DB8" w:rsidRDefault="00054DB8" w:rsidP="00054DB8">
            <w:r w:rsidRPr="00054DB8">
              <w:tab/>
            </w:r>
            <w:r w:rsidRPr="00054DB8">
              <w:tab/>
            </w:r>
            <w:proofErr w:type="spellStart"/>
            <w:r w:rsidRPr="00054DB8">
              <w:t>if</w:t>
            </w:r>
            <w:proofErr w:type="spellEnd"/>
            <w:r w:rsidRPr="00054DB8">
              <w:t xml:space="preserve"> </w:t>
            </w:r>
            <w:proofErr w:type="spellStart"/>
            <w:r w:rsidRPr="00054DB8">
              <w:t>row</w:t>
            </w:r>
            <w:proofErr w:type="spellEnd"/>
            <w:r w:rsidRPr="00054DB8">
              <w:t xml:space="preserve"> &lt; 160 </w:t>
            </w:r>
            <w:proofErr w:type="spellStart"/>
            <w:r w:rsidRPr="00054DB8">
              <w:t>then</w:t>
            </w:r>
            <w:proofErr w:type="spellEnd"/>
          </w:p>
          <w:p w:rsidR="00054DB8" w:rsidRPr="00054DB8" w:rsidRDefault="00054DB8" w:rsidP="00054DB8">
            <w:r w:rsidRPr="00054DB8">
              <w:tab/>
            </w:r>
            <w:r w:rsidRPr="00054DB8">
              <w:tab/>
            </w:r>
            <w:r w:rsidRPr="00054DB8">
              <w:tab/>
            </w:r>
            <w:proofErr w:type="spellStart"/>
            <w:r w:rsidRPr="00054DB8">
              <w:t>rgb</w:t>
            </w:r>
            <w:proofErr w:type="spellEnd"/>
            <w:r w:rsidRPr="00054DB8">
              <w:t xml:space="preserve"> &lt;="001";</w:t>
            </w:r>
          </w:p>
          <w:p w:rsidR="00054DB8" w:rsidRPr="00054DB8" w:rsidRDefault="00054DB8" w:rsidP="00054DB8">
            <w:r w:rsidRPr="00054DB8">
              <w:tab/>
            </w:r>
            <w:r w:rsidRPr="00054DB8">
              <w:tab/>
            </w:r>
            <w:proofErr w:type="spellStart"/>
            <w:r w:rsidRPr="00054DB8">
              <w:t>elsif</w:t>
            </w:r>
            <w:proofErr w:type="spellEnd"/>
            <w:r w:rsidRPr="00054DB8">
              <w:t xml:space="preserve"> </w:t>
            </w:r>
            <w:proofErr w:type="spellStart"/>
            <w:r w:rsidRPr="00054DB8">
              <w:t>row</w:t>
            </w:r>
            <w:proofErr w:type="spellEnd"/>
            <w:r w:rsidRPr="00054DB8">
              <w:t xml:space="preserve"> &lt; 320 </w:t>
            </w:r>
            <w:proofErr w:type="spellStart"/>
            <w:r w:rsidRPr="00054DB8">
              <w:t>then</w:t>
            </w:r>
            <w:proofErr w:type="spellEnd"/>
          </w:p>
          <w:p w:rsidR="00054DB8" w:rsidRPr="00054DB8" w:rsidRDefault="00054DB8" w:rsidP="00054DB8">
            <w:r w:rsidRPr="00054DB8">
              <w:tab/>
            </w:r>
            <w:r w:rsidRPr="00054DB8">
              <w:tab/>
            </w:r>
            <w:r w:rsidRPr="00054DB8">
              <w:tab/>
            </w:r>
            <w:proofErr w:type="spellStart"/>
            <w:r w:rsidRPr="00054DB8">
              <w:t>rgb</w:t>
            </w:r>
            <w:proofErr w:type="spellEnd"/>
            <w:r w:rsidRPr="00054DB8">
              <w:t xml:space="preserve"> &lt;="010";</w:t>
            </w:r>
          </w:p>
          <w:p w:rsidR="00054DB8" w:rsidRPr="00054DB8" w:rsidRDefault="00054DB8" w:rsidP="00054DB8">
            <w:r w:rsidRPr="00054DB8">
              <w:tab/>
            </w:r>
            <w:r w:rsidRPr="00054DB8">
              <w:tab/>
            </w:r>
            <w:proofErr w:type="spellStart"/>
            <w:r w:rsidRPr="00054DB8">
              <w:t>else</w:t>
            </w:r>
            <w:proofErr w:type="spellEnd"/>
          </w:p>
          <w:p w:rsidR="00054DB8" w:rsidRPr="00054DB8" w:rsidRDefault="00054DB8" w:rsidP="00054DB8">
            <w:r w:rsidRPr="00054DB8">
              <w:tab/>
            </w:r>
            <w:r w:rsidRPr="00054DB8">
              <w:tab/>
            </w:r>
            <w:r w:rsidRPr="00054DB8">
              <w:tab/>
            </w:r>
            <w:proofErr w:type="spellStart"/>
            <w:r w:rsidRPr="00054DB8">
              <w:t>rgb</w:t>
            </w:r>
            <w:proofErr w:type="spellEnd"/>
            <w:r w:rsidRPr="00054DB8">
              <w:t xml:space="preserve"> &lt;="100";</w:t>
            </w:r>
          </w:p>
          <w:p w:rsidR="00054DB8" w:rsidRPr="00054DB8" w:rsidRDefault="00054DB8" w:rsidP="00054DB8">
            <w:r w:rsidRPr="00054DB8">
              <w:tab/>
            </w:r>
            <w:r w:rsidRPr="00054DB8">
              <w:tab/>
              <w:t xml:space="preserve">end </w:t>
            </w:r>
            <w:proofErr w:type="spellStart"/>
            <w:r w:rsidRPr="00054DB8">
              <w:t>if</w:t>
            </w:r>
            <w:proofErr w:type="spellEnd"/>
            <w:r w:rsidRPr="00054DB8">
              <w:t>;</w:t>
            </w:r>
          </w:p>
          <w:p w:rsidR="00054DB8" w:rsidRPr="00054DB8" w:rsidRDefault="00054DB8" w:rsidP="00054DB8">
            <w:r w:rsidRPr="00054DB8">
              <w:tab/>
            </w:r>
            <w:proofErr w:type="spellStart"/>
            <w:r w:rsidRPr="00054DB8">
              <w:t>else</w:t>
            </w:r>
            <w:proofErr w:type="spellEnd"/>
            <w:r w:rsidRPr="00054DB8">
              <w:tab/>
            </w:r>
          </w:p>
          <w:p w:rsidR="00054DB8" w:rsidRPr="00054DB8" w:rsidRDefault="00054DB8" w:rsidP="00054DB8">
            <w:r w:rsidRPr="00054DB8">
              <w:tab/>
            </w:r>
            <w:r w:rsidRPr="00054DB8">
              <w:tab/>
            </w:r>
            <w:proofErr w:type="spellStart"/>
            <w:r w:rsidRPr="00054DB8">
              <w:t>rgb</w:t>
            </w:r>
            <w:proofErr w:type="spellEnd"/>
            <w:r w:rsidRPr="00054DB8">
              <w:t>&lt;="000";</w:t>
            </w:r>
          </w:p>
          <w:p w:rsidR="00054DB8" w:rsidRPr="00054DB8" w:rsidRDefault="00054DB8" w:rsidP="00054DB8">
            <w:r w:rsidRPr="00054DB8">
              <w:tab/>
              <w:t xml:space="preserve">end </w:t>
            </w:r>
            <w:proofErr w:type="spellStart"/>
            <w:r w:rsidRPr="00054DB8">
              <w:t>if</w:t>
            </w:r>
            <w:proofErr w:type="spellEnd"/>
            <w:r w:rsidRPr="00054DB8">
              <w:t>;</w:t>
            </w:r>
          </w:p>
          <w:p w:rsidR="00054DB8" w:rsidRPr="00054DB8" w:rsidRDefault="00054DB8" w:rsidP="00054DB8">
            <w:r w:rsidRPr="00054DB8">
              <w:t xml:space="preserve">end </w:t>
            </w:r>
            <w:proofErr w:type="spellStart"/>
            <w:r w:rsidRPr="00054DB8">
              <w:t>process</w:t>
            </w:r>
            <w:proofErr w:type="spellEnd"/>
            <w:r w:rsidRPr="00054DB8">
              <w:t>;</w:t>
            </w:r>
          </w:p>
          <w:p w:rsidR="00054DB8" w:rsidRPr="00054DB8" w:rsidRDefault="00054DB8" w:rsidP="00054DB8"/>
          <w:p w:rsidR="00054DB8" w:rsidRPr="00054DB8" w:rsidRDefault="00054DB8" w:rsidP="00054DB8">
            <w:pPr>
              <w:rPr>
                <w:b/>
              </w:rPr>
            </w:pPr>
            <w:r w:rsidRPr="00054DB8">
              <w:t xml:space="preserve">end </w:t>
            </w:r>
            <w:proofErr w:type="spellStart"/>
            <w:r w:rsidRPr="00054DB8">
              <w:t>Behavioral</w:t>
            </w:r>
            <w:proofErr w:type="spellEnd"/>
            <w:r w:rsidRPr="00054DB8">
              <w:t>;</w:t>
            </w:r>
          </w:p>
        </w:tc>
      </w:tr>
    </w:tbl>
    <w:p w:rsidR="00054DB8" w:rsidRPr="00F9242E" w:rsidRDefault="00054DB8" w:rsidP="00054DB8">
      <w:pPr>
        <w:pStyle w:val="Akapitzlist"/>
        <w:ind w:left="1224"/>
        <w:rPr>
          <w:b/>
        </w:rPr>
      </w:pPr>
    </w:p>
    <w:p w:rsidR="00054DB8" w:rsidRDefault="00054DB8">
      <w:pPr>
        <w:rPr>
          <w:b/>
        </w:rPr>
      </w:pPr>
      <w:r>
        <w:rPr>
          <w:b/>
        </w:rPr>
        <w:br w:type="page"/>
      </w:r>
    </w:p>
    <w:p w:rsidR="00AF5E49" w:rsidRDefault="00054DB8" w:rsidP="00054DB8">
      <w:pPr>
        <w:pStyle w:val="Akapitzlist"/>
        <w:numPr>
          <w:ilvl w:val="1"/>
          <w:numId w:val="1"/>
        </w:numPr>
        <w:rPr>
          <w:b/>
        </w:rPr>
      </w:pPr>
      <w:r>
        <w:rPr>
          <w:b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07A5A1C" wp14:editId="70DF84B0">
            <wp:simplePos x="0" y="0"/>
            <wp:positionH relativeFrom="margin">
              <wp:align>center</wp:align>
            </wp:positionH>
            <wp:positionV relativeFrom="paragraph">
              <wp:posOffset>490855</wp:posOffset>
            </wp:positionV>
            <wp:extent cx="5972810" cy="2186305"/>
            <wp:effectExtent l="0" t="0" r="8890" b="444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Schemat układu</w:t>
      </w:r>
    </w:p>
    <w:p w:rsidR="00054DB8" w:rsidRPr="00054DB8" w:rsidRDefault="00054DB8" w:rsidP="00054DB8">
      <w:pPr>
        <w:pStyle w:val="Akapitzlist"/>
        <w:ind w:left="792"/>
        <w:rPr>
          <w:b/>
        </w:rPr>
      </w:pPr>
    </w:p>
    <w:p w:rsidR="00FA1A07" w:rsidRPr="00054DB8" w:rsidRDefault="00FA1A07" w:rsidP="00FA1A07"/>
    <w:p w:rsidR="00F079CB" w:rsidRPr="00F079CB" w:rsidRDefault="00F079CB" w:rsidP="00F079CB">
      <w:pPr>
        <w:pStyle w:val="Nagwek1"/>
        <w:numPr>
          <w:ilvl w:val="0"/>
          <w:numId w:val="1"/>
        </w:numPr>
      </w:pPr>
      <w:r>
        <w:t>Wnioski</w:t>
      </w:r>
    </w:p>
    <w:p w:rsidR="009B0C93" w:rsidRPr="009B0C93" w:rsidRDefault="00054DB8" w:rsidP="00613A16">
      <w:pPr>
        <w:rPr>
          <w:sz w:val="24"/>
        </w:rPr>
      </w:pPr>
      <w:r>
        <w:rPr>
          <w:sz w:val="24"/>
        </w:rPr>
        <w:t>W czasie realizowania zadania laboratoryjnego nie napotkano większych trudności. Ważne jest zapoznanie się z charakterystyką obsługi portu VGA. Niewłaściwa interpretacja pozycji plamki i sygnałów synchronizacji może powodować niewłaściwe wyświetlanie obrazu lub w skrajnych przypadkach ryzyko uszkodzenia sprzętu.</w:t>
      </w:r>
    </w:p>
    <w:p w:rsidR="00D64F5E" w:rsidRDefault="00054DB8"/>
    <w:sectPr w:rsidR="00D64F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5C78"/>
    <w:multiLevelType w:val="hybridMultilevel"/>
    <w:tmpl w:val="86DC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209AD"/>
    <w:multiLevelType w:val="hybridMultilevel"/>
    <w:tmpl w:val="A238C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0C5346"/>
    <w:multiLevelType w:val="multilevel"/>
    <w:tmpl w:val="F1B2FD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A344FE"/>
    <w:multiLevelType w:val="hybridMultilevel"/>
    <w:tmpl w:val="107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D27AF3"/>
    <w:multiLevelType w:val="multilevel"/>
    <w:tmpl w:val="F1B2F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CB"/>
    <w:rsid w:val="00054DB8"/>
    <w:rsid w:val="001352B7"/>
    <w:rsid w:val="001B439E"/>
    <w:rsid w:val="0021307D"/>
    <w:rsid w:val="0026775E"/>
    <w:rsid w:val="00290D03"/>
    <w:rsid w:val="002B43AB"/>
    <w:rsid w:val="003E7D7F"/>
    <w:rsid w:val="00581F49"/>
    <w:rsid w:val="00613A16"/>
    <w:rsid w:val="006C03BD"/>
    <w:rsid w:val="00776C42"/>
    <w:rsid w:val="008657F7"/>
    <w:rsid w:val="00901FB2"/>
    <w:rsid w:val="009424B3"/>
    <w:rsid w:val="009B0C93"/>
    <w:rsid w:val="009B6606"/>
    <w:rsid w:val="009D01A1"/>
    <w:rsid w:val="00A0642F"/>
    <w:rsid w:val="00AF5E49"/>
    <w:rsid w:val="00B25CAE"/>
    <w:rsid w:val="00BD185B"/>
    <w:rsid w:val="00C224CC"/>
    <w:rsid w:val="00C63130"/>
    <w:rsid w:val="00D27689"/>
    <w:rsid w:val="00E214A1"/>
    <w:rsid w:val="00E23579"/>
    <w:rsid w:val="00E754A0"/>
    <w:rsid w:val="00F079CB"/>
    <w:rsid w:val="00F155CC"/>
    <w:rsid w:val="00F9242E"/>
    <w:rsid w:val="00FA1A07"/>
    <w:rsid w:val="00FA43CB"/>
    <w:rsid w:val="00FC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79CB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79C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79C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079CB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079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079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079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079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079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079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79CB"/>
    <w:rPr>
      <w:rFonts w:eastAsiaTheme="majorEastAsia" w:cstheme="majorBidi"/>
      <w:b/>
      <w:bCs/>
      <w:color w:val="000000" w:themeColor="text1"/>
      <w:sz w:val="28"/>
      <w:szCs w:val="28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079CB"/>
    <w:rPr>
      <w:rFonts w:eastAsiaTheme="majorEastAsia" w:cstheme="majorBidi"/>
      <w:b/>
      <w:bCs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079CB"/>
    <w:rPr>
      <w:rFonts w:eastAsiaTheme="majorEastAsia" w:cstheme="majorBidi"/>
      <w:b/>
      <w:bCs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079CB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079CB"/>
    <w:rPr>
      <w:rFonts w:asciiTheme="majorHAnsi" w:eastAsiaTheme="majorEastAsia" w:hAnsiTheme="majorHAnsi" w:cstheme="majorBidi"/>
      <w:color w:val="243F60" w:themeColor="accent1" w:themeShade="7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079CB"/>
    <w:rPr>
      <w:rFonts w:asciiTheme="majorHAnsi" w:eastAsiaTheme="majorEastAsia" w:hAnsiTheme="majorHAnsi" w:cstheme="majorBidi"/>
      <w:i/>
      <w:iCs/>
      <w:color w:val="243F60" w:themeColor="accent1" w:themeShade="7F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079CB"/>
    <w:rPr>
      <w:rFonts w:asciiTheme="majorHAnsi" w:eastAsiaTheme="majorEastAsia" w:hAnsiTheme="majorHAnsi" w:cstheme="majorBidi"/>
      <w:i/>
      <w:iCs/>
      <w:color w:val="404040" w:themeColor="text1" w:themeTint="BF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079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079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214A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C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03BD"/>
    <w:rPr>
      <w:rFonts w:ascii="Tahoma" w:hAnsi="Tahoma" w:cs="Tahoma"/>
      <w:sz w:val="16"/>
      <w:szCs w:val="16"/>
      <w:lang w:val="pl-PL"/>
    </w:rPr>
  </w:style>
  <w:style w:type="table" w:styleId="Tabela-Siatka">
    <w:name w:val="Table Grid"/>
    <w:basedOn w:val="Standardowy"/>
    <w:uiPriority w:val="59"/>
    <w:rsid w:val="00FA1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776C4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79CB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79C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79C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079CB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079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079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079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079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079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079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79CB"/>
    <w:rPr>
      <w:rFonts w:eastAsiaTheme="majorEastAsia" w:cstheme="majorBidi"/>
      <w:b/>
      <w:bCs/>
      <w:color w:val="000000" w:themeColor="text1"/>
      <w:sz w:val="28"/>
      <w:szCs w:val="28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079CB"/>
    <w:rPr>
      <w:rFonts w:eastAsiaTheme="majorEastAsia" w:cstheme="majorBidi"/>
      <w:b/>
      <w:bCs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079CB"/>
    <w:rPr>
      <w:rFonts w:eastAsiaTheme="majorEastAsia" w:cstheme="majorBidi"/>
      <w:b/>
      <w:bCs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079CB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079CB"/>
    <w:rPr>
      <w:rFonts w:asciiTheme="majorHAnsi" w:eastAsiaTheme="majorEastAsia" w:hAnsiTheme="majorHAnsi" w:cstheme="majorBidi"/>
      <w:color w:val="243F60" w:themeColor="accent1" w:themeShade="7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079CB"/>
    <w:rPr>
      <w:rFonts w:asciiTheme="majorHAnsi" w:eastAsiaTheme="majorEastAsia" w:hAnsiTheme="majorHAnsi" w:cstheme="majorBidi"/>
      <w:i/>
      <w:iCs/>
      <w:color w:val="243F60" w:themeColor="accent1" w:themeShade="7F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079CB"/>
    <w:rPr>
      <w:rFonts w:asciiTheme="majorHAnsi" w:eastAsiaTheme="majorEastAsia" w:hAnsiTheme="majorHAnsi" w:cstheme="majorBidi"/>
      <w:i/>
      <w:iCs/>
      <w:color w:val="404040" w:themeColor="text1" w:themeTint="BF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079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079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214A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C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03BD"/>
    <w:rPr>
      <w:rFonts w:ascii="Tahoma" w:hAnsi="Tahoma" w:cs="Tahoma"/>
      <w:sz w:val="16"/>
      <w:szCs w:val="16"/>
      <w:lang w:val="pl-PL"/>
    </w:rPr>
  </w:style>
  <w:style w:type="table" w:styleId="Tabela-Siatka">
    <w:name w:val="Table Grid"/>
    <w:basedOn w:val="Standardowy"/>
    <w:uiPriority w:val="59"/>
    <w:rsid w:val="00FA1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776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4</cp:revision>
  <cp:lastPrinted>2015-01-08T12:11:00Z</cp:lastPrinted>
  <dcterms:created xsi:type="dcterms:W3CDTF">2015-01-05T21:40:00Z</dcterms:created>
  <dcterms:modified xsi:type="dcterms:W3CDTF">2015-01-21T11:35:00Z</dcterms:modified>
</cp:coreProperties>
</file>