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BC1F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\section{Study 3: Copying numbers from one source}\label{ch:Study2}</w:t>
      </w:r>
    </w:p>
    <w:p w14:paraId="59BD515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EE62F0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\textit</w:t>
      </w:r>
      <w:r w:rsidRPr="009B7D5F">
        <w:rPr>
          <w:rFonts w:ascii="Courier New" w:hAnsi="Courier New" w:cs="Courier New"/>
          <w:color w:val="000000"/>
          <w:sz w:val="20"/>
          <w:szCs w:val="20"/>
          <w:lang w:eastAsia="en-GB"/>
        </w:rPr>
        <w:t xml:space="preserve">{A subset of the data was collected by Katherine </w:t>
      </w:r>
      <w:r w:rsidRPr="009B7D5F">
        <w:rPr>
          <w:rFonts w:ascii="Courier New" w:hAnsi="Courier New" w:cs="Courier New"/>
          <w:color w:val="000000"/>
          <w:sz w:val="20"/>
          <w:szCs w:val="20"/>
          <w:u w:val="single"/>
          <w:lang w:eastAsia="en-GB"/>
        </w:rPr>
        <w:t>Corneilson</w:t>
      </w:r>
      <w:r w:rsidRPr="009B7D5F">
        <w:rPr>
          <w:rFonts w:ascii="Courier New" w:hAnsi="Courier New" w:cs="Courier New"/>
          <w:color w:val="000000"/>
          <w:sz w:val="20"/>
          <w:szCs w:val="20"/>
          <w:lang w:eastAsia="en-GB"/>
        </w:rPr>
        <w:t>, an affiliate undergraduate student at UCL, as part of an undergraduate project. I designed the study, collected the majority of the data and conducted the data analysis.}</w:t>
      </w:r>
    </w:p>
    <w:p w14:paraId="6FA6F0C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26F652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\subsection{Introduction}</w:t>
      </w:r>
    </w:p>
    <w:p w14:paraId="3688237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Study 1 and 2 illustrated that people had to retrieve and copy data from multiple sources with varying information access costs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People were not always able to look at the data source while entering data, and information sometimes had to be briefly kept in memory before people could enter it.</w:t>
      </w:r>
    </w:p>
    <w:p w14:paraId="1FC5832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In this situation, people have various options: they can decide to keep going back to the target source, reduce their memory load by writing it down, or keep as much of it in memory. Participants in Study 1 explained they tried to do it in the quickest way possible, and preferred to keep data in memory as this was often a faster strategy than writing it down, printing it out, or going back and forth between the source and the input window.</w:t>
      </w:r>
    </w:p>
    <w:p w14:paraId="7744E00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853789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This is in line with previous lab studies, which showed that as the cost to access information increases, people increasingly rely on the information in their head rather than the information in the environment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[e.g.][]{</w:t>
      </w:r>
      <w:r w:rsidRPr="009B7D5F">
        <w:rPr>
          <w:rFonts w:ascii="Courier New" w:hAnsi="Courier New" w:cs="Courier New"/>
          <w:color w:val="000000"/>
          <w:sz w:val="20"/>
          <w:szCs w:val="20"/>
          <w:u w:val="single"/>
          <w:lang w:eastAsia="en-GB"/>
        </w:rPr>
        <w:t>Gray2006</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Morgan2009</w:t>
      </w:r>
      <w:r w:rsidRPr="009B7D5F">
        <w:rPr>
          <w:rFonts w:ascii="Courier New" w:hAnsi="Courier New" w:cs="Courier New"/>
          <w:color w:val="000000"/>
          <w:sz w:val="20"/>
          <w:szCs w:val="20"/>
          <w:lang w:eastAsia="en-GB"/>
        </w:rPr>
        <w:t xml:space="preserve">}. People look at the target source longer before copying anything, but after one look, they do enter more items in one sequence before looking back. </w:t>
      </w:r>
    </w:p>
    <w:p w14:paraId="2545D8B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3972C7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\citet</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Gray2004</w:t>
      </w:r>
      <w:r w:rsidRPr="009B7D5F">
        <w:rPr>
          <w:rFonts w:ascii="Courier New" w:hAnsi="Courier New" w:cs="Courier New"/>
          <w:color w:val="000000"/>
          <w:sz w:val="20"/>
          <w:szCs w:val="20"/>
          <w:lang w:eastAsia="en-GB"/>
        </w:rPr>
        <w:t xml:space="preserve">} conducted a study where people had to copy over VCR programming information. Participants either had permanent access to the information, the information was covered by a grey box which could be uncovered by hovering over it with the cursor, or they were explicitly instructed and trained before the trial to memorise the information. The people in the latter condition were more accurate than the other conditions in entering the information. This shows that a deeper encoding of the information in memory makes people more accurate in entering the information. </w:t>
      </w:r>
    </w:p>
    <w:p w14:paraId="59907D4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7222C2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In later studies that further explored the effect of access costs on use of memory, the Blocks World Task (</w:t>
      </w:r>
      <w:r w:rsidRPr="009B7D5F">
        <w:rPr>
          <w:rFonts w:ascii="Courier New" w:hAnsi="Courier New" w:cs="Courier New"/>
          <w:color w:val="000000"/>
          <w:sz w:val="20"/>
          <w:szCs w:val="20"/>
          <w:u w:val="single"/>
          <w:lang w:eastAsia="en-GB"/>
        </w:rPr>
        <w:t>BWT</w:t>
      </w:r>
      <w:r w:rsidRPr="009B7D5F">
        <w:rPr>
          <w:rFonts w:ascii="Courier New" w:hAnsi="Courier New" w:cs="Courier New"/>
          <w:color w:val="000000"/>
          <w:sz w:val="20"/>
          <w:szCs w:val="20"/>
          <w:lang w:eastAsia="en-GB"/>
        </w:rPr>
        <w:t xml:space="preserve">) was used as a task paradigm, which requires people to copy a </w:t>
      </w:r>
      <w:r w:rsidRPr="009B7D5F">
        <w:rPr>
          <w:rFonts w:ascii="Courier New" w:hAnsi="Courier New" w:cs="Courier New"/>
          <w:color w:val="000000"/>
          <w:sz w:val="20"/>
          <w:szCs w:val="20"/>
          <w:u w:val="single"/>
          <w:lang w:eastAsia="en-GB"/>
        </w:rPr>
        <w:t>3x3</w:t>
      </w:r>
      <w:r w:rsidRPr="009B7D5F">
        <w:rPr>
          <w:rFonts w:ascii="Courier New" w:hAnsi="Courier New" w:cs="Courier New"/>
          <w:color w:val="000000"/>
          <w:sz w:val="20"/>
          <w:szCs w:val="20"/>
          <w:lang w:eastAsia="en-GB"/>
        </w:rPr>
        <w:t xml:space="preserve"> grid of coloured blocks. In these studies, participants relied more on memory as the cost to access the target window increased. In one study, this memory-based strategy made participants better able to resume after interruptions by copying more blocks before having to revisit the target window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Morgan2009</w:t>
      </w:r>
      <w:r w:rsidRPr="009B7D5F">
        <w:rPr>
          <w:rFonts w:ascii="Courier New" w:hAnsi="Courier New" w:cs="Courier New"/>
          <w:color w:val="000000"/>
          <w:sz w:val="20"/>
          <w:szCs w:val="20"/>
          <w:lang w:eastAsia="en-GB"/>
        </w:rPr>
        <w:t xml:space="preserve">}. Looking at overall task performance overall however, they did make more errors overall and took considerably longer to complete the task. In a later paper, the researchers reflected that the coloured blocks participants had to copy may have been too demanding to memorise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Waldron2011</w:t>
      </w:r>
      <w:r w:rsidRPr="009B7D5F">
        <w:rPr>
          <w:rFonts w:ascii="Courier New" w:hAnsi="Courier New" w:cs="Courier New"/>
          <w:color w:val="000000"/>
          <w:sz w:val="20"/>
          <w:szCs w:val="20"/>
          <w:lang w:eastAsia="en-GB"/>
        </w:rPr>
        <w:t xml:space="preserve">}. This abstract </w:t>
      </w:r>
      <w:r w:rsidRPr="009B7D5F">
        <w:rPr>
          <w:rFonts w:ascii="Courier New" w:hAnsi="Courier New" w:cs="Courier New"/>
          <w:color w:val="000000"/>
          <w:sz w:val="20"/>
          <w:szCs w:val="20"/>
          <w:u w:val="single"/>
          <w:lang w:eastAsia="en-GB"/>
        </w:rPr>
        <w:t>visuo</w:t>
      </w:r>
      <w:r w:rsidRPr="009B7D5F">
        <w:rPr>
          <w:rFonts w:ascii="Courier New" w:hAnsi="Courier New" w:cs="Courier New"/>
          <w:color w:val="000000"/>
          <w:sz w:val="20"/>
          <w:szCs w:val="20"/>
          <w:lang w:eastAsia="en-GB"/>
        </w:rPr>
        <w:t xml:space="preserve">-spatial information did not bear any meaning to the participant, in contrast with the VCR programming information used in </w:t>
      </w:r>
      <w:r w:rsidRPr="009B7D5F">
        <w:rPr>
          <w:rFonts w:ascii="Courier New" w:hAnsi="Courier New" w:cs="Courier New"/>
          <w:color w:val="800000"/>
          <w:sz w:val="20"/>
          <w:szCs w:val="20"/>
          <w:lang w:eastAsia="en-GB"/>
        </w:rPr>
        <w:t>\citet</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Gray2004</w:t>
      </w:r>
      <w:r w:rsidRPr="009B7D5F">
        <w:rPr>
          <w:rFonts w:ascii="Courier New" w:hAnsi="Courier New" w:cs="Courier New"/>
          <w:color w:val="000000"/>
          <w:sz w:val="20"/>
          <w:szCs w:val="20"/>
          <w:lang w:eastAsia="en-GB"/>
        </w:rPr>
        <w:t xml:space="preserve">} which is more familiar and easy to memorise. This suggests that the type of information to copy influences the effect that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might have on task performance, though the studies differed in task paradigm making it hard to compare their findings: in </w:t>
      </w:r>
      <w:r w:rsidRPr="009B7D5F">
        <w:rPr>
          <w:rFonts w:ascii="Courier New" w:hAnsi="Courier New" w:cs="Courier New"/>
          <w:color w:val="800000"/>
          <w:sz w:val="20"/>
          <w:szCs w:val="20"/>
          <w:lang w:eastAsia="en-GB"/>
        </w:rPr>
        <w:t>\citet</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Gray2004</w:t>
      </w:r>
      <w:r w:rsidRPr="009B7D5F">
        <w:rPr>
          <w:rFonts w:ascii="Courier New" w:hAnsi="Courier New" w:cs="Courier New"/>
          <w:color w:val="000000"/>
          <w:sz w:val="20"/>
          <w:szCs w:val="20"/>
          <w:lang w:eastAsia="en-GB"/>
        </w:rPr>
        <w:t>} people were explicitly instructed to memorise the information and conducted a test prior to a trial during which they had to fill in the information, and could not continue until they had stated everything correctly. This ensured that people had the information well-memorised before they started the experimental trial. In the Blocks World Task studies, participants were not given this training or instruction.</w:t>
      </w:r>
    </w:p>
    <w:p w14:paraId="1504086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6C3B23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Rather than training participants to memorise the information, </w:t>
      </w:r>
      <w:r w:rsidRPr="009B7D5F">
        <w:rPr>
          <w:rFonts w:ascii="Courier New" w:hAnsi="Courier New" w:cs="Courier New"/>
          <w:color w:val="800000"/>
          <w:sz w:val="20"/>
          <w:szCs w:val="20"/>
          <w:lang w:eastAsia="en-GB"/>
        </w:rPr>
        <w:t>\citet</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Soboczenski2013</w:t>
      </w:r>
      <w:r w:rsidRPr="009B7D5F">
        <w:rPr>
          <w:rFonts w:ascii="Courier New" w:hAnsi="Courier New" w:cs="Courier New"/>
          <w:color w:val="000000"/>
          <w:sz w:val="20"/>
          <w:szCs w:val="20"/>
          <w:lang w:eastAsia="en-GB"/>
        </w:rPr>
        <w:t xml:space="preserve">} used an alternative approach to motivate people to encode the information more deeply. They conducted two studies where people had to transcribe text and numbers that were presented either in a black font colour or a harder-to-read grey font colour. Participants made fewer data transcription errors if data was shown in the harder-to-read font colour, both for transcribing text and numbers. In line with </w:t>
      </w:r>
      <w:r w:rsidRPr="009B7D5F">
        <w:rPr>
          <w:rFonts w:ascii="Courier New" w:hAnsi="Courier New" w:cs="Courier New"/>
          <w:color w:val="800000"/>
          <w:sz w:val="20"/>
          <w:szCs w:val="20"/>
          <w:lang w:eastAsia="en-GB"/>
        </w:rPr>
        <w:t>\citet</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Gray2004</w:t>
      </w:r>
      <w:r w:rsidRPr="009B7D5F">
        <w:rPr>
          <w:rFonts w:ascii="Courier New" w:hAnsi="Courier New" w:cs="Courier New"/>
          <w:color w:val="000000"/>
          <w:sz w:val="20"/>
          <w:szCs w:val="20"/>
          <w:lang w:eastAsia="en-GB"/>
        </w:rPr>
        <w:t>}, these studies showed that when people do make the effort to more deeply encode information in a copying task, it can improve their accuracy.</w:t>
      </w:r>
    </w:p>
    <w:p w14:paraId="2C98841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20FD18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In order to design data entry interfaces that support how people enter expenses from information sources with varying </w:t>
      </w:r>
      <w:r w:rsidRPr="009B7D5F">
        <w:rPr>
          <w:rFonts w:ascii="Courier New" w:hAnsi="Courier New" w:cs="Courier New"/>
          <w:color w:val="000000"/>
          <w:sz w:val="20"/>
          <w:szCs w:val="20"/>
          <w:u w:val="single"/>
          <w:lang w:eastAsia="en-GB"/>
        </w:rPr>
        <w:t>IACs</w:t>
      </w:r>
      <w:r w:rsidRPr="009B7D5F">
        <w:rPr>
          <w:rFonts w:ascii="Courier New" w:hAnsi="Courier New" w:cs="Courier New"/>
          <w:color w:val="000000"/>
          <w:sz w:val="20"/>
          <w:szCs w:val="20"/>
          <w:lang w:eastAsia="en-GB"/>
        </w:rPr>
        <w:t xml:space="preserve">, it is important to understand how these differences in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affect strategy and task performance. Relying on information in the head over information in the world can make it more likely for people to make errors in a copying task</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Morgan2009</w:t>
      </w:r>
      <w:r w:rsidRPr="009B7D5F">
        <w:rPr>
          <w:rFonts w:ascii="Courier New" w:hAnsi="Courier New" w:cs="Courier New"/>
          <w:color w:val="000000"/>
          <w:sz w:val="20"/>
          <w:szCs w:val="20"/>
          <w:lang w:eastAsia="en-GB"/>
        </w:rPr>
        <w:t xml:space="preserve">}, though other studies have shown that a deeper encoding of information can also improve accuracy if memorised well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Gray2004</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Soboczenski2013</w:t>
      </w:r>
      <w:r w:rsidRPr="009B7D5F">
        <w:rPr>
          <w:rFonts w:ascii="Courier New" w:hAnsi="Courier New" w:cs="Courier New"/>
          <w:color w:val="000000"/>
          <w:sz w:val="20"/>
          <w:szCs w:val="20"/>
          <w:lang w:eastAsia="en-GB"/>
        </w:rPr>
        <w:t xml:space="preserve">}. </w:t>
      </w:r>
    </w:p>
    <w:p w14:paraId="63E5EED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708EDB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study reported in this chapter replicates the </w:t>
      </w:r>
      <w:r w:rsidRPr="009B7D5F">
        <w:rPr>
          <w:rFonts w:ascii="Courier New" w:hAnsi="Courier New" w:cs="Courier New"/>
          <w:color w:val="000000"/>
          <w:sz w:val="20"/>
          <w:szCs w:val="20"/>
          <w:u w:val="single"/>
          <w:lang w:eastAsia="en-GB"/>
        </w:rPr>
        <w:t>BWT</w:t>
      </w:r>
      <w:r w:rsidRPr="009B7D5F">
        <w:rPr>
          <w:rFonts w:ascii="Courier New" w:hAnsi="Courier New" w:cs="Courier New"/>
          <w:color w:val="000000"/>
          <w:sz w:val="20"/>
          <w:szCs w:val="20"/>
          <w:lang w:eastAsia="en-GB"/>
        </w:rPr>
        <w:t xml:space="preserve"> study, by using both coloured and numbered blocks.The purpose of this study is to see whether the effect on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on people's strategies and performance, as reported in previous </w:t>
      </w:r>
      <w:r w:rsidRPr="009B7D5F">
        <w:rPr>
          <w:rFonts w:ascii="Courier New" w:hAnsi="Courier New" w:cs="Courier New"/>
          <w:color w:val="000000"/>
          <w:sz w:val="20"/>
          <w:szCs w:val="20"/>
          <w:u w:val="single"/>
          <w:lang w:eastAsia="en-GB"/>
        </w:rPr>
        <w:t>BWT</w:t>
      </w:r>
      <w:r w:rsidRPr="009B7D5F">
        <w:rPr>
          <w:rFonts w:ascii="Courier New" w:hAnsi="Courier New" w:cs="Courier New"/>
          <w:color w:val="000000"/>
          <w:sz w:val="20"/>
          <w:szCs w:val="20"/>
          <w:lang w:eastAsia="en-GB"/>
        </w:rPr>
        <w:t xml:space="preserve"> studies, holds when people have to copy numbers instead of colours.</w:t>
      </w:r>
    </w:p>
    <w:p w14:paraId="7C93B0F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8F8AB6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It is expected that the effect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on strategy will be similar and that an increase in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will encourage people to adopt a more memory-based strategy.  However, the expectation is that numbers are easier to memorise and people will be able to memorise more items. Furthermore, based on previous findings that a deeper encoding of numbers in memory can reduce errors, it is expected that an increased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will improve accuracy for copying numbers.</w:t>
      </w:r>
    </w:p>
    <w:p w14:paraId="06D466C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D77003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950DCE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\subsection{Method}</w:t>
      </w:r>
    </w:p>
    <w:p w14:paraId="2E3690D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\subsubsection{Participants}</w:t>
      </w:r>
    </w:p>
    <w:p w14:paraId="7E5F273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u w:val="single"/>
          <w:lang w:eastAsia="en-GB"/>
        </w:rPr>
        <w:t>Fourty</w:t>
      </w:r>
      <w:r w:rsidRPr="009B7D5F">
        <w:rPr>
          <w:rFonts w:ascii="Courier New" w:hAnsi="Courier New" w:cs="Courier New"/>
          <w:color w:val="000000"/>
          <w:sz w:val="20"/>
          <w:szCs w:val="20"/>
          <w:lang w:eastAsia="en-GB"/>
        </w:rPr>
        <w:t>-two participants (eight male) were recruited from the UCL Psychology Subject Pool. Ages ranged from 18 to 52 with a mean age of 22.38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7.45). Participants received course credit or </w:t>
      </w:r>
      <w:r w:rsidRPr="009B7D5F">
        <w:rPr>
          <w:rFonts w:ascii="Courier New" w:hAnsi="Courier New" w:cs="Courier New"/>
          <w:color w:val="800000"/>
          <w:sz w:val="20"/>
          <w:szCs w:val="20"/>
          <w:lang w:eastAsia="en-GB"/>
        </w:rPr>
        <w:t>\pounds3.75</w:t>
      </w:r>
      <w:r w:rsidRPr="009B7D5F">
        <w:rPr>
          <w:rFonts w:ascii="Courier New" w:hAnsi="Courier New" w:cs="Courier New"/>
          <w:color w:val="000000"/>
          <w:sz w:val="20"/>
          <w:szCs w:val="20"/>
          <w:lang w:eastAsia="en-GB"/>
        </w:rPr>
        <w:t xml:space="preserve"> as a compensation for taking part in the study.</w:t>
      </w:r>
    </w:p>
    <w:p w14:paraId="236FB7F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FF1D3C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\subsubsection{Design}</w:t>
      </w:r>
    </w:p>
    <w:p w14:paraId="4B55561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A mixed design was used with two independent variables: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and block type.</w:t>
      </w:r>
    </w:p>
    <w:p w14:paraId="23D4E5C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between-participants variable was the level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which had three levels. If the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was Low, the target pattern was permanently visible. In the Medium and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the target pattern was covered with a grey mask, and could only be uncovered by moving the mouse cursor over the window. The mask reappeared as soon as the cursor left the window. In the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there was an additional 1-second delay to uncover the mask. This delay time was used in previous </w:t>
      </w:r>
      <w:r w:rsidRPr="009B7D5F">
        <w:rPr>
          <w:rFonts w:ascii="Courier New" w:hAnsi="Courier New" w:cs="Courier New"/>
          <w:color w:val="000000"/>
          <w:sz w:val="20"/>
          <w:szCs w:val="20"/>
          <w:u w:val="single"/>
          <w:lang w:eastAsia="en-GB"/>
        </w:rPr>
        <w:t>BWT</w:t>
      </w:r>
      <w:r w:rsidRPr="009B7D5F">
        <w:rPr>
          <w:rFonts w:ascii="Courier New" w:hAnsi="Courier New" w:cs="Courier New"/>
          <w:color w:val="000000"/>
          <w:sz w:val="20"/>
          <w:szCs w:val="20"/>
          <w:lang w:eastAsia="en-GB"/>
        </w:rPr>
        <w:t xml:space="preserve"> studies where it showed to have a significant effect on task strategies and performance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Gray2006</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Morgan2009</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Waldron2007</w:t>
      </w:r>
      <w:r w:rsidRPr="009B7D5F">
        <w:rPr>
          <w:rFonts w:ascii="Courier New" w:hAnsi="Courier New" w:cs="Courier New"/>
          <w:color w:val="000000"/>
          <w:sz w:val="20"/>
          <w:szCs w:val="20"/>
          <w:lang w:eastAsia="en-GB"/>
        </w:rPr>
        <w:t>}.</w:t>
      </w:r>
    </w:p>
    <w:p w14:paraId="397F13C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The within-participants variable was the block type to be copied, which was either coloured or numbered blocks. The order was counter-balanced across participants.</w:t>
      </w:r>
    </w:p>
    <w:p w14:paraId="5B276E8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2C7D65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dependent variables are listed in Table </w:t>
      </w:r>
      <w:r w:rsidRPr="009B7D5F">
        <w:rPr>
          <w:rFonts w:ascii="Courier New" w:hAnsi="Courier New" w:cs="Courier New"/>
          <w:color w:val="800000"/>
          <w:sz w:val="20"/>
          <w:szCs w:val="20"/>
          <w:lang w:eastAsia="en-GB"/>
        </w:rPr>
        <w:t>\ref</w:t>
      </w:r>
      <w:r w:rsidRPr="009B7D5F">
        <w:rPr>
          <w:rFonts w:ascii="Courier New" w:hAnsi="Courier New" w:cs="Courier New"/>
          <w:color w:val="000000"/>
          <w:sz w:val="20"/>
          <w:szCs w:val="20"/>
          <w:lang w:eastAsia="en-GB"/>
        </w:rPr>
        <w:t>{table:</w:t>
      </w:r>
      <w:r w:rsidRPr="009B7D5F">
        <w:rPr>
          <w:rFonts w:ascii="Courier New" w:hAnsi="Courier New" w:cs="Courier New"/>
          <w:color w:val="000000"/>
          <w:sz w:val="20"/>
          <w:szCs w:val="20"/>
          <w:u w:val="single"/>
          <w:lang w:eastAsia="en-GB"/>
        </w:rPr>
        <w:t>ch4_dvs</w:t>
      </w:r>
      <w:r w:rsidRPr="009B7D5F">
        <w:rPr>
          <w:rFonts w:ascii="Courier New" w:hAnsi="Courier New" w:cs="Courier New"/>
          <w:color w:val="000000"/>
          <w:sz w:val="20"/>
          <w:szCs w:val="20"/>
          <w:lang w:eastAsia="en-GB"/>
        </w:rPr>
        <w:t xml:space="preserve">}. The primary focus is on the measures of the first visit, as participants do not have any information yet on the target pattern. On subsequent visits, they may already have partial information in their head from previous visits. Therefore, the items copied after the first visit is believed to be the most 'sensitive measure of performance'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Janssen2012</w:t>
      </w:r>
      <w:r w:rsidRPr="009B7D5F">
        <w:rPr>
          <w:rFonts w:ascii="Courier New" w:hAnsi="Courier New" w:cs="Courier New"/>
          <w:color w:val="000000"/>
          <w:sz w:val="20"/>
          <w:szCs w:val="20"/>
          <w:lang w:eastAsia="en-GB"/>
        </w:rPr>
        <w:t xml:space="preserve">}. </w:t>
      </w:r>
    </w:p>
    <w:p w14:paraId="17774C6F"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Two dependent variables were used to measure accuracy. Incorrectly placed blocks measured instances where a participant initially placed a block in the incorrect place, but then moved this to the correct place prior to submitting the pattern. Incorrectly submitted trials measured instances where the participant had finished copying a pattern and clicked the Submit button, but the pattern was incorrect.</w:t>
      </w:r>
    </w:p>
    <w:p w14:paraId="56BBFCF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4E463E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{table}[</w:t>
      </w:r>
      <w:r w:rsidRPr="009B7D5F">
        <w:rPr>
          <w:rFonts w:ascii="Courier New" w:hAnsi="Courier New" w:cs="Courier New"/>
          <w:color w:val="000000"/>
          <w:sz w:val="20"/>
          <w:szCs w:val="20"/>
          <w:u w:val="single"/>
          <w:lang w:eastAsia="en-GB"/>
        </w:rPr>
        <w:t>htp</w:t>
      </w:r>
      <w:r w:rsidRPr="009B7D5F">
        <w:rPr>
          <w:rFonts w:ascii="Courier New" w:hAnsi="Courier New" w:cs="Courier New"/>
          <w:color w:val="000000"/>
          <w:sz w:val="20"/>
          <w:szCs w:val="20"/>
          <w:lang w:eastAsia="en-GB"/>
        </w:rPr>
        <w:t>]</w:t>
      </w:r>
    </w:p>
    <w:p w14:paraId="48D8618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\centering</w:t>
      </w:r>
    </w:p>
    <w:p w14:paraId="3022CAD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{tabular}{  l }</w:t>
      </w:r>
    </w:p>
    <w:p w14:paraId="41CB8C0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r w:rsidRPr="009B7D5F">
        <w:rPr>
          <w:rFonts w:ascii="Courier New" w:hAnsi="Courier New" w:cs="Courier New"/>
          <w:color w:val="800000"/>
          <w:sz w:val="20"/>
          <w:szCs w:val="20"/>
          <w:lang w:eastAsia="en-GB"/>
        </w:rPr>
        <w:t>\hline</w:t>
      </w:r>
    </w:p>
    <w:p w14:paraId="38C84CD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 Strategy measures} </w:t>
      </w:r>
      <w:r w:rsidRPr="009B7D5F">
        <w:rPr>
          <w:rFonts w:ascii="Courier New" w:hAnsi="Courier New" w:cs="Courier New"/>
          <w:color w:val="800000"/>
          <w:sz w:val="20"/>
          <w:szCs w:val="20"/>
          <w:lang w:eastAsia="en-GB"/>
        </w:rPr>
        <w:t>\\</w:t>
      </w:r>
      <w:r w:rsidRPr="009B7D5F">
        <w:rPr>
          <w:rFonts w:ascii="Courier New" w:hAnsi="Courier New" w:cs="Courier New"/>
          <w:color w:val="000000"/>
          <w:sz w:val="20"/>
          <w:szCs w:val="20"/>
          <w:lang w:eastAsia="en-GB"/>
        </w:rPr>
        <w:t xml:space="preserve">  </w:t>
      </w:r>
    </w:p>
    <w:p w14:paraId="77390C4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Number of visits to target window  </w:t>
      </w:r>
      <w:r w:rsidRPr="009B7D5F">
        <w:rPr>
          <w:rFonts w:ascii="Courier New" w:hAnsi="Courier New" w:cs="Courier New"/>
          <w:color w:val="800000"/>
          <w:sz w:val="20"/>
          <w:szCs w:val="20"/>
          <w:lang w:eastAsia="en-GB"/>
        </w:rPr>
        <w:t>\\</w:t>
      </w:r>
      <w:r w:rsidRPr="009B7D5F">
        <w:rPr>
          <w:rFonts w:ascii="Courier New" w:hAnsi="Courier New" w:cs="Courier New"/>
          <w:color w:val="000000"/>
          <w:sz w:val="20"/>
          <w:szCs w:val="20"/>
          <w:lang w:eastAsia="en-GB"/>
        </w:rPr>
        <w:t xml:space="preserve"> </w:t>
      </w:r>
    </w:p>
    <w:p w14:paraId="6298EBC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Visit duration of first visit (s)  </w:t>
      </w:r>
      <w:r w:rsidRPr="009B7D5F">
        <w:rPr>
          <w:rFonts w:ascii="Courier New" w:hAnsi="Courier New" w:cs="Courier New"/>
          <w:color w:val="800000"/>
          <w:sz w:val="20"/>
          <w:szCs w:val="20"/>
          <w:lang w:eastAsia="en-GB"/>
        </w:rPr>
        <w:t>\\</w:t>
      </w:r>
    </w:p>
    <w:p w14:paraId="1F998E4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Average duration of visits (s) </w:t>
      </w:r>
      <w:r w:rsidRPr="009B7D5F">
        <w:rPr>
          <w:rFonts w:ascii="Courier New" w:hAnsi="Courier New" w:cs="Courier New"/>
          <w:color w:val="800000"/>
          <w:sz w:val="20"/>
          <w:szCs w:val="20"/>
          <w:lang w:eastAsia="en-GB"/>
        </w:rPr>
        <w:t>\\</w:t>
      </w:r>
    </w:p>
    <w:p w14:paraId="60F5007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Number of blocks copied after first visit </w:t>
      </w:r>
      <w:r w:rsidRPr="009B7D5F">
        <w:rPr>
          <w:rFonts w:ascii="Courier New" w:hAnsi="Courier New" w:cs="Courier New"/>
          <w:color w:val="800000"/>
          <w:sz w:val="20"/>
          <w:szCs w:val="20"/>
          <w:lang w:eastAsia="en-GB"/>
        </w:rPr>
        <w:t>\\</w:t>
      </w:r>
    </w:p>
    <w:p w14:paraId="322046B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Number of blocks copied correctly after first visit </w:t>
      </w:r>
    </w:p>
    <w:p w14:paraId="1B46117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p>
    <w:p w14:paraId="6A187EB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r w:rsidRPr="009B7D5F">
        <w:rPr>
          <w:rFonts w:ascii="Courier New" w:hAnsi="Courier New" w:cs="Courier New"/>
          <w:color w:val="800000"/>
          <w:sz w:val="20"/>
          <w:szCs w:val="20"/>
          <w:lang w:eastAsia="en-GB"/>
        </w:rPr>
        <w:t>\vspace</w:t>
      </w:r>
      <w:r w:rsidRPr="009B7D5F">
        <w:rPr>
          <w:rFonts w:ascii="Courier New" w:hAnsi="Courier New" w:cs="Courier New"/>
          <w:color w:val="000000"/>
          <w:sz w:val="20"/>
          <w:szCs w:val="20"/>
          <w:lang w:eastAsia="en-GB"/>
        </w:rPr>
        <w:t xml:space="preserve">{10pt} </w:t>
      </w:r>
      <w:r w:rsidRPr="009B7D5F">
        <w:rPr>
          <w:rFonts w:ascii="Courier New" w:hAnsi="Courier New" w:cs="Courier New"/>
          <w:color w:val="800000"/>
          <w:sz w:val="20"/>
          <w:szCs w:val="20"/>
          <w:lang w:eastAsia="en-GB"/>
        </w:rPr>
        <w:t>\\</w:t>
      </w:r>
    </w:p>
    <w:p w14:paraId="48C1D15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p>
    <w:p w14:paraId="4E893D3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{Global task performance measures} </w:t>
      </w:r>
      <w:r w:rsidRPr="009B7D5F">
        <w:rPr>
          <w:rFonts w:ascii="Courier New" w:hAnsi="Courier New" w:cs="Courier New"/>
          <w:color w:val="800000"/>
          <w:sz w:val="20"/>
          <w:szCs w:val="20"/>
          <w:lang w:eastAsia="en-GB"/>
        </w:rPr>
        <w:t>\\</w:t>
      </w:r>
      <w:r w:rsidRPr="009B7D5F">
        <w:rPr>
          <w:rFonts w:ascii="Courier New" w:hAnsi="Courier New" w:cs="Courier New"/>
          <w:color w:val="000000"/>
          <w:sz w:val="20"/>
          <w:szCs w:val="20"/>
          <w:lang w:eastAsia="en-GB"/>
        </w:rPr>
        <w:t xml:space="preserve"> </w:t>
      </w:r>
    </w:p>
    <w:p w14:paraId="01FF3B4F"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Number of incorrectly placed blocks (per trial) </w:t>
      </w:r>
      <w:r w:rsidRPr="009B7D5F">
        <w:rPr>
          <w:rFonts w:ascii="Courier New" w:hAnsi="Courier New" w:cs="Courier New"/>
          <w:color w:val="800000"/>
          <w:sz w:val="20"/>
          <w:szCs w:val="20"/>
          <w:lang w:eastAsia="en-GB"/>
        </w:rPr>
        <w:t>\\</w:t>
      </w:r>
    </w:p>
    <w:p w14:paraId="3792F9A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Number of incorrectly submitted trials (per experiment block) </w:t>
      </w:r>
      <w:r w:rsidRPr="009B7D5F">
        <w:rPr>
          <w:rFonts w:ascii="Courier New" w:hAnsi="Courier New" w:cs="Courier New"/>
          <w:color w:val="800000"/>
          <w:sz w:val="20"/>
          <w:szCs w:val="20"/>
          <w:lang w:eastAsia="en-GB"/>
        </w:rPr>
        <w:t>\\</w:t>
      </w:r>
    </w:p>
    <w:p w14:paraId="1C7F444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Trial completion time </w:t>
      </w:r>
      <w:r w:rsidRPr="009B7D5F">
        <w:rPr>
          <w:rFonts w:ascii="Courier New" w:hAnsi="Courier New" w:cs="Courier New"/>
          <w:color w:val="000000"/>
          <w:sz w:val="20"/>
          <w:szCs w:val="20"/>
          <w:u w:val="single"/>
          <w:lang w:eastAsia="en-GB"/>
        </w:rPr>
        <w:t>incl</w:t>
      </w:r>
      <w:r w:rsidRPr="009B7D5F">
        <w:rPr>
          <w:rFonts w:ascii="Courier New" w:hAnsi="Courier New" w:cs="Courier New"/>
          <w:color w:val="000000"/>
          <w:sz w:val="20"/>
          <w:szCs w:val="20"/>
          <w:lang w:eastAsia="en-GB"/>
        </w:rPr>
        <w:t xml:space="preserve">. and </w:t>
      </w:r>
      <w:r w:rsidRPr="009B7D5F">
        <w:rPr>
          <w:rFonts w:ascii="Courier New" w:hAnsi="Courier New" w:cs="Courier New"/>
          <w:color w:val="000000"/>
          <w:sz w:val="20"/>
          <w:szCs w:val="20"/>
          <w:u w:val="single"/>
          <w:lang w:eastAsia="en-GB"/>
        </w:rPr>
        <w:t>excl</w:t>
      </w:r>
      <w:r w:rsidRPr="009B7D5F">
        <w:rPr>
          <w:rFonts w:ascii="Courier New" w:hAnsi="Courier New" w:cs="Courier New"/>
          <w:color w:val="000000"/>
          <w:sz w:val="20"/>
          <w:szCs w:val="20"/>
          <w:lang w:eastAsia="en-GB"/>
        </w:rPr>
        <w:t xml:space="preserve">. lockout (s) </w:t>
      </w:r>
      <w:r w:rsidRPr="009B7D5F">
        <w:rPr>
          <w:rFonts w:ascii="Courier New" w:hAnsi="Courier New" w:cs="Courier New"/>
          <w:color w:val="800000"/>
          <w:sz w:val="20"/>
          <w:szCs w:val="20"/>
          <w:lang w:eastAsia="en-GB"/>
        </w:rPr>
        <w:t>\\</w:t>
      </w:r>
      <w:r w:rsidRPr="009B7D5F">
        <w:rPr>
          <w:rFonts w:ascii="Courier New" w:hAnsi="Courier New" w:cs="Courier New"/>
          <w:color w:val="000000"/>
          <w:sz w:val="20"/>
          <w:szCs w:val="20"/>
          <w:lang w:eastAsia="en-GB"/>
        </w:rPr>
        <w:t xml:space="preserve"> </w:t>
      </w:r>
      <w:r w:rsidRPr="009B7D5F">
        <w:rPr>
          <w:rFonts w:ascii="Courier New" w:hAnsi="Courier New" w:cs="Courier New"/>
          <w:color w:val="800000"/>
          <w:sz w:val="20"/>
          <w:szCs w:val="20"/>
          <w:lang w:eastAsia="en-GB"/>
        </w:rPr>
        <w:t>\hline</w:t>
      </w:r>
    </w:p>
    <w:p w14:paraId="5969FC8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{tabular}</w:t>
      </w:r>
    </w:p>
    <w:p w14:paraId="520A9AF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r w:rsidRPr="009B7D5F">
        <w:rPr>
          <w:rFonts w:ascii="Courier New" w:hAnsi="Courier New" w:cs="Courier New"/>
          <w:color w:val="800000"/>
          <w:sz w:val="20"/>
          <w:szCs w:val="20"/>
          <w:lang w:eastAsia="en-GB"/>
        </w:rPr>
        <w:t>\caption</w:t>
      </w:r>
      <w:r w:rsidRPr="009B7D5F">
        <w:rPr>
          <w:rFonts w:ascii="Courier New" w:hAnsi="Courier New" w:cs="Courier New"/>
          <w:color w:val="000000"/>
          <w:sz w:val="20"/>
          <w:szCs w:val="20"/>
          <w:lang w:eastAsia="en-GB"/>
        </w:rPr>
        <w:t>[Study 3 dependent variables]{Dependent variables used in the study.}</w:t>
      </w:r>
    </w:p>
    <w:p w14:paraId="7BE8E01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r w:rsidRPr="009B7D5F">
        <w:rPr>
          <w:rFonts w:ascii="Courier New" w:hAnsi="Courier New" w:cs="Courier New"/>
          <w:b/>
          <w:bCs/>
          <w:color w:val="0000CC"/>
          <w:sz w:val="20"/>
          <w:szCs w:val="20"/>
          <w:lang w:eastAsia="en-GB"/>
        </w:rPr>
        <w:t>\label{table:ch4_dvs}</w:t>
      </w:r>
    </w:p>
    <w:p w14:paraId="2FE96F5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{table}</w:t>
      </w:r>
    </w:p>
    <w:p w14:paraId="2961B4E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466AAC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\subsubsection{Materials}</w:t>
      </w:r>
    </w:p>
    <w:p w14:paraId="11B2ADD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{figure}[]</w:t>
      </w:r>
    </w:p>
    <w:p w14:paraId="0EC3321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{center}</w:t>
      </w:r>
    </w:p>
    <w:p w14:paraId="7165B6A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61C3E9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subfigure</w:t>
      </w:r>
      <w:r w:rsidRPr="009B7D5F">
        <w:rPr>
          <w:rFonts w:ascii="Courier New" w:hAnsi="Courier New" w:cs="Courier New"/>
          <w:color w:val="000000"/>
          <w:sz w:val="20"/>
          <w:szCs w:val="20"/>
          <w:lang w:eastAsia="en-GB"/>
        </w:rPr>
        <w:t>}[b]{</w:t>
      </w:r>
      <w:r w:rsidRPr="009B7D5F">
        <w:rPr>
          <w:rFonts w:ascii="Courier New" w:hAnsi="Courier New" w:cs="Courier New"/>
          <w:color w:val="800000"/>
          <w:sz w:val="20"/>
          <w:szCs w:val="20"/>
          <w:lang w:eastAsia="en-GB"/>
        </w:rPr>
        <w:t>\textwidth</w:t>
      </w:r>
      <w:r w:rsidRPr="009B7D5F">
        <w:rPr>
          <w:rFonts w:ascii="Courier New" w:hAnsi="Courier New" w:cs="Courier New"/>
          <w:color w:val="000000"/>
          <w:sz w:val="20"/>
          <w:szCs w:val="20"/>
          <w:lang w:eastAsia="en-GB"/>
        </w:rPr>
        <w:t>}</w:t>
      </w:r>
    </w:p>
    <w:p w14:paraId="649AFE4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\centerline</w:t>
      </w:r>
      <w:r w:rsidRPr="009B7D5F">
        <w:rPr>
          <w:rFonts w:ascii="Courier New" w:hAnsi="Courier New" w:cs="Courier New"/>
          <w:color w:val="000000"/>
          <w:sz w:val="20"/>
          <w:szCs w:val="20"/>
          <w:lang w:eastAsia="en-GB"/>
        </w:rPr>
        <w:t>{</w:t>
      </w:r>
      <w:r w:rsidRPr="009B7D5F">
        <w:rPr>
          <w:rFonts w:ascii="Courier New" w:hAnsi="Courier New" w:cs="Courier New"/>
          <w:b/>
          <w:bCs/>
          <w:color w:val="0000CC"/>
          <w:sz w:val="20"/>
          <w:szCs w:val="20"/>
          <w:lang w:eastAsia="en-GB"/>
        </w:rPr>
        <w:t>\includegraphics</w:t>
      </w:r>
      <w:r w:rsidRPr="009B7D5F">
        <w:rPr>
          <w:rFonts w:ascii="Courier New" w:hAnsi="Courier New" w:cs="Courier New"/>
          <w:color w:val="000000"/>
          <w:sz w:val="20"/>
          <w:szCs w:val="20"/>
          <w:lang w:eastAsia="en-GB"/>
        </w:rPr>
        <w:t>[scale=0.23]{images/</w:t>
      </w:r>
      <w:r w:rsidRPr="009B7D5F">
        <w:rPr>
          <w:rFonts w:ascii="Courier New" w:hAnsi="Courier New" w:cs="Courier New"/>
          <w:color w:val="000000"/>
          <w:sz w:val="20"/>
          <w:szCs w:val="20"/>
          <w:u w:val="single"/>
          <w:lang w:eastAsia="en-GB"/>
        </w:rPr>
        <w:t>ch34</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ch4_numbers</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png</w:t>
      </w:r>
      <w:r w:rsidRPr="009B7D5F">
        <w:rPr>
          <w:rFonts w:ascii="Courier New" w:hAnsi="Courier New" w:cs="Courier New"/>
          <w:color w:val="000000"/>
          <w:sz w:val="20"/>
          <w:szCs w:val="20"/>
          <w:lang w:eastAsia="en-GB"/>
        </w:rPr>
        <w:t>}}</w:t>
      </w:r>
    </w:p>
    <w:p w14:paraId="2918C8B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\caption</w:t>
      </w:r>
      <w:r w:rsidRPr="009B7D5F">
        <w:rPr>
          <w:rFonts w:ascii="Courier New" w:hAnsi="Courier New" w:cs="Courier New"/>
          <w:color w:val="000000"/>
          <w:sz w:val="20"/>
          <w:szCs w:val="20"/>
          <w:lang w:eastAsia="en-GB"/>
        </w:rPr>
        <w:t>{The number condition.}</w:t>
      </w:r>
    </w:p>
    <w:p w14:paraId="36D840A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\label{fig:ch4_BWT}</w:t>
      </w:r>
    </w:p>
    <w:p w14:paraId="21347D3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subfigure</w:t>
      </w:r>
      <w:r w:rsidRPr="009B7D5F">
        <w:rPr>
          <w:rFonts w:ascii="Courier New" w:hAnsi="Courier New" w:cs="Courier New"/>
          <w:color w:val="000000"/>
          <w:sz w:val="20"/>
          <w:szCs w:val="20"/>
          <w:lang w:eastAsia="en-GB"/>
        </w:rPr>
        <w:t>}</w:t>
      </w:r>
    </w:p>
    <w:p w14:paraId="75B566B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FF0000"/>
          <w:sz w:val="20"/>
          <w:szCs w:val="20"/>
          <w:lang w:eastAsia="en-GB"/>
        </w:rPr>
        <w:t>%\hfill%</w:t>
      </w:r>
    </w:p>
    <w:p w14:paraId="4B31BD3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subfigure</w:t>
      </w:r>
      <w:r w:rsidRPr="009B7D5F">
        <w:rPr>
          <w:rFonts w:ascii="Courier New" w:hAnsi="Courier New" w:cs="Courier New"/>
          <w:color w:val="000000"/>
          <w:sz w:val="20"/>
          <w:szCs w:val="20"/>
          <w:lang w:eastAsia="en-GB"/>
        </w:rPr>
        <w:t>}[b]{0.5</w:t>
      </w:r>
      <w:r w:rsidRPr="009B7D5F">
        <w:rPr>
          <w:rFonts w:ascii="Courier New" w:hAnsi="Courier New" w:cs="Courier New"/>
          <w:color w:val="800000"/>
          <w:sz w:val="20"/>
          <w:szCs w:val="20"/>
          <w:lang w:eastAsia="en-GB"/>
        </w:rPr>
        <w:t>\textwidth</w:t>
      </w:r>
      <w:r w:rsidRPr="009B7D5F">
        <w:rPr>
          <w:rFonts w:ascii="Courier New" w:hAnsi="Courier New" w:cs="Courier New"/>
          <w:color w:val="000000"/>
          <w:sz w:val="20"/>
          <w:szCs w:val="20"/>
          <w:lang w:eastAsia="en-GB"/>
        </w:rPr>
        <w:t>}</w:t>
      </w:r>
    </w:p>
    <w:p w14:paraId="4E33C47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\centerline</w:t>
      </w:r>
      <w:r w:rsidRPr="009B7D5F">
        <w:rPr>
          <w:rFonts w:ascii="Courier New" w:hAnsi="Courier New" w:cs="Courier New"/>
          <w:color w:val="000000"/>
          <w:sz w:val="20"/>
          <w:szCs w:val="20"/>
          <w:lang w:eastAsia="en-GB"/>
        </w:rPr>
        <w:t>{</w:t>
      </w:r>
      <w:r w:rsidRPr="009B7D5F">
        <w:rPr>
          <w:rFonts w:ascii="Courier New" w:hAnsi="Courier New" w:cs="Courier New"/>
          <w:b/>
          <w:bCs/>
          <w:color w:val="0000CC"/>
          <w:sz w:val="20"/>
          <w:szCs w:val="20"/>
          <w:lang w:eastAsia="en-GB"/>
        </w:rPr>
        <w:t>\includegraphics</w:t>
      </w:r>
      <w:r w:rsidRPr="009B7D5F">
        <w:rPr>
          <w:rFonts w:ascii="Courier New" w:hAnsi="Courier New" w:cs="Courier New"/>
          <w:color w:val="000000"/>
          <w:sz w:val="20"/>
          <w:szCs w:val="20"/>
          <w:lang w:eastAsia="en-GB"/>
        </w:rPr>
        <w:t>[scale=0.23]{images/</w:t>
      </w:r>
      <w:r w:rsidRPr="009B7D5F">
        <w:rPr>
          <w:rFonts w:ascii="Courier New" w:hAnsi="Courier New" w:cs="Courier New"/>
          <w:color w:val="000000"/>
          <w:sz w:val="20"/>
          <w:szCs w:val="20"/>
          <w:u w:val="single"/>
          <w:lang w:eastAsia="en-GB"/>
        </w:rPr>
        <w:t>ch34</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ch4_colours</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png</w:t>
      </w:r>
      <w:r w:rsidRPr="009B7D5F">
        <w:rPr>
          <w:rFonts w:ascii="Courier New" w:hAnsi="Courier New" w:cs="Courier New"/>
          <w:color w:val="000000"/>
          <w:sz w:val="20"/>
          <w:szCs w:val="20"/>
          <w:lang w:eastAsia="en-GB"/>
        </w:rPr>
        <w:t>}}</w:t>
      </w:r>
    </w:p>
    <w:p w14:paraId="3304BD8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\caption</w:t>
      </w:r>
      <w:r w:rsidRPr="009B7D5F">
        <w:rPr>
          <w:rFonts w:ascii="Courier New" w:hAnsi="Courier New" w:cs="Courier New"/>
          <w:color w:val="000000"/>
          <w:sz w:val="20"/>
          <w:szCs w:val="20"/>
          <w:lang w:eastAsia="en-GB"/>
        </w:rPr>
        <w:t>{The colour condition.}</w:t>
      </w:r>
    </w:p>
    <w:p w14:paraId="57E7DC0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\label{fig:ch4_NWT}</w:t>
      </w:r>
    </w:p>
    <w:p w14:paraId="74EFE4C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subfigure</w:t>
      </w:r>
      <w:r w:rsidRPr="009B7D5F">
        <w:rPr>
          <w:rFonts w:ascii="Courier New" w:hAnsi="Courier New" w:cs="Courier New"/>
          <w:color w:val="000000"/>
          <w:sz w:val="20"/>
          <w:szCs w:val="20"/>
          <w:lang w:eastAsia="en-GB"/>
        </w:rPr>
        <w:t>}</w:t>
      </w:r>
    </w:p>
    <w:p w14:paraId="3228C55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\caption</w:t>
      </w:r>
      <w:r w:rsidRPr="009B7D5F">
        <w:rPr>
          <w:rFonts w:ascii="Courier New" w:hAnsi="Courier New" w:cs="Courier New"/>
          <w:color w:val="000000"/>
          <w:sz w:val="20"/>
          <w:szCs w:val="20"/>
          <w:lang w:eastAsia="en-GB"/>
        </w:rPr>
        <w:t>[Study 3 task lay-out]{The task lay-out with the three different components.}</w:t>
      </w:r>
    </w:p>
    <w:p w14:paraId="6128729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\label{fig:ch4_taskparadigm}</w:t>
      </w:r>
    </w:p>
    <w:p w14:paraId="67C1546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{center}</w:t>
      </w:r>
    </w:p>
    <w:p w14:paraId="7ED0318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{figure}</w:t>
      </w:r>
    </w:p>
    <w:p w14:paraId="1408419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BC9E16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Figure </w:t>
      </w:r>
      <w:r w:rsidRPr="009B7D5F">
        <w:rPr>
          <w:rFonts w:ascii="Courier New" w:hAnsi="Courier New" w:cs="Courier New"/>
          <w:color w:val="800000"/>
          <w:sz w:val="20"/>
          <w:szCs w:val="20"/>
          <w:lang w:eastAsia="en-GB"/>
        </w:rPr>
        <w:t>\ref</w:t>
      </w:r>
      <w:r w:rsidRPr="009B7D5F">
        <w:rPr>
          <w:rFonts w:ascii="Courier New" w:hAnsi="Courier New" w:cs="Courier New"/>
          <w:color w:val="000000"/>
          <w:sz w:val="20"/>
          <w:szCs w:val="20"/>
          <w:lang w:eastAsia="en-GB"/>
        </w:rPr>
        <w:t>{fig:</w:t>
      </w:r>
      <w:r w:rsidRPr="009B7D5F">
        <w:rPr>
          <w:rFonts w:ascii="Courier New" w:hAnsi="Courier New" w:cs="Courier New"/>
          <w:color w:val="000000"/>
          <w:sz w:val="20"/>
          <w:szCs w:val="20"/>
          <w:u w:val="single"/>
          <w:lang w:eastAsia="en-GB"/>
        </w:rPr>
        <w:t>ch4_taskparadigm</w:t>
      </w:r>
      <w:r w:rsidRPr="009B7D5F">
        <w:rPr>
          <w:rFonts w:ascii="Courier New" w:hAnsi="Courier New" w:cs="Courier New"/>
          <w:color w:val="000000"/>
          <w:sz w:val="20"/>
          <w:szCs w:val="20"/>
          <w:lang w:eastAsia="en-GB"/>
        </w:rPr>
        <w:t xml:space="preserve">} shows the task paradigm that was used. Each colour or number was only used once. The colours used were similar to the colours used in previous </w:t>
      </w:r>
      <w:r w:rsidRPr="009B7D5F">
        <w:rPr>
          <w:rFonts w:ascii="Courier New" w:hAnsi="Courier New" w:cs="Courier New"/>
          <w:color w:val="000000"/>
          <w:sz w:val="20"/>
          <w:szCs w:val="20"/>
          <w:u w:val="single"/>
          <w:lang w:eastAsia="en-GB"/>
        </w:rPr>
        <w:t>BWT</w:t>
      </w:r>
      <w:r w:rsidRPr="009B7D5F">
        <w:rPr>
          <w:rFonts w:ascii="Courier New" w:hAnsi="Courier New" w:cs="Courier New"/>
          <w:color w:val="000000"/>
          <w:sz w:val="20"/>
          <w:szCs w:val="20"/>
          <w:lang w:eastAsia="en-GB"/>
        </w:rPr>
        <w:t xml:space="preserve"> studies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[e.g.][]{</w:t>
      </w:r>
      <w:r w:rsidRPr="009B7D5F">
        <w:rPr>
          <w:rFonts w:ascii="Courier New" w:hAnsi="Courier New" w:cs="Courier New"/>
          <w:color w:val="000000"/>
          <w:sz w:val="20"/>
          <w:szCs w:val="20"/>
          <w:u w:val="single"/>
          <w:lang w:eastAsia="en-GB"/>
        </w:rPr>
        <w:t>Gray2006</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Morgan2009</w:t>
      </w:r>
      <w:r w:rsidRPr="009B7D5F">
        <w:rPr>
          <w:rFonts w:ascii="Courier New" w:hAnsi="Courier New" w:cs="Courier New"/>
          <w:color w:val="000000"/>
          <w:sz w:val="20"/>
          <w:szCs w:val="20"/>
          <w:lang w:eastAsia="en-GB"/>
        </w:rPr>
        <w:t>}.</w:t>
      </w:r>
    </w:p>
    <w:p w14:paraId="2AD8FD3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Participants had to copy and complete fifteen patterns of each block type, and each participant had to copy over the same patterns. The target window showed a </w:t>
      </w:r>
      <w:r w:rsidRPr="009B7D5F">
        <w:rPr>
          <w:rFonts w:ascii="Courier New" w:hAnsi="Courier New" w:cs="Courier New"/>
          <w:color w:val="000000"/>
          <w:sz w:val="20"/>
          <w:szCs w:val="20"/>
          <w:u w:val="single"/>
          <w:lang w:eastAsia="en-GB"/>
        </w:rPr>
        <w:t>3x3</w:t>
      </w:r>
      <w:r w:rsidRPr="009B7D5F">
        <w:rPr>
          <w:rFonts w:ascii="Courier New" w:hAnsi="Courier New" w:cs="Courier New"/>
          <w:color w:val="000000"/>
          <w:sz w:val="20"/>
          <w:szCs w:val="20"/>
          <w:lang w:eastAsia="en-GB"/>
        </w:rPr>
        <w:t xml:space="preserve"> grid with either coloured or numbered blocks. The output window showed an empty </w:t>
      </w:r>
      <w:r w:rsidRPr="009B7D5F">
        <w:rPr>
          <w:rFonts w:ascii="Courier New" w:hAnsi="Courier New" w:cs="Courier New"/>
          <w:color w:val="000000"/>
          <w:sz w:val="20"/>
          <w:szCs w:val="20"/>
          <w:u w:val="single"/>
          <w:lang w:eastAsia="en-GB"/>
        </w:rPr>
        <w:t>3x3</w:t>
      </w:r>
      <w:r w:rsidRPr="009B7D5F">
        <w:rPr>
          <w:rFonts w:ascii="Courier New" w:hAnsi="Courier New" w:cs="Courier New"/>
          <w:color w:val="000000"/>
          <w:sz w:val="20"/>
          <w:szCs w:val="20"/>
          <w:lang w:eastAsia="en-GB"/>
        </w:rPr>
        <w:t xml:space="preserve"> grid, and was the same size as the target window. Participants had to copy the pattern shown in the target window by dragging blocks from the resource window and moving them into the output window. </w:t>
      </w:r>
    </w:p>
    <w:p w14:paraId="6176134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9CF23E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FF0000"/>
          <w:sz w:val="20"/>
          <w:szCs w:val="20"/>
          <w:lang w:eastAsia="en-GB"/>
        </w:rPr>
        <w:t>%Apparatus</w:t>
      </w:r>
    </w:p>
    <w:p w14:paraId="6AA2025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study was conducted on a desktop computer, using a 24-inch monitor with a resolution of 2048 x 1152 pixels. Participants used a computer mouse to drag and drop blocks. The experimental task was implemented using HTML, </w:t>
      </w:r>
      <w:r w:rsidRPr="009B7D5F">
        <w:rPr>
          <w:rFonts w:ascii="Courier New" w:hAnsi="Courier New" w:cs="Courier New"/>
          <w:color w:val="000000"/>
          <w:sz w:val="20"/>
          <w:szCs w:val="20"/>
          <w:u w:val="single"/>
          <w:lang w:eastAsia="en-GB"/>
        </w:rPr>
        <w:t>Javascript</w:t>
      </w:r>
      <w:r w:rsidRPr="009B7D5F">
        <w:rPr>
          <w:rFonts w:ascii="Courier New" w:hAnsi="Courier New" w:cs="Courier New"/>
          <w:color w:val="000000"/>
          <w:sz w:val="20"/>
          <w:szCs w:val="20"/>
          <w:lang w:eastAsia="en-GB"/>
        </w:rPr>
        <w:t xml:space="preserve"> and </w:t>
      </w:r>
      <w:r w:rsidRPr="009B7D5F">
        <w:rPr>
          <w:rFonts w:ascii="Courier New" w:hAnsi="Courier New" w:cs="Courier New"/>
          <w:color w:val="000000"/>
          <w:sz w:val="20"/>
          <w:szCs w:val="20"/>
          <w:u w:val="single"/>
          <w:lang w:eastAsia="en-GB"/>
        </w:rPr>
        <w:t>PHP</w:t>
      </w:r>
      <w:r w:rsidRPr="009B7D5F">
        <w:rPr>
          <w:rFonts w:ascii="Courier New" w:hAnsi="Courier New" w:cs="Courier New"/>
          <w:color w:val="000000"/>
          <w:sz w:val="20"/>
          <w:szCs w:val="20"/>
          <w:lang w:eastAsia="en-GB"/>
        </w:rPr>
        <w:t xml:space="preserve"> and run in a browser.  All relevant browser events, such as mouse movements to (</w:t>
      </w:r>
      <w:r w:rsidRPr="009B7D5F">
        <w:rPr>
          <w:rFonts w:ascii="Courier New" w:hAnsi="Courier New" w:cs="Courier New"/>
          <w:color w:val="000000"/>
          <w:sz w:val="20"/>
          <w:szCs w:val="20"/>
          <w:u w:val="single"/>
          <w:lang w:eastAsia="en-GB"/>
        </w:rPr>
        <w:t>un</w:t>
      </w:r>
      <w:r w:rsidRPr="009B7D5F">
        <w:rPr>
          <w:rFonts w:ascii="Courier New" w:hAnsi="Courier New" w:cs="Courier New"/>
          <w:color w:val="000000"/>
          <w:sz w:val="20"/>
          <w:szCs w:val="20"/>
          <w:lang w:eastAsia="en-GB"/>
        </w:rPr>
        <w:t xml:space="preserve">)cover the grey mask, dragging and dropping the blocks and mouse clicks, were recorded and saved in a </w:t>
      </w:r>
      <w:r w:rsidRPr="009B7D5F">
        <w:rPr>
          <w:rFonts w:ascii="Courier New" w:hAnsi="Courier New" w:cs="Courier New"/>
          <w:color w:val="000000"/>
          <w:sz w:val="20"/>
          <w:szCs w:val="20"/>
          <w:u w:val="single"/>
          <w:lang w:eastAsia="en-GB"/>
        </w:rPr>
        <w:t>mySQL</w:t>
      </w:r>
      <w:r w:rsidRPr="009B7D5F">
        <w:rPr>
          <w:rFonts w:ascii="Courier New" w:hAnsi="Courier New" w:cs="Courier New"/>
          <w:color w:val="000000"/>
          <w:sz w:val="20"/>
          <w:szCs w:val="20"/>
          <w:lang w:eastAsia="en-GB"/>
        </w:rPr>
        <w:t xml:space="preserve"> database. The browser window covered the whole screen to minimise distractions.</w:t>
      </w:r>
    </w:p>
    <w:p w14:paraId="64412CE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365986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For the Low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eye fixations were used to measure the number and duration of visits to the target window. </w:t>
      </w:r>
      <w:r w:rsidRPr="009B7D5F">
        <w:rPr>
          <w:rFonts w:ascii="Courier New" w:hAnsi="Courier New" w:cs="Courier New"/>
          <w:color w:val="000000"/>
          <w:sz w:val="20"/>
          <w:szCs w:val="20"/>
          <w:u w:val="single"/>
          <w:lang w:eastAsia="en-GB"/>
        </w:rPr>
        <w:t>Eyetracking</w:t>
      </w:r>
      <w:r w:rsidRPr="009B7D5F">
        <w:rPr>
          <w:rFonts w:ascii="Courier New" w:hAnsi="Courier New" w:cs="Courier New"/>
          <w:color w:val="000000"/>
          <w:sz w:val="20"/>
          <w:szCs w:val="20"/>
          <w:lang w:eastAsia="en-GB"/>
        </w:rPr>
        <w:t xml:space="preserve"> data was also obtained for the Medium and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However, this data was not used due to the fact that people were able to also view the target window area whilst the target pattern was covered. Therefore, in accordance with previous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studies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[e.g.][]{</w:t>
      </w:r>
      <w:r w:rsidRPr="009B7D5F">
        <w:rPr>
          <w:rFonts w:ascii="Courier New" w:hAnsi="Courier New" w:cs="Courier New"/>
          <w:color w:val="000000"/>
          <w:sz w:val="20"/>
          <w:szCs w:val="20"/>
          <w:u w:val="single"/>
          <w:lang w:eastAsia="en-GB"/>
        </w:rPr>
        <w:t>Gray2004</w:t>
      </w:r>
      <w:r w:rsidRPr="009B7D5F">
        <w:rPr>
          <w:rFonts w:ascii="Courier New" w:hAnsi="Courier New" w:cs="Courier New"/>
          <w:color w:val="000000"/>
          <w:sz w:val="20"/>
          <w:szCs w:val="20"/>
          <w:lang w:eastAsia="en-GB"/>
        </w:rPr>
        <w:t xml:space="preserve">}, for the Medium and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the number and duration of uncovering the mask was taken as a measurement for visits to the target window.  These </w:t>
      </w:r>
      <w:r w:rsidRPr="009B7D5F">
        <w:rPr>
          <w:rFonts w:ascii="Courier New" w:hAnsi="Courier New" w:cs="Courier New"/>
          <w:color w:val="000000"/>
          <w:sz w:val="20"/>
          <w:szCs w:val="20"/>
          <w:u w:val="single"/>
          <w:lang w:eastAsia="en-GB"/>
        </w:rPr>
        <w:t>uncoverings</w:t>
      </w:r>
      <w:r w:rsidRPr="009B7D5F">
        <w:rPr>
          <w:rFonts w:ascii="Courier New" w:hAnsi="Courier New" w:cs="Courier New"/>
          <w:color w:val="000000"/>
          <w:sz w:val="20"/>
          <w:szCs w:val="20"/>
          <w:lang w:eastAsia="en-GB"/>
        </w:rPr>
        <w:t xml:space="preserve"> were measured by </w:t>
      </w:r>
      <w:r w:rsidRPr="009B7D5F">
        <w:rPr>
          <w:rFonts w:ascii="Courier New" w:hAnsi="Courier New" w:cs="Courier New"/>
          <w:color w:val="000000"/>
          <w:sz w:val="20"/>
          <w:szCs w:val="20"/>
          <w:u w:val="single"/>
          <w:lang w:eastAsia="en-GB"/>
        </w:rPr>
        <w:t>Javascript</w:t>
      </w:r>
      <w:r w:rsidRPr="009B7D5F">
        <w:rPr>
          <w:rFonts w:ascii="Courier New" w:hAnsi="Courier New" w:cs="Courier New"/>
          <w:color w:val="000000"/>
          <w:sz w:val="20"/>
          <w:szCs w:val="20"/>
          <w:lang w:eastAsia="en-GB"/>
        </w:rPr>
        <w:t>. The usefulness and limitations of using these measures are discussed in the Discussion.</w:t>
      </w:r>
    </w:p>
    <w:p w14:paraId="5B95720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F43532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A </w:t>
      </w:r>
      <w:r w:rsidRPr="009B7D5F">
        <w:rPr>
          <w:rFonts w:ascii="Courier New" w:hAnsi="Courier New" w:cs="Courier New"/>
          <w:color w:val="000000"/>
          <w:sz w:val="20"/>
          <w:szCs w:val="20"/>
          <w:u w:val="single"/>
          <w:lang w:eastAsia="en-GB"/>
        </w:rPr>
        <w:t>Tobii</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T60</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eyetracker</w:t>
      </w:r>
      <w:r w:rsidRPr="009B7D5F">
        <w:rPr>
          <w:rFonts w:ascii="Courier New" w:hAnsi="Courier New" w:cs="Courier New"/>
          <w:color w:val="000000"/>
          <w:sz w:val="20"/>
          <w:szCs w:val="20"/>
          <w:lang w:eastAsia="en-GB"/>
        </w:rPr>
        <w:t xml:space="preserve"> was used for recording people's eye fixations. Eye movements were recorded at a rate of 60 gaze data points per second for each eye, with an accuracy of 0.5 degrees and </w:t>
      </w:r>
      <w:r w:rsidRPr="009B7D5F">
        <w:rPr>
          <w:rFonts w:ascii="Courier New" w:hAnsi="Courier New" w:cs="Courier New"/>
          <w:color w:val="000000"/>
          <w:sz w:val="20"/>
          <w:szCs w:val="20"/>
          <w:u w:val="single"/>
          <w:lang w:eastAsia="en-GB"/>
        </w:rPr>
        <w:t>timestamp</w:t>
      </w:r>
      <w:r w:rsidRPr="009B7D5F">
        <w:rPr>
          <w:rFonts w:ascii="Courier New" w:hAnsi="Courier New" w:cs="Courier New"/>
          <w:color w:val="000000"/>
          <w:sz w:val="20"/>
          <w:szCs w:val="20"/>
          <w:lang w:eastAsia="en-GB"/>
        </w:rPr>
        <w:t xml:space="preserve"> accuracy of 4 ms. For the analysis, all consecutive eye fixations with no drag or drop actions in-between were added together and counted as one fixation.</w:t>
      </w:r>
    </w:p>
    <w:p w14:paraId="24D8C66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B3FED6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\subsubsection{Procedure}</w:t>
      </w:r>
    </w:p>
    <w:p w14:paraId="4E82702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Participants were welcomed and briefed about the experiment. It was explained they would be shown nine blocks which were in a certain order, and had to copy this order by moving blocks around. Participants were instructed to complete the task as fast as possible, but it was explained that they were not able to continue until they had copied a pattern correctly. </w:t>
      </w:r>
    </w:p>
    <w:p w14:paraId="7D15D17F"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experiment was broken down in two parts, one where they had to copy colours, and one where they had to copy numbers. For each part, they were given two practice trials first to get familiar with the set-up, and to give them a chance to ask questions if anything was unclear. There was an opportunity for the participant to take a break between the two parts. </w:t>
      </w:r>
    </w:p>
    <w:p w14:paraId="4912F7F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They were then asked to read and sign a consent form and given an information sheet with a summary of the study and the researcher's contact details. In addition to the verbal briefing, the explanation of the study was written out on the computer screen for the participant to read and they were shown an instruction video that showed how the experiment worked. The study took around 20-30 minutes to complete.</w:t>
      </w:r>
    </w:p>
    <w:p w14:paraId="77BF77E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767A31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\subsubsection{Ethical considerations}\label{sec:quanethics}</w:t>
      </w:r>
    </w:p>
    <w:p w14:paraId="2DE8C95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study was undertaken with ethical approval from the UCL Research Ethics Committee [Project ID Number </w:t>
      </w:r>
      <w:r w:rsidRPr="009B7D5F">
        <w:rPr>
          <w:rFonts w:ascii="Courier New" w:hAnsi="Courier New" w:cs="Courier New"/>
          <w:color w:val="000000"/>
          <w:sz w:val="20"/>
          <w:szCs w:val="20"/>
          <w:u w:val="single"/>
          <w:lang w:eastAsia="en-GB"/>
        </w:rPr>
        <w:t>UCLIC</w:t>
      </w:r>
      <w:r w:rsidRPr="009B7D5F">
        <w:rPr>
          <w:rFonts w:ascii="Courier New" w:hAnsi="Courier New" w:cs="Courier New"/>
          <w:color w:val="000000"/>
          <w:sz w:val="20"/>
          <w:szCs w:val="20"/>
          <w:lang w:eastAsia="en-GB"/>
        </w:rPr>
        <w:t xml:space="preserve">/1415/001/Staff </w:t>
      </w:r>
      <w:r w:rsidRPr="009B7D5F">
        <w:rPr>
          <w:rFonts w:ascii="Courier New" w:hAnsi="Courier New" w:cs="Courier New"/>
          <w:color w:val="000000"/>
          <w:sz w:val="20"/>
          <w:szCs w:val="20"/>
          <w:u w:val="single"/>
          <w:lang w:eastAsia="en-GB"/>
        </w:rPr>
        <w:t>Brumby</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Borghouts</w:t>
      </w:r>
      <w:r w:rsidRPr="009B7D5F">
        <w:rPr>
          <w:rFonts w:ascii="Courier New" w:hAnsi="Courier New" w:cs="Courier New"/>
          <w:color w:val="000000"/>
          <w:sz w:val="20"/>
          <w:szCs w:val="20"/>
          <w:lang w:eastAsia="en-GB"/>
        </w:rPr>
        <w:t xml:space="preserve">]. </w:t>
      </w:r>
    </w:p>
    <w:p w14:paraId="56806DC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At the start of each study, participants were first briefed verbally about the study. They were asked to read and sign a consent form, and were given an information sheet to keep. This information sheet contained a summary of the study information and the researchers' contact details. It was explained that an </w:t>
      </w:r>
      <w:r w:rsidRPr="009B7D5F">
        <w:rPr>
          <w:rFonts w:ascii="Courier New" w:hAnsi="Courier New" w:cs="Courier New"/>
          <w:color w:val="000000"/>
          <w:sz w:val="20"/>
          <w:szCs w:val="20"/>
          <w:u w:val="single"/>
          <w:lang w:eastAsia="en-GB"/>
        </w:rPr>
        <w:t>eyetracker</w:t>
      </w:r>
      <w:r w:rsidRPr="009B7D5F">
        <w:rPr>
          <w:rFonts w:ascii="Courier New" w:hAnsi="Courier New" w:cs="Courier New"/>
          <w:color w:val="000000"/>
          <w:sz w:val="20"/>
          <w:szCs w:val="20"/>
          <w:lang w:eastAsia="en-GB"/>
        </w:rPr>
        <w:t xml:space="preserve"> would record their eye fixations and movements, but that these recordings were anonymous and that they would not be directly identifiable. After participants had completed the first part of the experiment, a prompt appeared on the screen advising them to take a short break. Participants could take a break as long as they wanted and could decide themselves when to continue with the second part of the experiment.</w:t>
      </w:r>
    </w:p>
    <w:p w14:paraId="1800A2C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B72195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Participants were informed that the data would be used for research purposes only and stored in accordance with the Data Protection Act 1998. They were also informed that their data would be </w:t>
      </w:r>
      <w:r w:rsidRPr="009B7D5F">
        <w:rPr>
          <w:rFonts w:ascii="Courier New" w:hAnsi="Courier New" w:cs="Courier New"/>
          <w:color w:val="000000"/>
          <w:sz w:val="20"/>
          <w:szCs w:val="20"/>
          <w:u w:val="single"/>
          <w:lang w:eastAsia="en-GB"/>
        </w:rPr>
        <w:t>anonymised</w:t>
      </w:r>
      <w:r w:rsidRPr="009B7D5F">
        <w:rPr>
          <w:rFonts w:ascii="Courier New" w:hAnsi="Courier New" w:cs="Courier New"/>
          <w:color w:val="000000"/>
          <w:sz w:val="20"/>
          <w:szCs w:val="20"/>
          <w:lang w:eastAsia="en-GB"/>
        </w:rPr>
        <w:t xml:space="preserve"> and when used in a report or academic paper, their data would not be directly identifiable. </w:t>
      </w:r>
    </w:p>
    <w:p w14:paraId="1343F9E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p>
    <w:p w14:paraId="31D6C2C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\subsection{Results}</w:t>
      </w:r>
    </w:p>
    <w:p w14:paraId="16FBE89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means and standard deviations of all dependent variables are shown in Table </w:t>
      </w:r>
      <w:r w:rsidRPr="009B7D5F">
        <w:rPr>
          <w:rFonts w:ascii="Courier New" w:hAnsi="Courier New" w:cs="Courier New"/>
          <w:color w:val="800000"/>
          <w:sz w:val="20"/>
          <w:szCs w:val="20"/>
          <w:lang w:eastAsia="en-GB"/>
        </w:rPr>
        <w:t>\ref</w:t>
      </w:r>
      <w:r w:rsidRPr="009B7D5F">
        <w:rPr>
          <w:rFonts w:ascii="Courier New" w:hAnsi="Courier New" w:cs="Courier New"/>
          <w:color w:val="000000"/>
          <w:sz w:val="20"/>
          <w:szCs w:val="20"/>
          <w:lang w:eastAsia="en-GB"/>
        </w:rPr>
        <w:t>{table:</w:t>
      </w:r>
      <w:r w:rsidRPr="009B7D5F">
        <w:rPr>
          <w:rFonts w:ascii="Courier New" w:hAnsi="Courier New" w:cs="Courier New"/>
          <w:color w:val="000000"/>
          <w:sz w:val="20"/>
          <w:szCs w:val="20"/>
          <w:u w:val="single"/>
          <w:lang w:eastAsia="en-GB"/>
        </w:rPr>
        <w:t>ch4_IACmeans</w:t>
      </w:r>
      <w:r w:rsidRPr="009B7D5F">
        <w:rPr>
          <w:rFonts w:ascii="Courier New" w:hAnsi="Courier New" w:cs="Courier New"/>
          <w:color w:val="000000"/>
          <w:sz w:val="20"/>
          <w:szCs w:val="20"/>
          <w:lang w:eastAsia="en-GB"/>
        </w:rPr>
        <w:t>}.</w:t>
      </w:r>
    </w:p>
    <w:p w14:paraId="5916086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D4DF9D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Eight participants were removed from the analysis due to weak eye-tracking calibration. Furthermore, one participant misunderstood the experiment and did not know she was allowed to uncover the mask of the target window more than once. This participant had scores that were more than three times the interquartile range from the rest of the participants' scores on six different variables, so this participant was considered an outlier and removed from the analysis. </w:t>
      </w:r>
    </w:p>
    <w:p w14:paraId="7376887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55D410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FF0000"/>
          <w:sz w:val="20"/>
          <w:szCs w:val="20"/>
          <w:lang w:eastAsia="en-GB"/>
        </w:rPr>
        <w:t>%\begin{table}</w:t>
      </w:r>
    </w:p>
    <w:p w14:paraId="059370D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FF0000"/>
          <w:sz w:val="20"/>
          <w:szCs w:val="20"/>
          <w:lang w:eastAsia="en-GB"/>
        </w:rPr>
        <w:t>%\centering</w:t>
      </w:r>
    </w:p>
    <w:p w14:paraId="045CF22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FF0000"/>
          <w:sz w:val="20"/>
          <w:szCs w:val="20"/>
          <w:lang w:eastAsia="en-GB"/>
        </w:rPr>
        <w:t>%\ra{1.3}</w:t>
      </w:r>
    </w:p>
    <w:p w14:paraId="7CC17F6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FF0000"/>
          <w:sz w:val="20"/>
          <w:szCs w:val="20"/>
          <w:lang w:eastAsia="en-GB"/>
        </w:rPr>
        <w:t>%\begin{tabular}{|p{6cm}|lll|lll|}\toprule</w:t>
      </w:r>
    </w:p>
    <w:p w14:paraId="2642759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{tabular}{@{}p{</w:t>
      </w:r>
      <w:r w:rsidRPr="009B7D5F">
        <w:rPr>
          <w:rFonts w:ascii="Courier New" w:hAnsi="Courier New" w:cs="Courier New"/>
          <w:color w:val="000000"/>
          <w:sz w:val="20"/>
          <w:szCs w:val="20"/>
          <w:u w:val="single"/>
          <w:lang w:eastAsia="en-GB"/>
        </w:rPr>
        <w:t>6cm</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lllclll@</w:t>
      </w:r>
      <w:r w:rsidRPr="009B7D5F">
        <w:rPr>
          <w:rFonts w:ascii="Courier New" w:hAnsi="Courier New" w:cs="Courier New"/>
          <w:color w:val="000000"/>
          <w:sz w:val="20"/>
          <w:szCs w:val="20"/>
          <w:lang w:eastAsia="en-GB"/>
        </w:rPr>
        <w:t>{}}</w:t>
      </w:r>
      <w:r w:rsidRPr="009B7D5F">
        <w:rPr>
          <w:rFonts w:ascii="Courier New" w:hAnsi="Courier New" w:cs="Courier New"/>
          <w:color w:val="800000"/>
          <w:sz w:val="20"/>
          <w:szCs w:val="20"/>
          <w:lang w:eastAsia="en-GB"/>
        </w:rPr>
        <w:t>\toprule</w:t>
      </w:r>
      <w:r w:rsidRPr="009B7D5F">
        <w:rPr>
          <w:rFonts w:ascii="Courier New" w:hAnsi="Courier New" w:cs="Courier New"/>
          <w:color w:val="000000"/>
          <w:sz w:val="20"/>
          <w:szCs w:val="20"/>
          <w:lang w:eastAsia="en-GB"/>
        </w:rPr>
        <w:t xml:space="preserve"> </w:t>
      </w:r>
      <w:r w:rsidRPr="009B7D5F">
        <w:rPr>
          <w:rFonts w:ascii="Courier New" w:hAnsi="Courier New" w:cs="Courier New"/>
          <w:color w:val="FF0000"/>
          <w:sz w:val="20"/>
          <w:szCs w:val="20"/>
          <w:lang w:eastAsia="en-GB"/>
        </w:rPr>
        <w:t>%\begin{tabular}{  p{6cm} l p{1cm} l p{2cm} l  p{1cm}l p{1cm} | p{2cm} | p{1cm}|}</w:t>
      </w:r>
    </w:p>
    <w:p w14:paraId="5EA587B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&amp; </w:t>
      </w:r>
      <w:r w:rsidRPr="009B7D5F">
        <w:rPr>
          <w:rFonts w:ascii="Courier New" w:hAnsi="Courier New" w:cs="Courier New"/>
          <w:color w:val="800000"/>
          <w:sz w:val="20"/>
          <w:szCs w:val="20"/>
          <w:lang w:eastAsia="en-GB"/>
        </w:rPr>
        <w:t>\multicolumn</w:t>
      </w:r>
      <w:r w:rsidRPr="009B7D5F">
        <w:rPr>
          <w:rFonts w:ascii="Courier New" w:hAnsi="Courier New" w:cs="Courier New"/>
          <w:color w:val="000000"/>
          <w:sz w:val="20"/>
          <w:szCs w:val="20"/>
          <w:lang w:eastAsia="en-GB"/>
        </w:rPr>
        <w:t>{3}{c}{</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{Colours}} &amp; </w:t>
      </w:r>
      <w:r w:rsidRPr="009B7D5F">
        <w:rPr>
          <w:rFonts w:ascii="Courier New" w:hAnsi="Courier New" w:cs="Courier New"/>
          <w:color w:val="800000"/>
          <w:sz w:val="20"/>
          <w:szCs w:val="20"/>
          <w:lang w:eastAsia="en-GB"/>
        </w:rPr>
        <w:t>\multicolumn</w:t>
      </w:r>
      <w:r w:rsidRPr="009B7D5F">
        <w:rPr>
          <w:rFonts w:ascii="Courier New" w:hAnsi="Courier New" w:cs="Courier New"/>
          <w:color w:val="000000"/>
          <w:sz w:val="20"/>
          <w:szCs w:val="20"/>
          <w:lang w:eastAsia="en-GB"/>
        </w:rPr>
        <w:t>{3}{r}{</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{Numbers}} </w:t>
      </w:r>
      <w:r w:rsidRPr="009B7D5F">
        <w:rPr>
          <w:rFonts w:ascii="Courier New" w:hAnsi="Courier New" w:cs="Courier New"/>
          <w:color w:val="800000"/>
          <w:sz w:val="20"/>
          <w:szCs w:val="20"/>
          <w:lang w:eastAsia="en-GB"/>
        </w:rPr>
        <w:t>\\</w:t>
      </w:r>
    </w:p>
    <w:p w14:paraId="0F53F58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r w:rsidRPr="009B7D5F">
        <w:rPr>
          <w:rFonts w:ascii="Courier New" w:hAnsi="Courier New" w:cs="Courier New"/>
          <w:color w:val="800000"/>
          <w:sz w:val="20"/>
          <w:szCs w:val="20"/>
          <w:lang w:eastAsia="en-GB"/>
        </w:rPr>
        <w:t>\cmidrule</w:t>
      </w:r>
      <w:r w:rsidRPr="009B7D5F">
        <w:rPr>
          <w:rFonts w:ascii="Courier New" w:hAnsi="Courier New" w:cs="Courier New"/>
          <w:color w:val="000000"/>
          <w:sz w:val="20"/>
          <w:szCs w:val="20"/>
          <w:lang w:eastAsia="en-GB"/>
        </w:rPr>
        <w:t xml:space="preserve">{2-4} </w:t>
      </w:r>
      <w:r w:rsidRPr="009B7D5F">
        <w:rPr>
          <w:rFonts w:ascii="Courier New" w:hAnsi="Courier New" w:cs="Courier New"/>
          <w:color w:val="800000"/>
          <w:sz w:val="20"/>
          <w:szCs w:val="20"/>
          <w:lang w:eastAsia="en-GB"/>
        </w:rPr>
        <w:t>\cmidrule</w:t>
      </w:r>
      <w:r w:rsidRPr="009B7D5F">
        <w:rPr>
          <w:rFonts w:ascii="Courier New" w:hAnsi="Courier New" w:cs="Courier New"/>
          <w:color w:val="000000"/>
          <w:sz w:val="20"/>
          <w:szCs w:val="20"/>
          <w:lang w:eastAsia="en-GB"/>
        </w:rPr>
        <w:t>{6-8}</w:t>
      </w:r>
    </w:p>
    <w:p w14:paraId="22FF46E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&amp; Low &amp; Medium &amp; High &amp;&amp; Low &amp; Medium &amp; High</w:t>
      </w:r>
      <w:r w:rsidRPr="009B7D5F">
        <w:rPr>
          <w:rFonts w:ascii="Courier New" w:hAnsi="Courier New" w:cs="Courier New"/>
          <w:color w:val="800000"/>
          <w:sz w:val="20"/>
          <w:szCs w:val="20"/>
          <w:lang w:eastAsia="en-GB"/>
        </w:rPr>
        <w:t>\\\midrule</w:t>
      </w:r>
    </w:p>
    <w:p w14:paraId="364F3C3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{Strategy measures}</w:t>
      </w:r>
      <w:r w:rsidRPr="009B7D5F">
        <w:rPr>
          <w:rFonts w:ascii="Courier New" w:hAnsi="Courier New" w:cs="Courier New"/>
          <w:color w:val="800000"/>
          <w:sz w:val="20"/>
          <w:szCs w:val="20"/>
          <w:lang w:eastAsia="en-GB"/>
        </w:rPr>
        <w:t>\\</w:t>
      </w:r>
    </w:p>
    <w:p w14:paraId="18C519D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Number of visits to target window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{6.36}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{4.24}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{2.98} &amp;&amp;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{5.10}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{2.03}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{2.05} </w:t>
      </w:r>
      <w:r w:rsidRPr="009B7D5F">
        <w:rPr>
          <w:rFonts w:ascii="Courier New" w:hAnsi="Courier New" w:cs="Courier New"/>
          <w:color w:val="800000"/>
          <w:sz w:val="20"/>
          <w:szCs w:val="20"/>
          <w:lang w:eastAsia="en-GB"/>
        </w:rPr>
        <w:t>\\</w:t>
      </w:r>
    </w:p>
    <w:p w14:paraId="5C7C1D9F"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2.28 &amp;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1.62   &amp; </w:t>
      </w:r>
      <w:r w:rsidRPr="009B7D5F">
        <w:rPr>
          <w:rFonts w:ascii="Courier New" w:hAnsi="Courier New" w:cs="Courier New"/>
          <w:color w:val="000000"/>
          <w:sz w:val="20"/>
          <w:szCs w:val="20"/>
          <w:lang w:eastAsia="en-GB"/>
        </w:rPr>
        <w:tab/>
        <w:t xml:space="preserve">          0.90 &amp;&amp;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2.48   &amp; </w:t>
      </w:r>
      <w:r w:rsidRPr="009B7D5F">
        <w:rPr>
          <w:rFonts w:ascii="Courier New" w:hAnsi="Courier New" w:cs="Courier New"/>
          <w:color w:val="000000"/>
          <w:sz w:val="20"/>
          <w:szCs w:val="20"/>
          <w:lang w:eastAsia="en-GB"/>
        </w:rPr>
        <w:tab/>
        <w:t xml:space="preserve">         0.63  &amp; </w:t>
      </w:r>
      <w:r w:rsidRPr="009B7D5F">
        <w:rPr>
          <w:rFonts w:ascii="Courier New" w:hAnsi="Courier New" w:cs="Courier New"/>
          <w:color w:val="000000"/>
          <w:sz w:val="20"/>
          <w:szCs w:val="20"/>
          <w:lang w:eastAsia="en-GB"/>
        </w:rPr>
        <w:tab/>
        <w:t xml:space="preserve">       0.67 </w:t>
      </w:r>
      <w:r w:rsidRPr="009B7D5F">
        <w:rPr>
          <w:rFonts w:ascii="Courier New" w:hAnsi="Courier New" w:cs="Courier New"/>
          <w:color w:val="800000"/>
          <w:sz w:val="20"/>
          <w:szCs w:val="20"/>
          <w:lang w:eastAsia="en-GB"/>
        </w:rPr>
        <w:t>\\</w:t>
      </w:r>
    </w:p>
    <w:p w14:paraId="20894D8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Visit time of first visit (s)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{0.39}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{0.04}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{2.18} &amp;&amp;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{0.51}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{0.04}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{1.49} </w:t>
      </w:r>
      <w:r w:rsidRPr="009B7D5F">
        <w:rPr>
          <w:rFonts w:ascii="Courier New" w:hAnsi="Courier New" w:cs="Courier New"/>
          <w:color w:val="800000"/>
          <w:sz w:val="20"/>
          <w:szCs w:val="20"/>
          <w:lang w:eastAsia="en-GB"/>
        </w:rPr>
        <w:t>\\</w:t>
      </w:r>
    </w:p>
    <w:p w14:paraId="4E701C0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0.23   &amp;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0.02  &amp; </w:t>
      </w:r>
      <w:r w:rsidRPr="009B7D5F">
        <w:rPr>
          <w:rFonts w:ascii="Courier New" w:hAnsi="Courier New" w:cs="Courier New"/>
          <w:color w:val="000000"/>
          <w:sz w:val="20"/>
          <w:szCs w:val="20"/>
          <w:lang w:eastAsia="en-GB"/>
        </w:rPr>
        <w:tab/>
        <w:t xml:space="preserve">         1.59  &amp;&amp;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0.45  &amp; </w:t>
      </w:r>
      <w:r w:rsidRPr="009B7D5F">
        <w:rPr>
          <w:rFonts w:ascii="Courier New" w:hAnsi="Courier New" w:cs="Courier New"/>
          <w:color w:val="000000"/>
          <w:sz w:val="20"/>
          <w:szCs w:val="20"/>
          <w:lang w:eastAsia="en-GB"/>
        </w:rPr>
        <w:tab/>
        <w:t xml:space="preserve">         0.05 &amp; </w:t>
      </w:r>
      <w:r w:rsidRPr="009B7D5F">
        <w:rPr>
          <w:rFonts w:ascii="Courier New" w:hAnsi="Courier New" w:cs="Courier New"/>
          <w:color w:val="000000"/>
          <w:sz w:val="20"/>
          <w:szCs w:val="20"/>
          <w:lang w:eastAsia="en-GB"/>
        </w:rPr>
        <w:tab/>
        <w:t xml:space="preserve">      1.01 </w:t>
      </w:r>
      <w:r w:rsidRPr="009B7D5F">
        <w:rPr>
          <w:rFonts w:ascii="Courier New" w:hAnsi="Courier New" w:cs="Courier New"/>
          <w:color w:val="800000"/>
          <w:sz w:val="20"/>
          <w:szCs w:val="20"/>
          <w:lang w:eastAsia="en-GB"/>
        </w:rPr>
        <w:t>\\</w:t>
      </w:r>
    </w:p>
    <w:p w14:paraId="3DF0B05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Average time of visits (s)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{0.29}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{0.04}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{1.54} &amp;&amp;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{0.35}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{0.04}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{1.07} </w:t>
      </w:r>
      <w:r w:rsidRPr="009B7D5F">
        <w:rPr>
          <w:rFonts w:ascii="Courier New" w:hAnsi="Courier New" w:cs="Courier New"/>
          <w:color w:val="800000"/>
          <w:sz w:val="20"/>
          <w:szCs w:val="20"/>
          <w:lang w:eastAsia="en-GB"/>
        </w:rPr>
        <w:t>\\</w:t>
      </w:r>
    </w:p>
    <w:p w14:paraId="55A97AA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0.13   &amp;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0.02  &amp; </w:t>
      </w:r>
      <w:r w:rsidRPr="009B7D5F">
        <w:rPr>
          <w:rFonts w:ascii="Courier New" w:hAnsi="Courier New" w:cs="Courier New"/>
          <w:color w:val="000000"/>
          <w:sz w:val="20"/>
          <w:szCs w:val="20"/>
          <w:lang w:eastAsia="en-GB"/>
        </w:rPr>
        <w:tab/>
        <w:t xml:space="preserve">         0.95  &amp;&amp;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0.15  &amp; </w:t>
      </w:r>
      <w:r w:rsidRPr="009B7D5F">
        <w:rPr>
          <w:rFonts w:ascii="Courier New" w:hAnsi="Courier New" w:cs="Courier New"/>
          <w:color w:val="000000"/>
          <w:sz w:val="20"/>
          <w:szCs w:val="20"/>
          <w:lang w:eastAsia="en-GB"/>
        </w:rPr>
        <w:tab/>
        <w:t xml:space="preserve">         0.03 &amp; </w:t>
      </w:r>
      <w:r w:rsidRPr="009B7D5F">
        <w:rPr>
          <w:rFonts w:ascii="Courier New" w:hAnsi="Courier New" w:cs="Courier New"/>
          <w:color w:val="000000"/>
          <w:sz w:val="20"/>
          <w:szCs w:val="20"/>
          <w:lang w:eastAsia="en-GB"/>
        </w:rPr>
        <w:tab/>
        <w:t xml:space="preserve">      0.77 </w:t>
      </w:r>
      <w:r w:rsidRPr="009B7D5F">
        <w:rPr>
          <w:rFonts w:ascii="Courier New" w:hAnsi="Courier New" w:cs="Courier New"/>
          <w:color w:val="800000"/>
          <w:sz w:val="20"/>
          <w:szCs w:val="20"/>
          <w:lang w:eastAsia="en-GB"/>
        </w:rPr>
        <w:t>\\</w:t>
      </w:r>
    </w:p>
    <w:p w14:paraId="61D3475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Number of blocks copied</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{1.90}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{3.55}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{4.52} &amp;&amp;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{2.44}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{6.18}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{6.33} </w:t>
      </w:r>
      <w:r w:rsidRPr="009B7D5F">
        <w:rPr>
          <w:rFonts w:ascii="Courier New" w:hAnsi="Courier New" w:cs="Courier New"/>
          <w:color w:val="800000"/>
          <w:sz w:val="20"/>
          <w:szCs w:val="20"/>
          <w:lang w:eastAsia="en-GB"/>
        </w:rPr>
        <w:t>\\</w:t>
      </w:r>
    </w:p>
    <w:p w14:paraId="016492F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after first visit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1.84   &amp;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1.93  &amp; </w:t>
      </w:r>
      <w:r w:rsidRPr="009B7D5F">
        <w:rPr>
          <w:rFonts w:ascii="Courier New" w:hAnsi="Courier New" w:cs="Courier New"/>
          <w:color w:val="000000"/>
          <w:sz w:val="20"/>
          <w:szCs w:val="20"/>
          <w:lang w:eastAsia="en-GB"/>
        </w:rPr>
        <w:tab/>
        <w:t xml:space="preserve">         1.43  &amp;&amp;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1.89  &amp; </w:t>
      </w:r>
      <w:r w:rsidRPr="009B7D5F">
        <w:rPr>
          <w:rFonts w:ascii="Courier New" w:hAnsi="Courier New" w:cs="Courier New"/>
          <w:color w:val="000000"/>
          <w:sz w:val="20"/>
          <w:szCs w:val="20"/>
          <w:lang w:eastAsia="en-GB"/>
        </w:rPr>
        <w:tab/>
        <w:t xml:space="preserve">         1.61 &amp; </w:t>
      </w:r>
      <w:r w:rsidRPr="009B7D5F">
        <w:rPr>
          <w:rFonts w:ascii="Courier New" w:hAnsi="Courier New" w:cs="Courier New"/>
          <w:color w:val="000000"/>
          <w:sz w:val="20"/>
          <w:szCs w:val="20"/>
          <w:lang w:eastAsia="en-GB"/>
        </w:rPr>
        <w:tab/>
        <w:t xml:space="preserve">      1.67 </w:t>
      </w:r>
      <w:r w:rsidRPr="009B7D5F">
        <w:rPr>
          <w:rFonts w:ascii="Courier New" w:hAnsi="Courier New" w:cs="Courier New"/>
          <w:color w:val="800000"/>
          <w:sz w:val="20"/>
          <w:szCs w:val="20"/>
          <w:lang w:eastAsia="en-GB"/>
        </w:rPr>
        <w:t>\\</w:t>
      </w:r>
    </w:p>
    <w:p w14:paraId="0A662C8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Number of blocks copied correctly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{1.86}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{3.22}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{4.07} &amp;&amp;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{2.36}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{5.96}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{5.98} </w:t>
      </w:r>
      <w:r w:rsidRPr="009B7D5F">
        <w:rPr>
          <w:rFonts w:ascii="Courier New" w:hAnsi="Courier New" w:cs="Courier New"/>
          <w:color w:val="800000"/>
          <w:sz w:val="20"/>
          <w:szCs w:val="20"/>
          <w:lang w:eastAsia="en-GB"/>
        </w:rPr>
        <w:t>\\</w:t>
      </w:r>
    </w:p>
    <w:p w14:paraId="0CC7E08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after first visit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1.75   &amp;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1.83  &amp; </w:t>
      </w:r>
      <w:r w:rsidRPr="009B7D5F">
        <w:rPr>
          <w:rFonts w:ascii="Courier New" w:hAnsi="Courier New" w:cs="Courier New"/>
          <w:color w:val="000000"/>
          <w:sz w:val="20"/>
          <w:szCs w:val="20"/>
          <w:lang w:eastAsia="en-GB"/>
        </w:rPr>
        <w:tab/>
        <w:t xml:space="preserve">         1.20  &amp;&amp;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1.74  &amp; </w:t>
      </w:r>
      <w:r w:rsidRPr="009B7D5F">
        <w:rPr>
          <w:rFonts w:ascii="Courier New" w:hAnsi="Courier New" w:cs="Courier New"/>
          <w:color w:val="000000"/>
          <w:sz w:val="20"/>
          <w:szCs w:val="20"/>
          <w:lang w:eastAsia="en-GB"/>
        </w:rPr>
        <w:tab/>
        <w:t xml:space="preserve">         1.52 &amp; </w:t>
      </w:r>
      <w:r w:rsidRPr="009B7D5F">
        <w:rPr>
          <w:rFonts w:ascii="Courier New" w:hAnsi="Courier New" w:cs="Courier New"/>
          <w:color w:val="000000"/>
          <w:sz w:val="20"/>
          <w:szCs w:val="20"/>
          <w:lang w:eastAsia="en-GB"/>
        </w:rPr>
        <w:tab/>
        <w:t xml:space="preserve">      1.55 </w:t>
      </w:r>
      <w:r w:rsidRPr="009B7D5F">
        <w:rPr>
          <w:rFonts w:ascii="Courier New" w:hAnsi="Courier New" w:cs="Courier New"/>
          <w:color w:val="800000"/>
          <w:sz w:val="20"/>
          <w:szCs w:val="20"/>
          <w:lang w:eastAsia="en-GB"/>
        </w:rPr>
        <w:t>\\</w:t>
      </w:r>
    </w:p>
    <w:p w14:paraId="6AFCC4E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E1B137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\vspace</w:t>
      </w:r>
      <w:r w:rsidRPr="009B7D5F">
        <w:rPr>
          <w:rFonts w:ascii="Courier New" w:hAnsi="Courier New" w:cs="Courier New"/>
          <w:color w:val="000000"/>
          <w:sz w:val="20"/>
          <w:szCs w:val="20"/>
          <w:lang w:eastAsia="en-GB"/>
        </w:rPr>
        <w:t>{10pt}</w:t>
      </w:r>
    </w:p>
    <w:p w14:paraId="6FC7C02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D22BFD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{Global task performance measures}</w:t>
      </w:r>
      <w:r w:rsidRPr="009B7D5F">
        <w:rPr>
          <w:rFonts w:ascii="Courier New" w:hAnsi="Courier New" w:cs="Courier New"/>
          <w:color w:val="800000"/>
          <w:sz w:val="20"/>
          <w:szCs w:val="20"/>
          <w:lang w:eastAsia="en-GB"/>
        </w:rPr>
        <w:t>\\</w:t>
      </w:r>
    </w:p>
    <w:p w14:paraId="1925FC0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Number of incorrectly placed blocks </w:t>
      </w:r>
    </w:p>
    <w:p w14:paraId="6141CA5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{0.15}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{0.67}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{0.79} &amp;&amp;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{0.17}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{0.31}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{0.46} </w:t>
      </w:r>
      <w:r w:rsidRPr="009B7D5F">
        <w:rPr>
          <w:rFonts w:ascii="Courier New" w:hAnsi="Courier New" w:cs="Courier New"/>
          <w:color w:val="800000"/>
          <w:sz w:val="20"/>
          <w:szCs w:val="20"/>
          <w:lang w:eastAsia="en-GB"/>
        </w:rPr>
        <w:t>\\</w:t>
      </w:r>
    </w:p>
    <w:p w14:paraId="33FB6D5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(per trial)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w:t>
      </w:r>
      <w:r w:rsidRPr="009B7D5F">
        <w:rPr>
          <w:rFonts w:ascii="Courier New" w:hAnsi="Courier New" w:cs="Courier New"/>
          <w:color w:val="000000"/>
          <w:sz w:val="20"/>
          <w:szCs w:val="20"/>
          <w:lang w:eastAsia="en-GB"/>
        </w:rPr>
        <w:tab/>
        <w:t xml:space="preserve">    &amp;              0.18   &amp;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0.40  &amp; </w:t>
      </w:r>
      <w:r w:rsidRPr="009B7D5F">
        <w:rPr>
          <w:rFonts w:ascii="Courier New" w:hAnsi="Courier New" w:cs="Courier New"/>
          <w:color w:val="000000"/>
          <w:sz w:val="20"/>
          <w:szCs w:val="20"/>
          <w:lang w:eastAsia="en-GB"/>
        </w:rPr>
        <w:tab/>
        <w:t xml:space="preserve">         0.44  &amp;&amp;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0.19  &amp; </w:t>
      </w:r>
      <w:r w:rsidRPr="009B7D5F">
        <w:rPr>
          <w:rFonts w:ascii="Courier New" w:hAnsi="Courier New" w:cs="Courier New"/>
          <w:color w:val="000000"/>
          <w:sz w:val="20"/>
          <w:szCs w:val="20"/>
          <w:lang w:eastAsia="en-GB"/>
        </w:rPr>
        <w:tab/>
        <w:t xml:space="preserve">         0.18 &amp; </w:t>
      </w:r>
      <w:r w:rsidRPr="009B7D5F">
        <w:rPr>
          <w:rFonts w:ascii="Courier New" w:hAnsi="Courier New" w:cs="Courier New"/>
          <w:color w:val="000000"/>
          <w:sz w:val="20"/>
          <w:szCs w:val="20"/>
          <w:lang w:eastAsia="en-GB"/>
        </w:rPr>
        <w:tab/>
        <w:t xml:space="preserve">      0.16 </w:t>
      </w:r>
      <w:r w:rsidRPr="009B7D5F">
        <w:rPr>
          <w:rFonts w:ascii="Courier New" w:hAnsi="Courier New" w:cs="Courier New"/>
          <w:color w:val="800000"/>
          <w:sz w:val="20"/>
          <w:szCs w:val="20"/>
          <w:lang w:eastAsia="en-GB"/>
        </w:rPr>
        <w:t>\\</w:t>
      </w:r>
    </w:p>
    <w:p w14:paraId="4F9EED1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Number of incorrectly submitted</w:t>
      </w:r>
    </w:p>
    <w:p w14:paraId="1EF950B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{0.27}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{1.9}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 &amp;&amp;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{0.36}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{0.5}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{0.83} </w:t>
      </w:r>
      <w:r w:rsidRPr="009B7D5F">
        <w:rPr>
          <w:rFonts w:ascii="Courier New" w:hAnsi="Courier New" w:cs="Courier New"/>
          <w:color w:val="800000"/>
          <w:sz w:val="20"/>
          <w:szCs w:val="20"/>
          <w:lang w:eastAsia="en-GB"/>
        </w:rPr>
        <w:t>\\</w:t>
      </w:r>
    </w:p>
    <w:p w14:paraId="5D9A1E0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trials (per experiment block)</w:t>
      </w:r>
      <w:r w:rsidRPr="009B7D5F">
        <w:rPr>
          <w:rFonts w:ascii="Courier New" w:hAnsi="Courier New" w:cs="Courier New"/>
          <w:color w:val="000000"/>
          <w:sz w:val="20"/>
          <w:szCs w:val="20"/>
          <w:lang w:eastAsia="en-GB"/>
        </w:rPr>
        <w:tab/>
        <w:t xml:space="preserve">    &amp;              0.65   &amp;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2.51 &amp; </w:t>
      </w:r>
      <w:r w:rsidRPr="009B7D5F">
        <w:rPr>
          <w:rFonts w:ascii="Courier New" w:hAnsi="Courier New" w:cs="Courier New"/>
          <w:color w:val="000000"/>
          <w:sz w:val="20"/>
          <w:szCs w:val="20"/>
          <w:lang w:eastAsia="en-GB"/>
        </w:rPr>
        <w:tab/>
        <w:t xml:space="preserve">   2.13  &amp;&amp;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1.21  &amp; </w:t>
      </w:r>
      <w:r w:rsidRPr="009B7D5F">
        <w:rPr>
          <w:rFonts w:ascii="Courier New" w:hAnsi="Courier New" w:cs="Courier New"/>
          <w:color w:val="000000"/>
          <w:sz w:val="20"/>
          <w:szCs w:val="20"/>
          <w:lang w:eastAsia="en-GB"/>
        </w:rPr>
        <w:tab/>
        <w:t xml:space="preserve">         1.08 &amp; </w:t>
      </w:r>
      <w:r w:rsidRPr="009B7D5F">
        <w:rPr>
          <w:rFonts w:ascii="Courier New" w:hAnsi="Courier New" w:cs="Courier New"/>
          <w:color w:val="000000"/>
          <w:sz w:val="20"/>
          <w:szCs w:val="20"/>
          <w:lang w:eastAsia="en-GB"/>
        </w:rPr>
        <w:tab/>
        <w:t xml:space="preserve">      1.03 </w:t>
      </w:r>
      <w:r w:rsidRPr="009B7D5F">
        <w:rPr>
          <w:rFonts w:ascii="Courier New" w:hAnsi="Courier New" w:cs="Courier New"/>
          <w:color w:val="800000"/>
          <w:sz w:val="20"/>
          <w:szCs w:val="20"/>
          <w:lang w:eastAsia="en-GB"/>
        </w:rPr>
        <w:t>\\</w:t>
      </w:r>
    </w:p>
    <w:p w14:paraId="7C7F9A9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Trial completion time </w:t>
      </w:r>
      <w:r w:rsidRPr="009B7D5F">
        <w:rPr>
          <w:rFonts w:ascii="Courier New" w:hAnsi="Courier New" w:cs="Courier New"/>
          <w:color w:val="000000"/>
          <w:sz w:val="20"/>
          <w:szCs w:val="20"/>
          <w:u w:val="single"/>
          <w:lang w:eastAsia="en-GB"/>
        </w:rPr>
        <w:t>incl</w:t>
      </w:r>
      <w:r w:rsidRPr="009B7D5F">
        <w:rPr>
          <w:rFonts w:ascii="Courier New" w:hAnsi="Courier New" w:cs="Courier New"/>
          <w:color w:val="000000"/>
          <w:sz w:val="20"/>
          <w:szCs w:val="20"/>
          <w:lang w:eastAsia="en-GB"/>
        </w:rPr>
        <w:t>. lockout</w:t>
      </w:r>
    </w:p>
    <w:p w14:paraId="465A395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{19.60}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{25.40}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{31.80} &amp;&amp;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{19.47}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{20.83}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{25.95} </w:t>
      </w:r>
      <w:r w:rsidRPr="009B7D5F">
        <w:rPr>
          <w:rFonts w:ascii="Courier New" w:hAnsi="Courier New" w:cs="Courier New"/>
          <w:color w:val="800000"/>
          <w:sz w:val="20"/>
          <w:szCs w:val="20"/>
          <w:lang w:eastAsia="en-GB"/>
        </w:rPr>
        <w:t>\\</w:t>
      </w:r>
    </w:p>
    <w:p w14:paraId="0E57B31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(s)</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2.98   &amp;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5.16 &amp; </w:t>
      </w:r>
      <w:r w:rsidRPr="009B7D5F">
        <w:rPr>
          <w:rFonts w:ascii="Courier New" w:hAnsi="Courier New" w:cs="Courier New"/>
          <w:color w:val="000000"/>
          <w:sz w:val="20"/>
          <w:szCs w:val="20"/>
          <w:lang w:eastAsia="en-GB"/>
        </w:rPr>
        <w:tab/>
        <w:t xml:space="preserve">   </w:t>
      </w:r>
      <w:r w:rsidRPr="009B7D5F">
        <w:rPr>
          <w:rFonts w:ascii="Courier New" w:hAnsi="Courier New" w:cs="Courier New"/>
          <w:color w:val="000000"/>
          <w:sz w:val="20"/>
          <w:szCs w:val="20"/>
          <w:lang w:eastAsia="en-GB"/>
        </w:rPr>
        <w:tab/>
        <w:t xml:space="preserve">     6.08  &amp;&amp; </w:t>
      </w:r>
      <w:r w:rsidRPr="009B7D5F">
        <w:rPr>
          <w:rFonts w:ascii="Courier New" w:hAnsi="Courier New" w:cs="Courier New"/>
          <w:color w:val="000000"/>
          <w:sz w:val="20"/>
          <w:szCs w:val="20"/>
          <w:lang w:eastAsia="en-GB"/>
        </w:rPr>
        <w:tab/>
        <w:t xml:space="preserve">         3.03  &amp; </w:t>
      </w:r>
      <w:r w:rsidRPr="009B7D5F">
        <w:rPr>
          <w:rFonts w:ascii="Courier New" w:hAnsi="Courier New" w:cs="Courier New"/>
          <w:color w:val="000000"/>
          <w:sz w:val="20"/>
          <w:szCs w:val="20"/>
          <w:lang w:eastAsia="en-GB"/>
        </w:rPr>
        <w:tab/>
        <w:t xml:space="preserve">        3.08   &amp; </w:t>
      </w:r>
      <w:r w:rsidRPr="009B7D5F">
        <w:rPr>
          <w:rFonts w:ascii="Courier New" w:hAnsi="Courier New" w:cs="Courier New"/>
          <w:color w:val="000000"/>
          <w:sz w:val="20"/>
          <w:szCs w:val="20"/>
          <w:lang w:eastAsia="en-GB"/>
        </w:rPr>
        <w:tab/>
        <w:t xml:space="preserve">         4.21 </w:t>
      </w:r>
      <w:r w:rsidRPr="009B7D5F">
        <w:rPr>
          <w:rFonts w:ascii="Courier New" w:hAnsi="Courier New" w:cs="Courier New"/>
          <w:color w:val="800000"/>
          <w:sz w:val="20"/>
          <w:szCs w:val="20"/>
          <w:lang w:eastAsia="en-GB"/>
        </w:rPr>
        <w:t>\\</w:t>
      </w:r>
    </w:p>
    <w:p w14:paraId="557DB74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Trial completion time </w:t>
      </w:r>
      <w:r w:rsidRPr="009B7D5F">
        <w:rPr>
          <w:rFonts w:ascii="Courier New" w:hAnsi="Courier New" w:cs="Courier New"/>
          <w:color w:val="000000"/>
          <w:sz w:val="20"/>
          <w:szCs w:val="20"/>
          <w:u w:val="single"/>
          <w:lang w:eastAsia="en-GB"/>
        </w:rPr>
        <w:t>excl</w:t>
      </w:r>
      <w:r w:rsidRPr="009B7D5F">
        <w:rPr>
          <w:rFonts w:ascii="Courier New" w:hAnsi="Courier New" w:cs="Courier New"/>
          <w:color w:val="000000"/>
          <w:sz w:val="20"/>
          <w:szCs w:val="20"/>
          <w:lang w:eastAsia="en-GB"/>
        </w:rPr>
        <w:t>. lockout</w:t>
      </w:r>
    </w:p>
    <w:p w14:paraId="52ECA3F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{19.60}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{25.40}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{28.84} &amp;&amp;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{19.47}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{20.83} &amp; </w:t>
      </w:r>
      <w:r w:rsidRPr="009B7D5F">
        <w:rPr>
          <w:rFonts w:ascii="Courier New" w:hAnsi="Courier New" w:cs="Courier New"/>
          <w:color w:val="800000"/>
          <w:sz w:val="20"/>
          <w:szCs w:val="20"/>
          <w:lang w:eastAsia="en-GB"/>
        </w:rPr>
        <w:t>\textbf</w:t>
      </w:r>
      <w:r w:rsidRPr="009B7D5F">
        <w:rPr>
          <w:rFonts w:ascii="Courier New" w:hAnsi="Courier New" w:cs="Courier New"/>
          <w:color w:val="000000"/>
          <w:sz w:val="20"/>
          <w:szCs w:val="20"/>
          <w:lang w:eastAsia="en-GB"/>
        </w:rPr>
        <w:t xml:space="preserve">{23.89} </w:t>
      </w:r>
      <w:r w:rsidRPr="009B7D5F">
        <w:rPr>
          <w:rFonts w:ascii="Courier New" w:hAnsi="Courier New" w:cs="Courier New"/>
          <w:color w:val="800000"/>
          <w:sz w:val="20"/>
          <w:szCs w:val="20"/>
          <w:lang w:eastAsia="en-GB"/>
        </w:rPr>
        <w:t>\\</w:t>
      </w:r>
    </w:p>
    <w:p w14:paraId="5B5B02A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(s)</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&amp;              2.98   &amp;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5.16 &amp; </w:t>
      </w:r>
      <w:r w:rsidRPr="009B7D5F">
        <w:rPr>
          <w:rFonts w:ascii="Courier New" w:hAnsi="Courier New" w:cs="Courier New"/>
          <w:color w:val="000000"/>
          <w:sz w:val="20"/>
          <w:szCs w:val="20"/>
          <w:lang w:eastAsia="en-GB"/>
        </w:rPr>
        <w:tab/>
        <w:t xml:space="preserve">   6.34  &amp;&amp; </w:t>
      </w:r>
      <w:r w:rsidRPr="009B7D5F">
        <w:rPr>
          <w:rFonts w:ascii="Courier New" w:hAnsi="Courier New" w:cs="Courier New"/>
          <w:color w:val="000000"/>
          <w:sz w:val="20"/>
          <w:szCs w:val="20"/>
          <w:lang w:eastAsia="en-GB"/>
        </w:rPr>
        <w:tab/>
      </w:r>
      <w:r w:rsidRPr="009B7D5F">
        <w:rPr>
          <w:rFonts w:ascii="Courier New" w:hAnsi="Courier New" w:cs="Courier New"/>
          <w:color w:val="000000"/>
          <w:sz w:val="20"/>
          <w:szCs w:val="20"/>
          <w:lang w:eastAsia="en-GB"/>
        </w:rPr>
        <w:tab/>
        <w:t xml:space="preserve"> 3.03  &amp; </w:t>
      </w:r>
      <w:r w:rsidRPr="009B7D5F">
        <w:rPr>
          <w:rFonts w:ascii="Courier New" w:hAnsi="Courier New" w:cs="Courier New"/>
          <w:color w:val="000000"/>
          <w:sz w:val="20"/>
          <w:szCs w:val="20"/>
          <w:lang w:eastAsia="en-GB"/>
        </w:rPr>
        <w:tab/>
        <w:t xml:space="preserve">         3.08 &amp; </w:t>
      </w:r>
      <w:r w:rsidRPr="009B7D5F">
        <w:rPr>
          <w:rFonts w:ascii="Courier New" w:hAnsi="Courier New" w:cs="Courier New"/>
          <w:color w:val="000000"/>
          <w:sz w:val="20"/>
          <w:szCs w:val="20"/>
          <w:lang w:eastAsia="en-GB"/>
        </w:rPr>
        <w:tab/>
        <w:t xml:space="preserve">      4.06 </w:t>
      </w:r>
      <w:r w:rsidRPr="009B7D5F">
        <w:rPr>
          <w:rFonts w:ascii="Courier New" w:hAnsi="Courier New" w:cs="Courier New"/>
          <w:color w:val="800000"/>
          <w:sz w:val="20"/>
          <w:szCs w:val="20"/>
          <w:lang w:eastAsia="en-GB"/>
        </w:rPr>
        <w:t>\\</w:t>
      </w:r>
    </w:p>
    <w:p w14:paraId="4D81F59F"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DB8A1A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\bottomrule</w:t>
      </w:r>
    </w:p>
    <w:p w14:paraId="7F1DD1F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FF0000"/>
          <w:sz w:val="20"/>
          <w:szCs w:val="20"/>
          <w:lang w:eastAsia="en-GB"/>
        </w:rPr>
        <w:t>%\caption[Study 3 descriptive measures]{The effect of IAC on copying colours and numbers. The means are shown in bold, the standard deviations are below the means.}</w:t>
      </w:r>
    </w:p>
    <w:p w14:paraId="360DC6B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{tabular}</w:t>
      </w:r>
    </w:p>
    <w:p w14:paraId="498CC18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\label{table:ch4_IACmeans}</w:t>
      </w:r>
    </w:p>
    <w:p w14:paraId="37E9459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FF0000"/>
          <w:sz w:val="20"/>
          <w:szCs w:val="20"/>
          <w:lang w:eastAsia="en-GB"/>
        </w:rPr>
        <w:t>%\end{table}</w:t>
      </w:r>
    </w:p>
    <w:p w14:paraId="0B1F7AC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1B55A9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\subsubsection{Task strategies}</w:t>
      </w:r>
    </w:p>
    <w:p w14:paraId="35602A5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545384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\subsubsection{Number of visits to the target window}</w:t>
      </w:r>
    </w:p>
    <w:p w14:paraId="0B8BD7A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Participants made fewer visits to the target source when they had to copy numbers (M = 3.06,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2.08) than when they had to copy colours (M = 4.49,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2.18), F(1,30) = 41.62, p&lt;.001,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0.58. Participants also made fewer visits as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increased from Low (M = 5.73,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2.41), to </w:t>
      </w:r>
      <w:r w:rsidRPr="009B7D5F">
        <w:rPr>
          <w:rFonts w:ascii="Courier New" w:hAnsi="Courier New" w:cs="Courier New"/>
          <w:color w:val="000000"/>
          <w:sz w:val="20"/>
          <w:szCs w:val="20"/>
          <w:u w:val="single"/>
          <w:lang w:eastAsia="en-GB"/>
        </w:rPr>
        <w:t>Med</w:t>
      </w:r>
      <w:r w:rsidRPr="009B7D5F">
        <w:rPr>
          <w:rFonts w:ascii="Courier New" w:hAnsi="Courier New" w:cs="Courier New"/>
          <w:color w:val="000000"/>
          <w:sz w:val="20"/>
          <w:szCs w:val="20"/>
          <w:lang w:eastAsia="en-GB"/>
        </w:rPr>
        <w:t xml:space="preserve"> (M = 3.13,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1.65), to High (M = 2.51,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0.91), F(2,30) = 15.16, p&lt;0.001,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0.50. To investigate differences between conditions, post-</w:t>
      </w:r>
      <w:r w:rsidRPr="009B7D5F">
        <w:rPr>
          <w:rFonts w:ascii="Courier New" w:hAnsi="Courier New" w:cs="Courier New"/>
          <w:color w:val="000000"/>
          <w:sz w:val="20"/>
          <w:szCs w:val="20"/>
          <w:u w:val="single"/>
          <w:lang w:eastAsia="en-GB"/>
        </w:rPr>
        <w:t>hoc</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Tukey</w:t>
      </w:r>
      <w:r w:rsidRPr="009B7D5F">
        <w:rPr>
          <w:rFonts w:ascii="Courier New" w:hAnsi="Courier New" w:cs="Courier New"/>
          <w:color w:val="000000"/>
          <w:sz w:val="20"/>
          <w:szCs w:val="20"/>
          <w:lang w:eastAsia="en-GB"/>
        </w:rPr>
        <w:t xml:space="preserve"> comparisons were performed. Results showed that participants made significantly fewer visits in the Medium-</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than in the Low-</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p &lt;.01. However, there was no difference in number of visits between the Medium-</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and the High-</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p=.59. Participants looked at the target window for colours more on every level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(see Figure </w:t>
      </w:r>
      <w:r w:rsidRPr="009B7D5F">
        <w:rPr>
          <w:rFonts w:ascii="Courier New" w:hAnsi="Courier New" w:cs="Courier New"/>
          <w:color w:val="800000"/>
          <w:sz w:val="20"/>
          <w:szCs w:val="20"/>
          <w:lang w:eastAsia="en-GB"/>
        </w:rPr>
        <w:t>\ref</w:t>
      </w:r>
      <w:r w:rsidRPr="009B7D5F">
        <w:rPr>
          <w:rFonts w:ascii="Courier New" w:hAnsi="Courier New" w:cs="Courier New"/>
          <w:color w:val="000000"/>
          <w:sz w:val="20"/>
          <w:szCs w:val="20"/>
          <w:lang w:eastAsia="en-GB"/>
        </w:rPr>
        <w:t>{fig:</w:t>
      </w:r>
      <w:r w:rsidRPr="009B7D5F">
        <w:rPr>
          <w:rFonts w:ascii="Courier New" w:hAnsi="Courier New" w:cs="Courier New"/>
          <w:color w:val="000000"/>
          <w:sz w:val="20"/>
          <w:szCs w:val="20"/>
          <w:u w:val="single"/>
          <w:lang w:eastAsia="en-GB"/>
        </w:rPr>
        <w:t>ch4_noVisits</w:t>
      </w:r>
      <w:r w:rsidRPr="009B7D5F">
        <w:rPr>
          <w:rFonts w:ascii="Courier New" w:hAnsi="Courier New" w:cs="Courier New"/>
          <w:color w:val="000000"/>
          <w:sz w:val="20"/>
          <w:szCs w:val="20"/>
          <w:lang w:eastAsia="en-GB"/>
        </w:rPr>
        <w:t xml:space="preserve">}), and so there was no significant interaction, F(2,30) = 2.82, p=.08,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0.16. </w:t>
      </w:r>
    </w:p>
    <w:p w14:paraId="0EDBEFF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690A9B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{figure}[!</w:t>
      </w:r>
      <w:r w:rsidRPr="009B7D5F">
        <w:rPr>
          <w:rFonts w:ascii="Courier New" w:hAnsi="Courier New" w:cs="Courier New"/>
          <w:color w:val="000000"/>
          <w:sz w:val="20"/>
          <w:szCs w:val="20"/>
          <w:u w:val="single"/>
          <w:lang w:eastAsia="en-GB"/>
        </w:rPr>
        <w:t>ht</w:t>
      </w:r>
      <w:r w:rsidRPr="009B7D5F">
        <w:rPr>
          <w:rFonts w:ascii="Courier New" w:hAnsi="Courier New" w:cs="Courier New"/>
          <w:color w:val="000000"/>
          <w:sz w:val="20"/>
          <w:szCs w:val="20"/>
          <w:lang w:eastAsia="en-GB"/>
        </w:rPr>
        <w:t>]</w:t>
      </w:r>
    </w:p>
    <w:p w14:paraId="16CBE86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\centering</w:t>
      </w:r>
    </w:p>
    <w:p w14:paraId="279EF11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\includegraphics</w:t>
      </w:r>
      <w:r w:rsidRPr="009B7D5F">
        <w:rPr>
          <w:rFonts w:ascii="Courier New" w:hAnsi="Courier New" w:cs="Courier New"/>
          <w:color w:val="000000"/>
          <w:sz w:val="20"/>
          <w:szCs w:val="20"/>
          <w:lang w:eastAsia="en-GB"/>
        </w:rPr>
        <w:t>[width=</w:t>
      </w:r>
      <w:r w:rsidRPr="009B7D5F">
        <w:rPr>
          <w:rFonts w:ascii="Courier New" w:hAnsi="Courier New" w:cs="Courier New"/>
          <w:color w:val="800000"/>
          <w:sz w:val="20"/>
          <w:szCs w:val="20"/>
          <w:lang w:eastAsia="en-GB"/>
        </w:rPr>
        <w:t>\textwidth</w:t>
      </w:r>
      <w:r w:rsidRPr="009B7D5F">
        <w:rPr>
          <w:rFonts w:ascii="Courier New" w:hAnsi="Courier New" w:cs="Courier New"/>
          <w:color w:val="000000"/>
          <w:sz w:val="20"/>
          <w:szCs w:val="20"/>
          <w:lang w:eastAsia="en-GB"/>
        </w:rPr>
        <w:t>]{images/</w:t>
      </w:r>
      <w:r w:rsidRPr="009B7D5F">
        <w:rPr>
          <w:rFonts w:ascii="Courier New" w:hAnsi="Courier New" w:cs="Courier New"/>
          <w:color w:val="000000"/>
          <w:sz w:val="20"/>
          <w:szCs w:val="20"/>
          <w:u w:val="single"/>
          <w:lang w:eastAsia="en-GB"/>
        </w:rPr>
        <w:t>ch34</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ch4_noVisits</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bargraph</w:t>
      </w:r>
      <w:r w:rsidRPr="009B7D5F">
        <w:rPr>
          <w:rFonts w:ascii="Courier New" w:hAnsi="Courier New" w:cs="Courier New"/>
          <w:color w:val="000000"/>
          <w:sz w:val="20"/>
          <w:szCs w:val="20"/>
          <w:lang w:eastAsia="en-GB"/>
        </w:rPr>
        <w:t>.pdf}</w:t>
      </w:r>
    </w:p>
    <w:p w14:paraId="1792B72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\caption</w:t>
      </w:r>
      <w:r w:rsidRPr="009B7D5F">
        <w:rPr>
          <w:rFonts w:ascii="Courier New" w:hAnsi="Courier New" w:cs="Courier New"/>
          <w:color w:val="000000"/>
          <w:sz w:val="20"/>
          <w:szCs w:val="20"/>
          <w:lang w:eastAsia="en-GB"/>
        </w:rPr>
        <w:t xml:space="preserve">[Study 3 number of visits]{The interaction between block type and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for number of visits to the target window. The error bars represent </w:t>
      </w:r>
      <w:r w:rsidRPr="009B7D5F">
        <w:rPr>
          <w:rFonts w:ascii="Courier New" w:hAnsi="Courier New" w:cs="Courier New"/>
          <w:color w:val="008000"/>
          <w:sz w:val="20"/>
          <w:szCs w:val="20"/>
          <w:lang w:eastAsia="en-GB"/>
        </w:rPr>
        <w:t>$\pm $</w:t>
      </w:r>
      <w:r w:rsidRPr="009B7D5F">
        <w:rPr>
          <w:rFonts w:ascii="Courier New" w:hAnsi="Courier New" w:cs="Courier New"/>
          <w:color w:val="000000"/>
          <w:sz w:val="20"/>
          <w:szCs w:val="20"/>
          <w:lang w:eastAsia="en-GB"/>
        </w:rPr>
        <w:t>1 standard error.}</w:t>
      </w:r>
    </w:p>
    <w:p w14:paraId="7288F97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\vspace</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9pt</w:t>
      </w:r>
      <w:r w:rsidRPr="009B7D5F">
        <w:rPr>
          <w:rFonts w:ascii="Courier New" w:hAnsi="Courier New" w:cs="Courier New"/>
          <w:color w:val="000000"/>
          <w:sz w:val="20"/>
          <w:szCs w:val="20"/>
          <w:lang w:eastAsia="en-GB"/>
        </w:rPr>
        <w:t>}</w:t>
      </w:r>
    </w:p>
    <w:p w14:paraId="0BD6D06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\label{fig:ch4_noVisits}</w:t>
      </w:r>
    </w:p>
    <w:p w14:paraId="4B04C8D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{figure}</w:t>
      </w:r>
    </w:p>
    <w:p w14:paraId="1198E0E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0F7E13F"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\subsubsection{Duration of first visit to target window}</w:t>
      </w:r>
    </w:p>
    <w:p w14:paraId="3088E8A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There was no significant main effect of block type on the duration of the first visit, F(1,30) = 3.05, p=.09,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0.09. Participants looked longer at the target source as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increased from Low to High. Post-</w:t>
      </w:r>
      <w:r w:rsidRPr="009B7D5F">
        <w:rPr>
          <w:rFonts w:ascii="Courier New" w:hAnsi="Courier New" w:cs="Courier New"/>
          <w:color w:val="000000"/>
          <w:sz w:val="20"/>
          <w:szCs w:val="20"/>
          <w:u w:val="single"/>
          <w:lang w:eastAsia="en-GB"/>
        </w:rPr>
        <w:t>hoc</w:t>
      </w:r>
      <w:r w:rsidRPr="009B7D5F">
        <w:rPr>
          <w:rFonts w:ascii="Courier New" w:hAnsi="Courier New" w:cs="Courier New"/>
          <w:color w:val="000000"/>
          <w:sz w:val="20"/>
          <w:szCs w:val="20"/>
          <w:lang w:eastAsia="en-GB"/>
        </w:rPr>
        <w:t xml:space="preserve"> comparisons showed that participants looked longer in the High-</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(M=1.84,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1.35) than in the Low/Medium-</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w:t>
      </w:r>
      <w:r w:rsidRPr="009B7D5F">
        <w:rPr>
          <w:rFonts w:ascii="Courier New" w:hAnsi="Courier New" w:cs="Courier New"/>
          <w:color w:val="000000"/>
          <w:sz w:val="20"/>
          <w:szCs w:val="20"/>
          <w:u w:val="single"/>
          <w:lang w:eastAsia="en-GB"/>
        </w:rPr>
        <w:t>ps</w:t>
      </w:r>
      <w:r w:rsidRPr="009B7D5F">
        <w:rPr>
          <w:rFonts w:ascii="Courier New" w:hAnsi="Courier New" w:cs="Courier New"/>
          <w:color w:val="000000"/>
          <w:sz w:val="20"/>
          <w:szCs w:val="20"/>
          <w:lang w:eastAsia="en-GB"/>
        </w:rPr>
        <w:t xml:space="preserve"> &lt;.001. However, there was no difference in duration between the Low-</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(M = 0.45,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0.46) and the Medium-</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(M = 0.05,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0.04) conditions, p=.47. There was a significant interaction effect between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and block type, F(2,30) = 5.70, p&lt;.01,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0.28 (see Figure </w:t>
      </w:r>
      <w:r w:rsidRPr="009B7D5F">
        <w:rPr>
          <w:rFonts w:ascii="Courier New" w:hAnsi="Courier New" w:cs="Courier New"/>
          <w:color w:val="800000"/>
          <w:sz w:val="20"/>
          <w:szCs w:val="20"/>
          <w:lang w:eastAsia="en-GB"/>
        </w:rPr>
        <w:t>\ref</w:t>
      </w:r>
      <w:r w:rsidRPr="009B7D5F">
        <w:rPr>
          <w:rFonts w:ascii="Courier New" w:hAnsi="Courier New" w:cs="Courier New"/>
          <w:color w:val="000000"/>
          <w:sz w:val="20"/>
          <w:szCs w:val="20"/>
          <w:lang w:eastAsia="en-GB"/>
        </w:rPr>
        <w:t>{fig:</w:t>
      </w:r>
      <w:r w:rsidRPr="009B7D5F">
        <w:rPr>
          <w:rFonts w:ascii="Courier New" w:hAnsi="Courier New" w:cs="Courier New"/>
          <w:color w:val="000000"/>
          <w:sz w:val="20"/>
          <w:szCs w:val="20"/>
          <w:u w:val="single"/>
          <w:lang w:eastAsia="en-GB"/>
        </w:rPr>
        <w:t>ch4_firstVisitDuration</w:t>
      </w:r>
      <w:r w:rsidRPr="009B7D5F">
        <w:rPr>
          <w:rFonts w:ascii="Courier New" w:hAnsi="Courier New" w:cs="Courier New"/>
          <w:color w:val="000000"/>
          <w:sz w:val="20"/>
          <w:szCs w:val="20"/>
          <w:lang w:eastAsia="en-GB"/>
        </w:rPr>
        <w:t>}). There were no difference between block types in the Low-</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t(10) = -1.86, p = 0.09, nor the Medium-</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t(9) = -0.29, p = 0.7. However, in the High-</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participants looked significantly longer for colours (M = 2.18,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1.59) than numbers (M = 1.49,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1.01), t(11) = 2.76, p = 0.02.</w:t>
      </w:r>
    </w:p>
    <w:p w14:paraId="0F5151E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DC0474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{figure}[!</w:t>
      </w:r>
      <w:r w:rsidRPr="009B7D5F">
        <w:rPr>
          <w:rFonts w:ascii="Courier New" w:hAnsi="Courier New" w:cs="Courier New"/>
          <w:color w:val="000000"/>
          <w:sz w:val="20"/>
          <w:szCs w:val="20"/>
          <w:u w:val="single"/>
          <w:lang w:eastAsia="en-GB"/>
        </w:rPr>
        <w:t>ht</w:t>
      </w:r>
      <w:r w:rsidRPr="009B7D5F">
        <w:rPr>
          <w:rFonts w:ascii="Courier New" w:hAnsi="Courier New" w:cs="Courier New"/>
          <w:color w:val="000000"/>
          <w:sz w:val="20"/>
          <w:szCs w:val="20"/>
          <w:lang w:eastAsia="en-GB"/>
        </w:rPr>
        <w:t>]</w:t>
      </w:r>
    </w:p>
    <w:p w14:paraId="147BAE1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\centering</w:t>
      </w:r>
    </w:p>
    <w:p w14:paraId="67D2516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\includegraphics</w:t>
      </w:r>
      <w:r w:rsidRPr="009B7D5F">
        <w:rPr>
          <w:rFonts w:ascii="Courier New" w:hAnsi="Courier New" w:cs="Courier New"/>
          <w:color w:val="000000"/>
          <w:sz w:val="20"/>
          <w:szCs w:val="20"/>
          <w:lang w:eastAsia="en-GB"/>
        </w:rPr>
        <w:t>[width=</w:t>
      </w:r>
      <w:r w:rsidRPr="009B7D5F">
        <w:rPr>
          <w:rFonts w:ascii="Courier New" w:hAnsi="Courier New" w:cs="Courier New"/>
          <w:color w:val="800000"/>
          <w:sz w:val="20"/>
          <w:szCs w:val="20"/>
          <w:lang w:eastAsia="en-GB"/>
        </w:rPr>
        <w:t>\textwidth</w:t>
      </w:r>
      <w:r w:rsidRPr="009B7D5F">
        <w:rPr>
          <w:rFonts w:ascii="Courier New" w:hAnsi="Courier New" w:cs="Courier New"/>
          <w:color w:val="000000"/>
          <w:sz w:val="20"/>
          <w:szCs w:val="20"/>
          <w:lang w:eastAsia="en-GB"/>
        </w:rPr>
        <w:t>]{images/</w:t>
      </w:r>
      <w:r w:rsidRPr="009B7D5F">
        <w:rPr>
          <w:rFonts w:ascii="Courier New" w:hAnsi="Courier New" w:cs="Courier New"/>
          <w:color w:val="000000"/>
          <w:sz w:val="20"/>
          <w:szCs w:val="20"/>
          <w:u w:val="single"/>
          <w:lang w:eastAsia="en-GB"/>
        </w:rPr>
        <w:t>ch34</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ch4_firstVisitDuration</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bargraph</w:t>
      </w:r>
      <w:r w:rsidRPr="009B7D5F">
        <w:rPr>
          <w:rFonts w:ascii="Courier New" w:hAnsi="Courier New" w:cs="Courier New"/>
          <w:color w:val="000000"/>
          <w:sz w:val="20"/>
          <w:szCs w:val="20"/>
          <w:lang w:eastAsia="en-GB"/>
        </w:rPr>
        <w:t>.pdf}</w:t>
      </w:r>
    </w:p>
    <w:p w14:paraId="0A8A3E0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\caption</w:t>
      </w:r>
      <w:r w:rsidRPr="009B7D5F">
        <w:rPr>
          <w:rFonts w:ascii="Courier New" w:hAnsi="Courier New" w:cs="Courier New"/>
          <w:color w:val="000000"/>
          <w:sz w:val="20"/>
          <w:szCs w:val="20"/>
          <w:lang w:eastAsia="en-GB"/>
        </w:rPr>
        <w:t xml:space="preserve">[Study 3 duration of first visit]{The effect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on the duration of the first visit to the target window. The error bars represent </w:t>
      </w:r>
      <w:r w:rsidRPr="009B7D5F">
        <w:rPr>
          <w:rFonts w:ascii="Courier New" w:hAnsi="Courier New" w:cs="Courier New"/>
          <w:color w:val="008000"/>
          <w:sz w:val="20"/>
          <w:szCs w:val="20"/>
          <w:lang w:eastAsia="en-GB"/>
        </w:rPr>
        <w:t>$\pm $</w:t>
      </w:r>
      <w:r w:rsidRPr="009B7D5F">
        <w:rPr>
          <w:rFonts w:ascii="Courier New" w:hAnsi="Courier New" w:cs="Courier New"/>
          <w:color w:val="000000"/>
          <w:sz w:val="20"/>
          <w:szCs w:val="20"/>
          <w:lang w:eastAsia="en-GB"/>
        </w:rPr>
        <w:t>1 standard error.}</w:t>
      </w:r>
    </w:p>
    <w:p w14:paraId="747A694F"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\vspace</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9pt</w:t>
      </w:r>
      <w:r w:rsidRPr="009B7D5F">
        <w:rPr>
          <w:rFonts w:ascii="Courier New" w:hAnsi="Courier New" w:cs="Courier New"/>
          <w:color w:val="000000"/>
          <w:sz w:val="20"/>
          <w:szCs w:val="20"/>
          <w:lang w:eastAsia="en-GB"/>
        </w:rPr>
        <w:t>}</w:t>
      </w:r>
    </w:p>
    <w:p w14:paraId="1726E29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\label{fig:ch4_firstVisitDuration}</w:t>
      </w:r>
    </w:p>
    <w:p w14:paraId="49CF0A6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{figure}</w:t>
      </w:r>
    </w:p>
    <w:p w14:paraId="26CDF11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5A6247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\subsubsection{Blocks placed after first visit}</w:t>
      </w:r>
    </w:p>
    <w:p w14:paraId="11D1DCC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People placed more blocks correctly after the first visit for numbers (M = 4.77,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2.33) than colours (M = 3.08,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1.81), F(1,30) = 63.86, p&lt;.001,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0.68. They also placed more blocks as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increased, F(2,30) = 12.54, p&lt;0.001,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0.46. </w:t>
      </w:r>
      <w:r w:rsidRPr="009B7D5F">
        <w:rPr>
          <w:rFonts w:ascii="Courier New" w:hAnsi="Courier New" w:cs="Courier New"/>
          <w:color w:val="000000"/>
          <w:sz w:val="20"/>
          <w:szCs w:val="20"/>
          <w:u w:val="single"/>
          <w:lang w:eastAsia="en-GB"/>
        </w:rPr>
        <w:t>Tukey</w:t>
      </w:r>
      <w:r w:rsidRPr="009B7D5F">
        <w:rPr>
          <w:rFonts w:ascii="Courier New" w:hAnsi="Courier New" w:cs="Courier New"/>
          <w:color w:val="000000"/>
          <w:sz w:val="20"/>
          <w:szCs w:val="20"/>
          <w:lang w:eastAsia="en-GB"/>
        </w:rPr>
        <w:t xml:space="preserve"> post-</w:t>
      </w:r>
      <w:r w:rsidRPr="009B7D5F">
        <w:rPr>
          <w:rFonts w:ascii="Courier New" w:hAnsi="Courier New" w:cs="Courier New"/>
          <w:color w:val="000000"/>
          <w:sz w:val="20"/>
          <w:szCs w:val="20"/>
          <w:u w:val="single"/>
          <w:lang w:eastAsia="en-GB"/>
        </w:rPr>
        <w:t>hoc</w:t>
      </w:r>
      <w:r w:rsidRPr="009B7D5F">
        <w:rPr>
          <w:rFonts w:ascii="Courier New" w:hAnsi="Courier New" w:cs="Courier New"/>
          <w:color w:val="000000"/>
          <w:sz w:val="20"/>
          <w:szCs w:val="20"/>
          <w:lang w:eastAsia="en-GB"/>
        </w:rPr>
        <w:t xml:space="preserve"> comparisons show there was a difference between the Low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and Medium/High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w:t>
      </w:r>
      <w:r w:rsidRPr="009B7D5F">
        <w:rPr>
          <w:rFonts w:ascii="Courier New" w:hAnsi="Courier New" w:cs="Courier New"/>
          <w:color w:val="000000"/>
          <w:sz w:val="20"/>
          <w:szCs w:val="20"/>
          <w:u w:val="single"/>
          <w:lang w:eastAsia="en-GB"/>
        </w:rPr>
        <w:t>ps</w:t>
      </w:r>
      <w:r w:rsidRPr="009B7D5F">
        <w:rPr>
          <w:rFonts w:ascii="Courier New" w:hAnsi="Courier New" w:cs="Courier New"/>
          <w:color w:val="000000"/>
          <w:sz w:val="20"/>
          <w:szCs w:val="20"/>
          <w:lang w:eastAsia="en-GB"/>
        </w:rPr>
        <w:t xml:space="preserve">&lt;.01), but not between Medium and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(p=.77). There was a significant interaction effect between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and block type, F(2,30) = 8.96, p&lt;.01,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0.37  (see Figure </w:t>
      </w:r>
      <w:r w:rsidRPr="009B7D5F">
        <w:rPr>
          <w:rFonts w:ascii="Courier New" w:hAnsi="Courier New" w:cs="Courier New"/>
          <w:color w:val="800000"/>
          <w:sz w:val="20"/>
          <w:szCs w:val="20"/>
          <w:lang w:eastAsia="en-GB"/>
        </w:rPr>
        <w:t>\ref</w:t>
      </w:r>
      <w:r w:rsidRPr="009B7D5F">
        <w:rPr>
          <w:rFonts w:ascii="Courier New" w:hAnsi="Courier New" w:cs="Courier New"/>
          <w:color w:val="000000"/>
          <w:sz w:val="20"/>
          <w:szCs w:val="20"/>
          <w:lang w:eastAsia="en-GB"/>
        </w:rPr>
        <w:t>{fig:</w:t>
      </w:r>
      <w:r w:rsidRPr="009B7D5F">
        <w:rPr>
          <w:rFonts w:ascii="Courier New" w:hAnsi="Courier New" w:cs="Courier New"/>
          <w:color w:val="000000"/>
          <w:sz w:val="20"/>
          <w:szCs w:val="20"/>
          <w:u w:val="single"/>
          <w:lang w:eastAsia="en-GB"/>
        </w:rPr>
        <w:t>ch4_firstCorrectBlocks</w:t>
      </w:r>
      <w:r w:rsidRPr="009B7D5F">
        <w:rPr>
          <w:rFonts w:ascii="Courier New" w:hAnsi="Courier New" w:cs="Courier New"/>
          <w:color w:val="000000"/>
          <w:sz w:val="20"/>
          <w:szCs w:val="20"/>
          <w:lang w:eastAsia="en-GB"/>
        </w:rPr>
        <w:t xml:space="preserve">}). When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was Low, the number of blocks that were copied correctly after the first visit did not differ significantly for colours or numbers.</w:t>
      </w:r>
    </w:p>
    <w:p w14:paraId="3B0F4ED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550E08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{figure}[!</w:t>
      </w:r>
      <w:r w:rsidRPr="009B7D5F">
        <w:rPr>
          <w:rFonts w:ascii="Courier New" w:hAnsi="Courier New" w:cs="Courier New"/>
          <w:color w:val="000000"/>
          <w:sz w:val="20"/>
          <w:szCs w:val="20"/>
          <w:u w:val="single"/>
          <w:lang w:eastAsia="en-GB"/>
        </w:rPr>
        <w:t>ht</w:t>
      </w:r>
      <w:r w:rsidRPr="009B7D5F">
        <w:rPr>
          <w:rFonts w:ascii="Courier New" w:hAnsi="Courier New" w:cs="Courier New"/>
          <w:color w:val="000000"/>
          <w:sz w:val="20"/>
          <w:szCs w:val="20"/>
          <w:lang w:eastAsia="en-GB"/>
        </w:rPr>
        <w:t>]</w:t>
      </w:r>
    </w:p>
    <w:p w14:paraId="1AC1908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\centering</w:t>
      </w:r>
    </w:p>
    <w:p w14:paraId="0ED15DF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\includegraphics</w:t>
      </w:r>
      <w:r w:rsidRPr="009B7D5F">
        <w:rPr>
          <w:rFonts w:ascii="Courier New" w:hAnsi="Courier New" w:cs="Courier New"/>
          <w:color w:val="000000"/>
          <w:sz w:val="20"/>
          <w:szCs w:val="20"/>
          <w:lang w:eastAsia="en-GB"/>
        </w:rPr>
        <w:t>[width=</w:t>
      </w:r>
      <w:r w:rsidRPr="009B7D5F">
        <w:rPr>
          <w:rFonts w:ascii="Courier New" w:hAnsi="Courier New" w:cs="Courier New"/>
          <w:color w:val="800000"/>
          <w:sz w:val="20"/>
          <w:szCs w:val="20"/>
          <w:lang w:eastAsia="en-GB"/>
        </w:rPr>
        <w:t>\textwidth</w:t>
      </w:r>
      <w:r w:rsidRPr="009B7D5F">
        <w:rPr>
          <w:rFonts w:ascii="Courier New" w:hAnsi="Courier New" w:cs="Courier New"/>
          <w:color w:val="000000"/>
          <w:sz w:val="20"/>
          <w:szCs w:val="20"/>
          <w:lang w:eastAsia="en-GB"/>
        </w:rPr>
        <w:t>]{images/</w:t>
      </w:r>
      <w:r w:rsidRPr="009B7D5F">
        <w:rPr>
          <w:rFonts w:ascii="Courier New" w:hAnsi="Courier New" w:cs="Courier New"/>
          <w:color w:val="000000"/>
          <w:sz w:val="20"/>
          <w:szCs w:val="20"/>
          <w:u w:val="single"/>
          <w:lang w:eastAsia="en-GB"/>
        </w:rPr>
        <w:t>ch34</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ch4_firstCorrectBlocks</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bargraph</w:t>
      </w:r>
      <w:r w:rsidRPr="009B7D5F">
        <w:rPr>
          <w:rFonts w:ascii="Courier New" w:hAnsi="Courier New" w:cs="Courier New"/>
          <w:color w:val="000000"/>
          <w:sz w:val="20"/>
          <w:szCs w:val="20"/>
          <w:lang w:eastAsia="en-GB"/>
        </w:rPr>
        <w:t>.pdf}</w:t>
      </w:r>
    </w:p>
    <w:p w14:paraId="110E699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\caption</w:t>
      </w:r>
      <w:r w:rsidRPr="009B7D5F">
        <w:rPr>
          <w:rFonts w:ascii="Courier New" w:hAnsi="Courier New" w:cs="Courier New"/>
          <w:color w:val="000000"/>
          <w:sz w:val="20"/>
          <w:szCs w:val="20"/>
          <w:lang w:eastAsia="en-GB"/>
        </w:rPr>
        <w:t xml:space="preserve">[Study 3 number of blocks correctly placed]{The interaction between block type and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for number of blocks correctly placed after the first visit to the target window. The error bars represent </w:t>
      </w:r>
      <w:r w:rsidRPr="009B7D5F">
        <w:rPr>
          <w:rFonts w:ascii="Courier New" w:hAnsi="Courier New" w:cs="Courier New"/>
          <w:color w:val="008000"/>
          <w:sz w:val="20"/>
          <w:szCs w:val="20"/>
          <w:lang w:eastAsia="en-GB"/>
        </w:rPr>
        <w:t>$\pm $</w:t>
      </w:r>
      <w:r w:rsidRPr="009B7D5F">
        <w:rPr>
          <w:rFonts w:ascii="Courier New" w:hAnsi="Courier New" w:cs="Courier New"/>
          <w:color w:val="000000"/>
          <w:sz w:val="20"/>
          <w:szCs w:val="20"/>
          <w:lang w:eastAsia="en-GB"/>
        </w:rPr>
        <w:t>1 standard error.}</w:t>
      </w:r>
    </w:p>
    <w:p w14:paraId="70F529F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\vspace</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9pt</w:t>
      </w:r>
      <w:r w:rsidRPr="009B7D5F">
        <w:rPr>
          <w:rFonts w:ascii="Courier New" w:hAnsi="Courier New" w:cs="Courier New"/>
          <w:color w:val="000000"/>
          <w:sz w:val="20"/>
          <w:szCs w:val="20"/>
          <w:lang w:eastAsia="en-GB"/>
        </w:rPr>
        <w:t>}</w:t>
      </w:r>
    </w:p>
    <w:p w14:paraId="08586C8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\label{fig:ch4_firstCorrectBlocks}</w:t>
      </w:r>
    </w:p>
    <w:p w14:paraId="4347877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{figure}</w:t>
      </w:r>
    </w:p>
    <w:p w14:paraId="2A251B6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C990E3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\subsubsection{Global task performance}</w:t>
      </w:r>
    </w:p>
    <w:p w14:paraId="46C33EF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interactions between block type and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on global task performance measures all had the same trend: people performed the same for colours and numbers when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was Low, but differences appeared between the block types as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increased. As this trend was the same for each interaction, the statistical results of the interactions are reported but their specific trend will not be repeated.</w:t>
      </w:r>
    </w:p>
    <w:p w14:paraId="4B53E55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C9249B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\subsubsection{Number of incorrectly placed blocks}</w:t>
      </w:r>
    </w:p>
    <w:p w14:paraId="4322EF2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Participants placed more blocks incorrectly for colours (M = 0.54,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0.45) than numbers (M = 0.32,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0.21), F(1,30) = 10.71, p=.003,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0.26. As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increased and participants were keeping more items in memory, they increasingly placed more incorrect blocks, F(2,30) = 14.71, p&lt;.001,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0.50. </w:t>
      </w:r>
      <w:r w:rsidRPr="009B7D5F">
        <w:rPr>
          <w:rFonts w:ascii="Courier New" w:hAnsi="Courier New" w:cs="Courier New"/>
          <w:color w:val="000000"/>
          <w:sz w:val="20"/>
          <w:szCs w:val="20"/>
          <w:u w:val="single"/>
          <w:lang w:eastAsia="en-GB"/>
        </w:rPr>
        <w:t>Tukey</w:t>
      </w:r>
      <w:r w:rsidRPr="009B7D5F">
        <w:rPr>
          <w:rFonts w:ascii="Courier New" w:hAnsi="Courier New" w:cs="Courier New"/>
          <w:color w:val="000000"/>
          <w:sz w:val="20"/>
          <w:szCs w:val="20"/>
          <w:lang w:eastAsia="en-GB"/>
        </w:rPr>
        <w:t xml:space="preserve"> post-</w:t>
      </w:r>
      <w:r w:rsidRPr="009B7D5F">
        <w:rPr>
          <w:rFonts w:ascii="Courier New" w:hAnsi="Courier New" w:cs="Courier New"/>
          <w:color w:val="000000"/>
          <w:sz w:val="20"/>
          <w:szCs w:val="20"/>
          <w:u w:val="single"/>
          <w:lang w:eastAsia="en-GB"/>
        </w:rPr>
        <w:t>hoc</w:t>
      </w:r>
      <w:r w:rsidRPr="009B7D5F">
        <w:rPr>
          <w:rFonts w:ascii="Courier New" w:hAnsi="Courier New" w:cs="Courier New"/>
          <w:color w:val="000000"/>
          <w:sz w:val="20"/>
          <w:szCs w:val="20"/>
          <w:lang w:eastAsia="en-GB"/>
        </w:rPr>
        <w:t xml:space="preserve"> comparisons show there was a difference between the Low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(M = 0.16,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0.18) and Medium/High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w:t>
      </w:r>
      <w:r w:rsidRPr="009B7D5F">
        <w:rPr>
          <w:rFonts w:ascii="Courier New" w:hAnsi="Courier New" w:cs="Courier New"/>
          <w:color w:val="000000"/>
          <w:sz w:val="20"/>
          <w:szCs w:val="20"/>
          <w:u w:val="single"/>
          <w:lang w:eastAsia="en-GB"/>
        </w:rPr>
        <w:t>ps</w:t>
      </w:r>
      <w:r w:rsidRPr="009B7D5F">
        <w:rPr>
          <w:rFonts w:ascii="Courier New" w:hAnsi="Courier New" w:cs="Courier New"/>
          <w:color w:val="000000"/>
          <w:sz w:val="20"/>
          <w:szCs w:val="20"/>
          <w:lang w:eastAsia="en-GB"/>
        </w:rPr>
        <w:t xml:space="preserve">&lt;.01), but not between the Medium (M = 0.49,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0.35) and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(M = 0.63,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0.36) (p = .3). There was a significant interaction effect between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and block type, F(2,30) = 3.36, p&lt;.05,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0.18. When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was Low, the number of blocks that were copied incorrectly did not differ significantly for colours or numbers, but as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increased, participants placed more blocks incorrectly for colours.</w:t>
      </w:r>
    </w:p>
    <w:p w14:paraId="2E3CDCB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FEC51D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\subsubsection{Number of incorrectly submitted trials}</w:t>
      </w:r>
    </w:p>
    <w:p w14:paraId="580D6F0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number of trials that were submitted incorrectly was generally low, but participants submitted more incorrect trials for colours (M = 0.1,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0.16) than numbers (M = 0.04,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0.08), F(1,30) = 5.28, p=.029,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0.15. There was no significant effect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F(2,30) = 2.70, p=0.08,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0.15, nor any interaction, F(2,30) = 1.65, p=.2,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0.10.</w:t>
      </w:r>
    </w:p>
    <w:p w14:paraId="1668BD4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B330C7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\subsubsection{Trial time}</w:t>
      </w:r>
    </w:p>
    <w:p w14:paraId="0070F9E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Two trial completion times are considered here: total time and time excluding lockout. </w:t>
      </w:r>
    </w:p>
    <w:p w14:paraId="092F1AB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Looking at the actual completion time, participants took longer to complete a trial when they were copying colours (M = 25.80,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7.06) compared to when copying numbers (M = 22.24, </w:t>
      </w:r>
      <w:r w:rsidRPr="009B7D5F">
        <w:rPr>
          <w:rFonts w:ascii="Courier New" w:hAnsi="Courier New" w:cs="Courier New"/>
          <w:color w:val="000000"/>
          <w:sz w:val="20"/>
          <w:szCs w:val="20"/>
          <w:u w:val="single"/>
          <w:lang w:eastAsia="en-GB"/>
        </w:rPr>
        <w:t>SD</w:t>
      </w:r>
      <w:r w:rsidRPr="009B7D5F">
        <w:rPr>
          <w:rFonts w:ascii="Courier New" w:hAnsi="Courier New" w:cs="Courier New"/>
          <w:color w:val="000000"/>
          <w:sz w:val="20"/>
          <w:szCs w:val="20"/>
          <w:lang w:eastAsia="en-GB"/>
        </w:rPr>
        <w:t xml:space="preserve"> = 4.47), F(1,30) = 44.08, p&lt;.001,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0.60. As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increased from Low to Medium to High, participants took longer to complete a trial,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F(2,30) = 15.91, p&lt;0.001,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0.52. </w:t>
      </w:r>
      <w:r w:rsidRPr="009B7D5F">
        <w:rPr>
          <w:rFonts w:ascii="Courier New" w:hAnsi="Courier New" w:cs="Courier New"/>
          <w:color w:val="000000"/>
          <w:sz w:val="20"/>
          <w:szCs w:val="20"/>
          <w:u w:val="single"/>
          <w:lang w:eastAsia="en-GB"/>
        </w:rPr>
        <w:t>Tukey</w:t>
      </w:r>
      <w:r w:rsidRPr="009B7D5F">
        <w:rPr>
          <w:rFonts w:ascii="Courier New" w:hAnsi="Courier New" w:cs="Courier New"/>
          <w:color w:val="000000"/>
          <w:sz w:val="20"/>
          <w:szCs w:val="20"/>
          <w:lang w:eastAsia="en-GB"/>
        </w:rPr>
        <w:t xml:space="preserve"> post-</w:t>
      </w:r>
      <w:r w:rsidRPr="009B7D5F">
        <w:rPr>
          <w:rFonts w:ascii="Courier New" w:hAnsi="Courier New" w:cs="Courier New"/>
          <w:color w:val="000000"/>
          <w:sz w:val="20"/>
          <w:szCs w:val="20"/>
          <w:u w:val="single"/>
          <w:lang w:eastAsia="en-GB"/>
        </w:rPr>
        <w:t>hoc</w:t>
      </w:r>
      <w:r w:rsidRPr="009B7D5F">
        <w:rPr>
          <w:rFonts w:ascii="Courier New" w:hAnsi="Courier New" w:cs="Courier New"/>
          <w:color w:val="000000"/>
          <w:sz w:val="20"/>
          <w:szCs w:val="20"/>
          <w:lang w:eastAsia="en-GB"/>
        </w:rPr>
        <w:t xml:space="preserve"> comparisons show there was a difference between Low/Medium and High (</w:t>
      </w:r>
      <w:r w:rsidRPr="009B7D5F">
        <w:rPr>
          <w:rFonts w:ascii="Courier New" w:hAnsi="Courier New" w:cs="Courier New"/>
          <w:color w:val="000000"/>
          <w:sz w:val="20"/>
          <w:szCs w:val="20"/>
          <w:u w:val="single"/>
          <w:lang w:eastAsia="en-GB"/>
        </w:rPr>
        <w:t>ps</w:t>
      </w:r>
      <w:r w:rsidRPr="009B7D5F">
        <w:rPr>
          <w:rFonts w:ascii="Courier New" w:hAnsi="Courier New" w:cs="Courier New"/>
          <w:color w:val="000000"/>
          <w:sz w:val="20"/>
          <w:szCs w:val="20"/>
          <w:lang w:eastAsia="en-GB"/>
        </w:rPr>
        <w:t xml:space="preserve">&lt;.01), but not between Low and Medium (p = .12). There was a significant interaction effect between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and block type, F(2,30) = 11.05, p&lt;.001,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0.42. </w:t>
      </w:r>
    </w:p>
    <w:p w14:paraId="6F216AA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0054B2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With the lockout time in the High-</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removed, the same effects were found for block type, F(1,30) = 34.55, p&lt;.001,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0.54, and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F(2,30) = 8.18, p=0.001,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0.35. </w:t>
      </w:r>
      <w:r w:rsidRPr="009B7D5F">
        <w:rPr>
          <w:rFonts w:ascii="Courier New" w:hAnsi="Courier New" w:cs="Courier New"/>
          <w:color w:val="000000"/>
          <w:sz w:val="20"/>
          <w:szCs w:val="20"/>
          <w:u w:val="single"/>
          <w:lang w:eastAsia="en-GB"/>
        </w:rPr>
        <w:t>Tukey</w:t>
      </w:r>
      <w:r w:rsidRPr="009B7D5F">
        <w:rPr>
          <w:rFonts w:ascii="Courier New" w:hAnsi="Courier New" w:cs="Courier New"/>
          <w:color w:val="000000"/>
          <w:sz w:val="20"/>
          <w:szCs w:val="20"/>
          <w:lang w:eastAsia="en-GB"/>
        </w:rPr>
        <w:t xml:space="preserve"> post-</w:t>
      </w:r>
      <w:r w:rsidRPr="009B7D5F">
        <w:rPr>
          <w:rFonts w:ascii="Courier New" w:hAnsi="Courier New" w:cs="Courier New"/>
          <w:color w:val="000000"/>
          <w:sz w:val="20"/>
          <w:szCs w:val="20"/>
          <w:u w:val="single"/>
          <w:lang w:eastAsia="en-GB"/>
        </w:rPr>
        <w:t>hoc</w:t>
      </w:r>
      <w:r w:rsidRPr="009B7D5F">
        <w:rPr>
          <w:rFonts w:ascii="Courier New" w:hAnsi="Courier New" w:cs="Courier New"/>
          <w:color w:val="000000"/>
          <w:sz w:val="20"/>
          <w:szCs w:val="20"/>
          <w:lang w:eastAsia="en-GB"/>
        </w:rPr>
        <w:t xml:space="preserve"> comparisons show there was still a difference between Low and High (p=.001), but no longer between the Medium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and Low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or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w:t>
      </w:r>
      <w:r w:rsidRPr="009B7D5F">
        <w:rPr>
          <w:rFonts w:ascii="Courier New" w:hAnsi="Courier New" w:cs="Courier New"/>
          <w:color w:val="000000"/>
          <w:sz w:val="20"/>
          <w:szCs w:val="20"/>
          <w:u w:val="single"/>
          <w:lang w:eastAsia="en-GB"/>
        </w:rPr>
        <w:t>ps</w:t>
      </w:r>
      <w:r w:rsidRPr="009B7D5F">
        <w:rPr>
          <w:rFonts w:ascii="Courier New" w:hAnsi="Courier New" w:cs="Courier New"/>
          <w:color w:val="000000"/>
          <w:sz w:val="20"/>
          <w:szCs w:val="20"/>
          <w:lang w:eastAsia="en-GB"/>
        </w:rPr>
        <w:t xml:space="preserve"> &gt;.1). There was a significant interaction effect between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and block type, F(2,30) = 8.13, p=.002, </w:t>
      </w:r>
      <w:r w:rsidRPr="009B7D5F">
        <w:rPr>
          <w:rFonts w:ascii="Courier New" w:hAnsi="Courier New" w:cs="Courier New"/>
          <w:color w:val="008000"/>
          <w:sz w:val="20"/>
          <w:szCs w:val="20"/>
          <w:lang w:eastAsia="en-GB"/>
        </w:rPr>
        <w:t>$\eta^2$</w:t>
      </w:r>
      <w:r w:rsidRPr="009B7D5F">
        <w:rPr>
          <w:rFonts w:ascii="Courier New" w:hAnsi="Courier New" w:cs="Courier New"/>
          <w:color w:val="000000"/>
          <w:sz w:val="20"/>
          <w:szCs w:val="20"/>
          <w:lang w:eastAsia="en-GB"/>
        </w:rPr>
        <w:t xml:space="preserve"> = 0.35.</w:t>
      </w:r>
    </w:p>
    <w:p w14:paraId="16217F3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E1A760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\subsubsection{Qualitative data}</w:t>
      </w:r>
    </w:p>
    <w:p w14:paraId="782E35C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The screen recordings from the eye-tracker were played back to further investigate people's behaviour. Although this helped understand some behaviour which could not be determined from the quantitative data alone, these observations only serve to explain some of the quantitative measures and are not the main focus of the analysis.</w:t>
      </w:r>
    </w:p>
    <w:p w14:paraId="1FD28B6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6B39F1F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visit durations in the Medium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were suspiciously short. Upon replaying the screen recordings, it appeared that participants often accidentally moved their cursor over the grey mask of the target source. This was counted as a visit by the program, even though participants may have not intentionally moved their cursor to this part of the screen to look at the target source. They did not spend a long time looking at the target window, but also did not immediately move blocks either, and sometimes waited multiple seconds before they made a move. </w:t>
      </w:r>
    </w:p>
    <w:p w14:paraId="29044F8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56B838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{figure}[!</w:t>
      </w:r>
      <w:r w:rsidRPr="009B7D5F">
        <w:rPr>
          <w:rFonts w:ascii="Courier New" w:hAnsi="Courier New" w:cs="Courier New"/>
          <w:color w:val="000000"/>
          <w:sz w:val="20"/>
          <w:szCs w:val="20"/>
          <w:u w:val="single"/>
          <w:lang w:eastAsia="en-GB"/>
        </w:rPr>
        <w:t>ht</w:t>
      </w:r>
      <w:r w:rsidRPr="009B7D5F">
        <w:rPr>
          <w:rFonts w:ascii="Courier New" w:hAnsi="Courier New" w:cs="Courier New"/>
          <w:color w:val="000000"/>
          <w:sz w:val="20"/>
          <w:szCs w:val="20"/>
          <w:lang w:eastAsia="en-GB"/>
        </w:rPr>
        <w:t>]</w:t>
      </w:r>
    </w:p>
    <w:p w14:paraId="28A270B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\centering</w:t>
      </w:r>
    </w:p>
    <w:p w14:paraId="7ACB1B0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\includegraphics</w:t>
      </w:r>
      <w:r w:rsidRPr="009B7D5F">
        <w:rPr>
          <w:rFonts w:ascii="Courier New" w:hAnsi="Courier New" w:cs="Courier New"/>
          <w:color w:val="000000"/>
          <w:sz w:val="20"/>
          <w:szCs w:val="20"/>
          <w:lang w:eastAsia="en-GB"/>
        </w:rPr>
        <w:t>[scale=0.3]{images/</w:t>
      </w:r>
      <w:r w:rsidRPr="009B7D5F">
        <w:rPr>
          <w:rFonts w:ascii="Courier New" w:hAnsi="Courier New" w:cs="Courier New"/>
          <w:color w:val="000000"/>
          <w:sz w:val="20"/>
          <w:szCs w:val="20"/>
          <w:u w:val="single"/>
          <w:lang w:eastAsia="en-GB"/>
        </w:rPr>
        <w:t>ch34</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ch4_placeholders</w:t>
      </w:r>
      <w:r w:rsidRPr="009B7D5F">
        <w:rPr>
          <w:rFonts w:ascii="Courier New" w:hAnsi="Courier New" w:cs="Courier New"/>
          <w:color w:val="000000"/>
          <w:sz w:val="20"/>
          <w:szCs w:val="20"/>
          <w:lang w:eastAsia="en-GB"/>
        </w:rPr>
        <w:t>.pdf}</w:t>
      </w:r>
    </w:p>
    <w:p w14:paraId="5CD8FA1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\caption</w:t>
      </w:r>
      <w:r w:rsidRPr="009B7D5F">
        <w:rPr>
          <w:rFonts w:ascii="Courier New" w:hAnsi="Courier New" w:cs="Courier New"/>
          <w:color w:val="000000"/>
          <w:sz w:val="20"/>
          <w:szCs w:val="20"/>
          <w:lang w:eastAsia="en-GB"/>
        </w:rPr>
        <w:t xml:space="preserve">[Study 3 </w:t>
      </w:r>
      <w:r w:rsidRPr="009B7D5F">
        <w:rPr>
          <w:rFonts w:ascii="Courier New" w:hAnsi="Courier New" w:cs="Courier New"/>
          <w:color w:val="000000"/>
          <w:sz w:val="20"/>
          <w:szCs w:val="20"/>
          <w:u w:val="single"/>
          <w:lang w:eastAsia="en-GB"/>
        </w:rPr>
        <w:t>placeholders</w:t>
      </w:r>
      <w:r w:rsidRPr="009B7D5F">
        <w:rPr>
          <w:rFonts w:ascii="Courier New" w:hAnsi="Courier New" w:cs="Courier New"/>
          <w:color w:val="000000"/>
          <w:sz w:val="20"/>
          <w:szCs w:val="20"/>
          <w:lang w:eastAsia="en-GB"/>
        </w:rPr>
        <w:t>]{Participants placed blocks outside of the output window as `</w:t>
      </w:r>
      <w:r w:rsidRPr="009B7D5F">
        <w:rPr>
          <w:rFonts w:ascii="Courier New" w:hAnsi="Courier New" w:cs="Courier New"/>
          <w:color w:val="000000"/>
          <w:sz w:val="20"/>
          <w:szCs w:val="20"/>
          <w:u w:val="single"/>
          <w:lang w:eastAsia="en-GB"/>
        </w:rPr>
        <w:t>placeholders</w:t>
      </w:r>
      <w:r w:rsidRPr="009B7D5F">
        <w:rPr>
          <w:rFonts w:ascii="Courier New" w:hAnsi="Courier New" w:cs="Courier New"/>
          <w:color w:val="000000"/>
          <w:sz w:val="20"/>
          <w:szCs w:val="20"/>
          <w:lang w:eastAsia="en-GB"/>
        </w:rPr>
        <w:t>'.}</w:t>
      </w:r>
    </w:p>
    <w:p w14:paraId="0AFF2BAF"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\vspace</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9pt</w:t>
      </w:r>
      <w:r w:rsidRPr="009B7D5F">
        <w:rPr>
          <w:rFonts w:ascii="Courier New" w:hAnsi="Courier New" w:cs="Courier New"/>
          <w:color w:val="000000"/>
          <w:sz w:val="20"/>
          <w:szCs w:val="20"/>
          <w:lang w:eastAsia="en-GB"/>
        </w:rPr>
        <w:t>}</w:t>
      </w:r>
    </w:p>
    <w:p w14:paraId="7A3B9E8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\label{fig:ch4_placeholders}</w:t>
      </w:r>
    </w:p>
    <w:p w14:paraId="5C3EA07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{figure}</w:t>
      </w:r>
    </w:p>
    <w:p w14:paraId="699E472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81C61CE"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During the 1-s lockout in the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participants changed their minds about visiting the target window on numerous occasions. They placed their mouse cursor on the mask, but left this field before it was uncovered to move one or more blocks. It could be this decision also occurred in the Medium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 but as there was no lockout the mask was already uncovered before people made this decision, and would explain the very short visits.</w:t>
      </w:r>
    </w:p>
    <w:p w14:paraId="73E1165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D23073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People sometimes placed the blocks as `</w:t>
      </w:r>
      <w:r w:rsidRPr="009B7D5F">
        <w:rPr>
          <w:rFonts w:ascii="Courier New" w:hAnsi="Courier New" w:cs="Courier New"/>
          <w:color w:val="000000"/>
          <w:sz w:val="20"/>
          <w:szCs w:val="20"/>
          <w:u w:val="single"/>
          <w:lang w:eastAsia="en-GB"/>
        </w:rPr>
        <w:t>placeholders</w:t>
      </w:r>
      <w:r w:rsidRPr="009B7D5F">
        <w:rPr>
          <w:rFonts w:ascii="Courier New" w:hAnsi="Courier New" w:cs="Courier New"/>
          <w:color w:val="000000"/>
          <w:sz w:val="20"/>
          <w:szCs w:val="20"/>
          <w:lang w:eastAsia="en-GB"/>
        </w:rPr>
        <w:t xml:space="preserve">' as shown in Figure </w:t>
      </w:r>
      <w:r w:rsidRPr="009B7D5F">
        <w:rPr>
          <w:rFonts w:ascii="Courier New" w:hAnsi="Courier New" w:cs="Courier New"/>
          <w:color w:val="800000"/>
          <w:sz w:val="20"/>
          <w:szCs w:val="20"/>
          <w:lang w:eastAsia="en-GB"/>
        </w:rPr>
        <w:t>\ref</w:t>
      </w:r>
      <w:r w:rsidRPr="009B7D5F">
        <w:rPr>
          <w:rFonts w:ascii="Courier New" w:hAnsi="Courier New" w:cs="Courier New"/>
          <w:color w:val="000000"/>
          <w:sz w:val="20"/>
          <w:szCs w:val="20"/>
          <w:lang w:eastAsia="en-GB"/>
        </w:rPr>
        <w:t>{fig:</w:t>
      </w:r>
      <w:r w:rsidRPr="009B7D5F">
        <w:rPr>
          <w:rFonts w:ascii="Courier New" w:hAnsi="Courier New" w:cs="Courier New"/>
          <w:color w:val="000000"/>
          <w:sz w:val="20"/>
          <w:szCs w:val="20"/>
          <w:u w:val="single"/>
          <w:lang w:eastAsia="en-GB"/>
        </w:rPr>
        <w:t>ch4_placeholders</w:t>
      </w:r>
      <w:r w:rsidRPr="009B7D5F">
        <w:rPr>
          <w:rFonts w:ascii="Courier New" w:hAnsi="Courier New" w:cs="Courier New"/>
          <w:color w:val="000000"/>
          <w:sz w:val="20"/>
          <w:szCs w:val="20"/>
          <w:lang w:eastAsia="en-GB"/>
        </w:rPr>
        <w:t>}: they placed several blocks outside of the output window next to the position they thought it belonged to, but did not place it there yet. Only after viewing the target again, they placed the blocks in the output window. Looking at quantitative data alone, this type of strategy would be depicted as one long view at the target, after which all blocks were placed in one go. This is true to some extent, but as people could already place the blocks and offload their memory without this being recorded by the program, they only had to check if this position was correct on the subsequent visit, and is different from a strategy where people spent a long time trying to memorise the blocks after which all blocks were placed.</w:t>
      </w:r>
    </w:p>
    <w:p w14:paraId="63D862F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F5A122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D7702E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\newpage</w:t>
      </w:r>
    </w:p>
    <w:p w14:paraId="19B78D0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1A9D3A1"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\subsection{Discussion}</w:t>
      </w:r>
    </w:p>
    <w:p w14:paraId="5B28A70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This study replicated the Blocks World Task with the aim to see if the effect on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on a copying task, as previously found when using colours, can be extended to copying numbers, and if a deeper encoding of numbers into memory makes people more accurate.</w:t>
      </w:r>
    </w:p>
    <w:p w14:paraId="419C5B5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669AB8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The main findings are:</w:t>
      </w:r>
    </w:p>
    <w:p w14:paraId="3EE5D1A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1A8C05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\begin</w:t>
      </w:r>
      <w:r w:rsidRPr="009B7D5F">
        <w:rPr>
          <w:rFonts w:ascii="Courier New" w:hAnsi="Courier New" w:cs="Courier New"/>
          <w:color w:val="000000"/>
          <w:sz w:val="20"/>
          <w:szCs w:val="20"/>
          <w:lang w:eastAsia="en-GB"/>
        </w:rPr>
        <w:t>{itemize}</w:t>
      </w:r>
    </w:p>
    <w:p w14:paraId="11E6DCA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\item</w:t>
      </w:r>
    </w:p>
    <w:p w14:paraId="60AC1530"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Numbers are easier to copy than colours, but only if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is increased</w:t>
      </w:r>
    </w:p>
    <w:p w14:paraId="44B5AB7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\item</w:t>
      </w:r>
    </w:p>
    <w:p w14:paraId="087F52E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Increases in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make people adopt memory-intensive strategies</w:t>
      </w:r>
    </w:p>
    <w:p w14:paraId="179BAED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800000"/>
          <w:sz w:val="20"/>
          <w:szCs w:val="20"/>
          <w:lang w:eastAsia="en-GB"/>
        </w:rPr>
        <w:t>\item</w:t>
      </w:r>
    </w:p>
    <w:p w14:paraId="4A8E9EC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Increases in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increases errors</w:t>
      </w:r>
    </w:p>
    <w:p w14:paraId="5C6D449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CC"/>
          <w:sz w:val="20"/>
          <w:szCs w:val="20"/>
          <w:lang w:eastAsia="en-GB"/>
        </w:rPr>
        <w:t>\end</w:t>
      </w:r>
      <w:r w:rsidRPr="009B7D5F">
        <w:rPr>
          <w:rFonts w:ascii="Courier New" w:hAnsi="Courier New" w:cs="Courier New"/>
          <w:color w:val="000000"/>
          <w:sz w:val="20"/>
          <w:szCs w:val="20"/>
          <w:lang w:eastAsia="en-GB"/>
        </w:rPr>
        <w:t>{itemize}</w:t>
      </w:r>
    </w:p>
    <w:p w14:paraId="66EDB6C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889497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\subsubsection{The effect of block type on task strategies and performance}</w:t>
      </w:r>
    </w:p>
    <w:p w14:paraId="55D4CA1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Changing the block type from colours to numbers made it easier to memorise the blocks: people made shorter and fewer visits than when copying colours, but were still able to place more blocks. This difference in performance is only found in the Medium and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which further suggests the difference between numbers and colours is due to the memorability of the information, and the interactions on most of the dependent variables further show that the difference between block types was dependent on the level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w:t>
      </w:r>
    </w:p>
    <w:p w14:paraId="5F59254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9F8D21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difference between numbers and colours fit well with the distinction in </w:t>
      </w:r>
      <w:r w:rsidRPr="009B7D5F">
        <w:rPr>
          <w:rFonts w:ascii="Courier New" w:hAnsi="Courier New" w:cs="Courier New"/>
          <w:color w:val="000000"/>
          <w:sz w:val="20"/>
          <w:szCs w:val="20"/>
          <w:u w:val="single"/>
          <w:lang w:eastAsia="en-GB"/>
        </w:rPr>
        <w:t>Baddeley's</w:t>
      </w:r>
      <w:r w:rsidRPr="009B7D5F">
        <w:rPr>
          <w:rFonts w:ascii="Courier New" w:hAnsi="Courier New" w:cs="Courier New"/>
          <w:color w:val="000000"/>
          <w:sz w:val="20"/>
          <w:szCs w:val="20"/>
          <w:lang w:eastAsia="en-GB"/>
        </w:rPr>
        <w:t xml:space="preserve"> </w:t>
      </w:r>
      <w:r w:rsidRPr="009B7D5F">
        <w:rPr>
          <w:rFonts w:ascii="Courier New" w:hAnsi="Courier New" w:cs="Courier New"/>
          <w:color w:val="800000"/>
          <w:sz w:val="20"/>
          <w:szCs w:val="20"/>
          <w:lang w:eastAsia="en-GB"/>
        </w:rPr>
        <w:t>\citeyearpar</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Baddeley1986</w:t>
      </w:r>
      <w:r w:rsidRPr="009B7D5F">
        <w:rPr>
          <w:rFonts w:ascii="Courier New" w:hAnsi="Courier New" w:cs="Courier New"/>
          <w:color w:val="000000"/>
          <w:sz w:val="20"/>
          <w:szCs w:val="20"/>
          <w:lang w:eastAsia="en-GB"/>
        </w:rPr>
        <w:t xml:space="preserve">} seminal model of working memory between processing </w:t>
      </w:r>
      <w:r w:rsidRPr="009B7D5F">
        <w:rPr>
          <w:rFonts w:ascii="Courier New" w:hAnsi="Courier New" w:cs="Courier New"/>
          <w:color w:val="000000"/>
          <w:sz w:val="20"/>
          <w:szCs w:val="20"/>
          <w:u w:val="single"/>
          <w:lang w:eastAsia="en-GB"/>
        </w:rPr>
        <w:t>visuo</w:t>
      </w:r>
      <w:r w:rsidRPr="009B7D5F">
        <w:rPr>
          <w:rFonts w:ascii="Courier New" w:hAnsi="Courier New" w:cs="Courier New"/>
          <w:color w:val="000000"/>
          <w:sz w:val="20"/>
          <w:szCs w:val="20"/>
          <w:lang w:eastAsia="en-GB"/>
        </w:rPr>
        <w:t xml:space="preserve">-spatial and verbal information. As numbers can be rehearsed and therefore refreshed in working memory, they are likely easier to memorise. After the study had ended, several participants in this study explained they used some sort of rehearsal and tried to say the numbers out loud in their head. For colours, some indicated they tried to either capture a mental picture of the colours in their mind, while others rehearsed the word for each colour (e.g. 'red' and 'blue') but they felt they were able to remember fewer items using this strategy. This is consistent with </w:t>
      </w:r>
      <w:r w:rsidRPr="009B7D5F">
        <w:rPr>
          <w:rFonts w:ascii="Courier New" w:hAnsi="Courier New" w:cs="Courier New"/>
          <w:color w:val="800000"/>
          <w:sz w:val="20"/>
          <w:szCs w:val="20"/>
          <w:lang w:eastAsia="en-GB"/>
        </w:rPr>
        <w:t>\citet</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Chincotta1999</w:t>
      </w:r>
      <w:r w:rsidRPr="009B7D5F">
        <w:rPr>
          <w:rFonts w:ascii="Courier New" w:hAnsi="Courier New" w:cs="Courier New"/>
          <w:color w:val="000000"/>
          <w:sz w:val="20"/>
          <w:szCs w:val="20"/>
          <w:lang w:eastAsia="en-GB"/>
        </w:rPr>
        <w:t>}'s finding that people have a greater memory span for Arabic numerals (e.g. 1, 2, 3) than corresponding words (e.g. one, two, three).</w:t>
      </w:r>
    </w:p>
    <w:p w14:paraId="59A185E4"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249A504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Though an increase in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made people rely on memory and people seemed to memorise numbers more easily than colours, an increase in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did not make people more accurate in copying numbers as in </w:t>
      </w:r>
      <w:r w:rsidRPr="009B7D5F">
        <w:rPr>
          <w:rFonts w:ascii="Courier New" w:hAnsi="Courier New" w:cs="Courier New"/>
          <w:color w:val="800000"/>
          <w:sz w:val="20"/>
          <w:szCs w:val="20"/>
          <w:lang w:eastAsia="en-GB"/>
        </w:rPr>
        <w:t>\citet</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Gray2004</w:t>
      </w:r>
      <w:r w:rsidRPr="009B7D5F">
        <w:rPr>
          <w:rFonts w:ascii="Courier New" w:hAnsi="Courier New" w:cs="Courier New"/>
          <w:color w:val="000000"/>
          <w:sz w:val="20"/>
          <w:szCs w:val="20"/>
          <w:lang w:eastAsia="en-GB"/>
        </w:rPr>
        <w:t xml:space="preserve">}, where people had to memorise VCR programming information. The error rate for numbers was however already quite low in all conditions, and moreover people were not explicitly instructed or trained to memorise the information before each trial as in </w:t>
      </w:r>
      <w:r w:rsidRPr="009B7D5F">
        <w:rPr>
          <w:rFonts w:ascii="Courier New" w:hAnsi="Courier New" w:cs="Courier New"/>
          <w:color w:val="800000"/>
          <w:sz w:val="20"/>
          <w:szCs w:val="20"/>
          <w:lang w:eastAsia="en-GB"/>
        </w:rPr>
        <w:t>\citet</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Gray2004</w:t>
      </w:r>
      <w:r w:rsidRPr="009B7D5F">
        <w:rPr>
          <w:rFonts w:ascii="Courier New" w:hAnsi="Courier New" w:cs="Courier New"/>
          <w:color w:val="000000"/>
          <w:sz w:val="20"/>
          <w:szCs w:val="20"/>
          <w:lang w:eastAsia="en-GB"/>
        </w:rPr>
        <w:t>}.</w:t>
      </w:r>
    </w:p>
    <w:p w14:paraId="4F065C1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208470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 xml:space="preserve">\subsubsection{The effect of </w:t>
      </w:r>
      <w:r w:rsidRPr="009B7D5F">
        <w:rPr>
          <w:rFonts w:ascii="Courier New" w:hAnsi="Courier New" w:cs="Courier New"/>
          <w:b/>
          <w:bCs/>
          <w:color w:val="0000CC"/>
          <w:sz w:val="20"/>
          <w:szCs w:val="20"/>
          <w:u w:val="single"/>
          <w:lang w:eastAsia="en-GB"/>
        </w:rPr>
        <w:t>IAC</w:t>
      </w:r>
      <w:r w:rsidRPr="009B7D5F">
        <w:rPr>
          <w:rFonts w:ascii="Courier New" w:hAnsi="Courier New" w:cs="Courier New"/>
          <w:b/>
          <w:bCs/>
          <w:color w:val="0000CC"/>
          <w:sz w:val="20"/>
          <w:szCs w:val="20"/>
          <w:lang w:eastAsia="en-GB"/>
        </w:rPr>
        <w:t xml:space="preserve"> on task strategies and performance}</w:t>
      </w:r>
    </w:p>
    <w:p w14:paraId="5298F15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effect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on people's cognitive strategies, as found in previous studies, is replicated in this study: as the cost of accessing the target window increased, people increasingly relied on memory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Gray2006</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Morgan2009</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Waldron2007</w:t>
      </w:r>
      <w:r w:rsidRPr="009B7D5F">
        <w:rPr>
          <w:rFonts w:ascii="Courier New" w:hAnsi="Courier New" w:cs="Courier New"/>
          <w:color w:val="000000"/>
          <w:sz w:val="20"/>
          <w:szCs w:val="20"/>
          <w:lang w:eastAsia="en-GB"/>
        </w:rPr>
        <w:t xml:space="preserve">}. People switched from a perceptual to a memory-based strategy by making fewer but longer visits to the target window and placing more blocks immediately after the first visit. This strategy worsened their global performance as they took longer to complete the task and placed more incorrect blocks throughout the trials. </w:t>
      </w:r>
    </w:p>
    <w:p w14:paraId="506F79B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F9E070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An increase in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also made people rely more on memory when copying numbers. When a mask was added over the target window, people visited the target window less often and they placed more blocks after the first visit. In both the Medium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and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people on average placed around six blocks correctly after the first visit, after which they needed one more visit to look at the last three blocks. The average number of items people can memorise is 7</w:t>
      </w:r>
      <w:r w:rsidRPr="009B7D5F">
        <w:rPr>
          <w:rFonts w:ascii="Courier New" w:hAnsi="Courier New" w:cs="Courier New"/>
          <w:color w:val="008000"/>
          <w:sz w:val="20"/>
          <w:szCs w:val="20"/>
          <w:lang w:eastAsia="en-GB"/>
        </w:rPr>
        <w:t>$\pm$</w:t>
      </w:r>
      <w:r w:rsidRPr="009B7D5F">
        <w:rPr>
          <w:rFonts w:ascii="Courier New" w:hAnsi="Courier New" w:cs="Courier New"/>
          <w:color w:val="000000"/>
          <w:sz w:val="20"/>
          <w:szCs w:val="20"/>
          <w:lang w:eastAsia="en-GB"/>
        </w:rPr>
        <w:t xml:space="preserve">2 items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Miller1956</w:t>
      </w:r>
      <w:r w:rsidRPr="009B7D5F">
        <w:rPr>
          <w:rFonts w:ascii="Courier New" w:hAnsi="Courier New" w:cs="Courier New"/>
          <w:color w:val="000000"/>
          <w:sz w:val="20"/>
          <w:szCs w:val="20"/>
          <w:lang w:eastAsia="en-GB"/>
        </w:rPr>
        <w:t>}, and potentially six blocks was the maximum that people could reasonably memorise.</w:t>
      </w:r>
    </w:p>
    <w:p w14:paraId="4C814AD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72056F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In previous studies, adopting a memory-based strategy when copying text and numbers improved accuracy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Gray2004</w:t>
      </w:r>
      <w:r w:rsidRPr="009B7D5F">
        <w:rPr>
          <w:rFonts w:ascii="Courier New" w:hAnsi="Courier New" w:cs="Courier New"/>
          <w:color w:val="000000"/>
          <w:sz w:val="20"/>
          <w:szCs w:val="20"/>
          <w:lang w:eastAsia="en-GB"/>
        </w:rPr>
        <w:t xml:space="preserve">, </w:t>
      </w:r>
      <w:r w:rsidRPr="009B7D5F">
        <w:rPr>
          <w:rFonts w:ascii="Courier New" w:hAnsi="Courier New" w:cs="Courier New"/>
          <w:color w:val="000000"/>
          <w:sz w:val="20"/>
          <w:szCs w:val="20"/>
          <w:u w:val="single"/>
          <w:lang w:eastAsia="en-GB"/>
        </w:rPr>
        <w:t>Soboczenski2013</w:t>
      </w:r>
      <w:r w:rsidRPr="009B7D5F">
        <w:rPr>
          <w:rFonts w:ascii="Courier New" w:hAnsi="Courier New" w:cs="Courier New"/>
          <w:color w:val="000000"/>
          <w:sz w:val="20"/>
          <w:szCs w:val="20"/>
          <w:lang w:eastAsia="en-GB"/>
        </w:rPr>
        <w:t xml:space="preserve">}. In the current study, the hypothesis that memorising numbers due to an increased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would make people more accurate is not supported. </w:t>
      </w:r>
    </w:p>
    <w:p w14:paraId="4EB54B8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error rate was overall low and upon reflection the interaction of moving blocks may have made people sufficiently slow to hardly make any errors. In </w:t>
      </w:r>
      <w:r w:rsidRPr="009B7D5F">
        <w:rPr>
          <w:rFonts w:ascii="Courier New" w:hAnsi="Courier New" w:cs="Courier New"/>
          <w:color w:val="800000"/>
          <w:sz w:val="20"/>
          <w:szCs w:val="20"/>
          <w:lang w:eastAsia="en-GB"/>
        </w:rPr>
        <w:t>\citet</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Gray2004</w:t>
      </w:r>
      <w:r w:rsidRPr="009B7D5F">
        <w:rPr>
          <w:rFonts w:ascii="Courier New" w:hAnsi="Courier New" w:cs="Courier New"/>
          <w:color w:val="000000"/>
          <w:sz w:val="20"/>
          <w:szCs w:val="20"/>
          <w:lang w:eastAsia="en-GB"/>
        </w:rPr>
        <w:t xml:space="preserve">} and </w:t>
      </w:r>
      <w:r w:rsidRPr="009B7D5F">
        <w:rPr>
          <w:rFonts w:ascii="Courier New" w:hAnsi="Courier New" w:cs="Courier New"/>
          <w:color w:val="800000"/>
          <w:sz w:val="20"/>
          <w:szCs w:val="20"/>
          <w:lang w:eastAsia="en-GB"/>
        </w:rPr>
        <w:t>\citet</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Soboczenski2013</w:t>
      </w:r>
      <w:r w:rsidRPr="009B7D5F">
        <w:rPr>
          <w:rFonts w:ascii="Courier New" w:hAnsi="Courier New" w:cs="Courier New"/>
          <w:color w:val="000000"/>
          <w:sz w:val="20"/>
          <w:szCs w:val="20"/>
          <w:lang w:eastAsia="en-GB"/>
        </w:rPr>
        <w:t>}, people typed in data using a computer keyboard.</w:t>
      </w:r>
    </w:p>
    <w:p w14:paraId="1C1F2EF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7358B68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With the </w:t>
      </w:r>
      <w:r w:rsidRPr="009B7D5F">
        <w:rPr>
          <w:rFonts w:ascii="Courier New" w:hAnsi="Courier New" w:cs="Courier New"/>
          <w:color w:val="000000"/>
          <w:sz w:val="20"/>
          <w:szCs w:val="20"/>
          <w:u w:val="single"/>
          <w:lang w:eastAsia="en-GB"/>
        </w:rPr>
        <w:t>BWT</w:t>
      </w:r>
      <w:r w:rsidRPr="009B7D5F">
        <w:rPr>
          <w:rFonts w:ascii="Courier New" w:hAnsi="Courier New" w:cs="Courier New"/>
          <w:color w:val="000000"/>
          <w:sz w:val="20"/>
          <w:szCs w:val="20"/>
          <w:lang w:eastAsia="en-GB"/>
        </w:rPr>
        <w:t xml:space="preserve">, it was difficult to measure visits to the target window in the same manner for all conditions. For the Low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eye fixations were used, whereas for the Medium and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w:t>
      </w:r>
      <w:r w:rsidRPr="009B7D5F">
        <w:rPr>
          <w:rFonts w:ascii="Courier New" w:hAnsi="Courier New" w:cs="Courier New"/>
          <w:color w:val="000000"/>
          <w:sz w:val="20"/>
          <w:szCs w:val="20"/>
          <w:u w:val="single"/>
          <w:lang w:eastAsia="en-GB"/>
        </w:rPr>
        <w:t>uncoverings</w:t>
      </w:r>
      <w:r w:rsidRPr="009B7D5F">
        <w:rPr>
          <w:rFonts w:ascii="Courier New" w:hAnsi="Courier New" w:cs="Courier New"/>
          <w:color w:val="000000"/>
          <w:sz w:val="20"/>
          <w:szCs w:val="20"/>
          <w:lang w:eastAsia="en-GB"/>
        </w:rPr>
        <w:t xml:space="preserve"> of the mask were used. This introduced several problems. First, while eye-tracking measures show how long and how often people are looking at a particular part of the screen, it can not reveal if people are actually perceiving or processing the data that is displayed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Waldron2007</w:t>
      </w:r>
      <w:r w:rsidRPr="009B7D5F">
        <w:rPr>
          <w:rFonts w:ascii="Courier New" w:hAnsi="Courier New" w:cs="Courier New"/>
          <w:color w:val="000000"/>
          <w:sz w:val="20"/>
          <w:szCs w:val="20"/>
          <w:lang w:eastAsia="en-GB"/>
        </w:rPr>
        <w:t xml:space="preserve">}. For the Medium and High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an interaction was required and a conscious decision had to be made to reveal the target in these conditions. It would therefore seem likely that </w:t>
      </w:r>
      <w:r w:rsidRPr="009B7D5F">
        <w:rPr>
          <w:rFonts w:ascii="Courier New" w:hAnsi="Courier New" w:cs="Courier New"/>
          <w:color w:val="000000"/>
          <w:sz w:val="20"/>
          <w:szCs w:val="20"/>
          <w:u w:val="single"/>
          <w:lang w:eastAsia="en-GB"/>
        </w:rPr>
        <w:t>uncoverings</w:t>
      </w:r>
      <w:r w:rsidRPr="009B7D5F">
        <w:rPr>
          <w:rFonts w:ascii="Courier New" w:hAnsi="Courier New" w:cs="Courier New"/>
          <w:color w:val="000000"/>
          <w:sz w:val="20"/>
          <w:szCs w:val="20"/>
          <w:lang w:eastAsia="en-GB"/>
        </w:rPr>
        <w:t xml:space="preserve"> more reliably measure visits to the target window. However, the </w:t>
      </w:r>
      <w:r w:rsidRPr="009B7D5F">
        <w:rPr>
          <w:rFonts w:ascii="Courier New" w:hAnsi="Courier New" w:cs="Courier New"/>
          <w:color w:val="000000"/>
          <w:sz w:val="20"/>
          <w:szCs w:val="20"/>
          <w:u w:val="single"/>
          <w:lang w:eastAsia="en-GB"/>
        </w:rPr>
        <w:t>uncoverings</w:t>
      </w:r>
      <w:r w:rsidRPr="009B7D5F">
        <w:rPr>
          <w:rFonts w:ascii="Courier New" w:hAnsi="Courier New" w:cs="Courier New"/>
          <w:color w:val="000000"/>
          <w:sz w:val="20"/>
          <w:szCs w:val="20"/>
          <w:lang w:eastAsia="en-GB"/>
        </w:rPr>
        <w:t xml:space="preserve"> for the Medium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were suspiciously short. Playing back the screen recordings suggests participants often accidentally uncovered the window, and it is therefore less clear if these are a reliable measure of actual visits. </w:t>
      </w:r>
    </w:p>
    <w:p w14:paraId="2D5F573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3DA1FB0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b/>
          <w:bCs/>
          <w:color w:val="0000CC"/>
          <w:sz w:val="20"/>
          <w:szCs w:val="20"/>
          <w:lang w:eastAsia="en-GB"/>
        </w:rPr>
        <w:t>\subsubsection{Summary}</w:t>
      </w:r>
    </w:p>
    <w:p w14:paraId="0A28F74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purpose of this study was to study the effect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on strategy, speed and accuracy when copying from one source, and investigate if the effect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as found in previous experimental studies, would extend to copying numbers. In order to be able to compare results of this study with previous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studies the same task paradigm of the Blocks World Task was used.</w:t>
      </w:r>
    </w:p>
    <w:p w14:paraId="60A3BC5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47DCD2C"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hypothesis that people would need fewer switches and would perform better for numbers than colours is supported, indicating that numbers are easier to memorise. The hypothesis that memorising numbers due to an increased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would make people perform better is not supported. The error rate was overall low and upon reflection the interaction of moving blocks may have made people sufficiently slow to hardly make any errors. Furthermore, in Study 1 people saved up data to enter a lot in one sequence, and errors increase as people have to copy more </w:t>
      </w:r>
      <w:r w:rsidRPr="009B7D5F">
        <w:rPr>
          <w:rFonts w:ascii="Courier New" w:hAnsi="Courier New" w:cs="Courier New"/>
          <w:color w:val="800000"/>
          <w:sz w:val="20"/>
          <w:szCs w:val="20"/>
          <w:lang w:eastAsia="en-GB"/>
        </w:rPr>
        <w:t>\citep</w:t>
      </w:r>
      <w:r w:rsidRPr="009B7D5F">
        <w:rPr>
          <w:rFonts w:ascii="Courier New" w:hAnsi="Courier New" w:cs="Courier New"/>
          <w:color w:val="000000"/>
          <w:sz w:val="20"/>
          <w:szCs w:val="20"/>
          <w:lang w:eastAsia="en-GB"/>
        </w:rPr>
        <w:t>{</w:t>
      </w:r>
      <w:r w:rsidRPr="009B7D5F">
        <w:rPr>
          <w:rFonts w:ascii="Courier New" w:hAnsi="Courier New" w:cs="Courier New"/>
          <w:color w:val="000000"/>
          <w:sz w:val="20"/>
          <w:szCs w:val="20"/>
          <w:u w:val="single"/>
          <w:lang w:eastAsia="en-GB"/>
        </w:rPr>
        <w:t>Healy2004</w:t>
      </w:r>
      <w:r w:rsidRPr="009B7D5F">
        <w:rPr>
          <w:rFonts w:ascii="Courier New" w:hAnsi="Courier New" w:cs="Courier New"/>
          <w:color w:val="000000"/>
          <w:sz w:val="20"/>
          <w:szCs w:val="20"/>
          <w:lang w:eastAsia="en-GB"/>
        </w:rPr>
        <w:t xml:space="preserve">}. Potentially the </w:t>
      </w:r>
      <w:r w:rsidRPr="009B7D5F">
        <w:rPr>
          <w:rFonts w:ascii="Courier New" w:hAnsi="Courier New" w:cs="Courier New"/>
          <w:color w:val="000000"/>
          <w:sz w:val="20"/>
          <w:szCs w:val="20"/>
          <w:u w:val="single"/>
          <w:lang w:eastAsia="en-GB"/>
        </w:rPr>
        <w:t>setup</w:t>
      </w:r>
      <w:r w:rsidRPr="009B7D5F">
        <w:rPr>
          <w:rFonts w:ascii="Courier New" w:hAnsi="Courier New" w:cs="Courier New"/>
          <w:color w:val="000000"/>
          <w:sz w:val="20"/>
          <w:szCs w:val="20"/>
          <w:lang w:eastAsia="en-GB"/>
        </w:rPr>
        <w:t xml:space="preserve"> of this experiment was not suitable to reliably measure an increase in errors.</w:t>
      </w:r>
    </w:p>
    <w:p w14:paraId="6934C9D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 </w:t>
      </w:r>
    </w:p>
    <w:p w14:paraId="2930AB3B"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information was copied from one source, and for each participant the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was the same throughout the experiment: it was either low, medium, or high. Therefore, while using the </w:t>
      </w:r>
      <w:r w:rsidRPr="009B7D5F">
        <w:rPr>
          <w:rFonts w:ascii="Courier New" w:hAnsi="Courier New" w:cs="Courier New"/>
          <w:color w:val="000000"/>
          <w:sz w:val="20"/>
          <w:szCs w:val="20"/>
          <w:u w:val="single"/>
          <w:lang w:eastAsia="en-GB"/>
        </w:rPr>
        <w:t>BWT</w:t>
      </w:r>
      <w:r w:rsidRPr="009B7D5F">
        <w:rPr>
          <w:rFonts w:ascii="Courier New" w:hAnsi="Courier New" w:cs="Courier New"/>
          <w:color w:val="000000"/>
          <w:sz w:val="20"/>
          <w:szCs w:val="20"/>
          <w:lang w:eastAsia="en-GB"/>
        </w:rPr>
        <w:t xml:space="preserve"> task paradigm was appropriate in comparing its results with previous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studies, it did not resemble the data entry tasks observed in the financial office setting of Study 1. </w:t>
      </w:r>
    </w:p>
    <w:p w14:paraId="4B25B3A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0069D082"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Considering these limitations, it was decided after this study to not continue with the same task paradigm, but certain learning points can be taken away from this study.  </w:t>
      </w:r>
    </w:p>
    <w:p w14:paraId="7670BF9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E734F83"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First, the entry method matters. An entry method that is sufficiently slow may make people accurate, regardless of the level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w:t>
      </w:r>
    </w:p>
    <w:p w14:paraId="08BE3148"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Second, the effect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generalises, but it is not clear how the results of this experimental paradigm can be translated in suggestions in how people dealing with differing levels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can best be supported in their work. In contrast to this study, where information came from one source, and always had the same level of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for each participant, Study 1 showed that for entering expenses, people have to enter different types of information, these do not all come from the same source, and each source can have a different access cost.</w:t>
      </w:r>
    </w:p>
    <w:p w14:paraId="03753EB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43F3EF16"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Third, the measured short visits in the Medium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conditions may have confounded the results. In future studies, the </w:t>
      </w:r>
      <w:r w:rsidRPr="009B7D5F">
        <w:rPr>
          <w:rFonts w:ascii="Courier New" w:hAnsi="Courier New" w:cs="Courier New"/>
          <w:color w:val="000000"/>
          <w:sz w:val="20"/>
          <w:szCs w:val="20"/>
          <w:u w:val="single"/>
          <w:lang w:eastAsia="en-GB"/>
        </w:rPr>
        <w:t>setup</w:t>
      </w:r>
      <w:r w:rsidRPr="009B7D5F">
        <w:rPr>
          <w:rFonts w:ascii="Courier New" w:hAnsi="Courier New" w:cs="Courier New"/>
          <w:color w:val="000000"/>
          <w:sz w:val="20"/>
          <w:szCs w:val="20"/>
          <w:lang w:eastAsia="en-GB"/>
        </w:rPr>
        <w:t xml:space="preserve"> of the experiment should be designed so that participants do not accidentally access the source when they do not intend to.</w:t>
      </w:r>
    </w:p>
    <w:p w14:paraId="0027FB75"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8E67087"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Lastly, for each dependent variable, the same consistent measure should be used to compare across conditions. This could be data provided by an </w:t>
      </w:r>
      <w:r w:rsidRPr="009B7D5F">
        <w:rPr>
          <w:rFonts w:ascii="Courier New" w:hAnsi="Courier New" w:cs="Courier New"/>
          <w:color w:val="000000"/>
          <w:sz w:val="20"/>
          <w:szCs w:val="20"/>
          <w:u w:val="single"/>
          <w:lang w:eastAsia="en-GB"/>
        </w:rPr>
        <w:t>eyetracker</w:t>
      </w:r>
      <w:r w:rsidRPr="009B7D5F">
        <w:rPr>
          <w:rFonts w:ascii="Courier New" w:hAnsi="Courier New" w:cs="Courier New"/>
          <w:color w:val="000000"/>
          <w:sz w:val="20"/>
          <w:szCs w:val="20"/>
          <w:lang w:eastAsia="en-GB"/>
        </w:rPr>
        <w:t xml:space="preserve">, or interaction measures such as mouse clicks, key presses or </w:t>
      </w:r>
      <w:r w:rsidRPr="009B7D5F">
        <w:rPr>
          <w:rFonts w:ascii="Courier New" w:hAnsi="Courier New" w:cs="Courier New"/>
          <w:color w:val="000000"/>
          <w:sz w:val="20"/>
          <w:szCs w:val="20"/>
          <w:u w:val="single"/>
          <w:lang w:eastAsia="en-GB"/>
        </w:rPr>
        <w:t>interkey</w:t>
      </w:r>
      <w:r w:rsidRPr="009B7D5F">
        <w:rPr>
          <w:rFonts w:ascii="Courier New" w:hAnsi="Courier New" w:cs="Courier New"/>
          <w:color w:val="000000"/>
          <w:sz w:val="20"/>
          <w:szCs w:val="20"/>
          <w:lang w:eastAsia="en-GB"/>
        </w:rPr>
        <w:t xml:space="preserve"> intervals. </w:t>
      </w:r>
    </w:p>
    <w:p w14:paraId="5B77A749"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859853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000000"/>
          <w:sz w:val="20"/>
          <w:szCs w:val="20"/>
          <w:lang w:eastAsia="en-GB"/>
        </w:rPr>
        <w:t xml:space="preserve">The next study will try to more closely simulate the expenses task observed in the financial office setting of Study 1 and 2. People will have to enter and collect information from multiple sources with different </w:t>
      </w:r>
      <w:r w:rsidRPr="009B7D5F">
        <w:rPr>
          <w:rFonts w:ascii="Courier New" w:hAnsi="Courier New" w:cs="Courier New"/>
          <w:color w:val="000000"/>
          <w:sz w:val="20"/>
          <w:szCs w:val="20"/>
          <w:u w:val="single"/>
          <w:lang w:eastAsia="en-GB"/>
        </w:rPr>
        <w:t>IACs</w:t>
      </w:r>
      <w:r w:rsidRPr="009B7D5F">
        <w:rPr>
          <w:rFonts w:ascii="Courier New" w:hAnsi="Courier New" w:cs="Courier New"/>
          <w:color w:val="000000"/>
          <w:sz w:val="20"/>
          <w:szCs w:val="20"/>
          <w:lang w:eastAsia="en-GB"/>
        </w:rPr>
        <w:t xml:space="preserve">. The aim is to see how these differences in </w:t>
      </w:r>
      <w:r w:rsidRPr="009B7D5F">
        <w:rPr>
          <w:rFonts w:ascii="Courier New" w:hAnsi="Courier New" w:cs="Courier New"/>
          <w:color w:val="000000"/>
          <w:sz w:val="20"/>
          <w:szCs w:val="20"/>
          <w:u w:val="single"/>
          <w:lang w:eastAsia="en-GB"/>
        </w:rPr>
        <w:t>IAC</w:t>
      </w:r>
      <w:r w:rsidRPr="009B7D5F">
        <w:rPr>
          <w:rFonts w:ascii="Courier New" w:hAnsi="Courier New" w:cs="Courier New"/>
          <w:color w:val="000000"/>
          <w:sz w:val="20"/>
          <w:szCs w:val="20"/>
          <w:lang w:eastAsia="en-GB"/>
        </w:rPr>
        <w:t xml:space="preserve"> influence people's switching strategies between entering and looking up data when copying from multiple sources. </w:t>
      </w:r>
    </w:p>
    <w:p w14:paraId="3D58C8BA"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12196C6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r w:rsidRPr="009B7D5F">
        <w:rPr>
          <w:rFonts w:ascii="Courier New" w:hAnsi="Courier New" w:cs="Courier New"/>
          <w:color w:val="FF0000"/>
          <w:sz w:val="20"/>
          <w:szCs w:val="20"/>
          <w:lang w:eastAsia="en-GB"/>
        </w:rPr>
        <w:t>%In order to be able to further conduct experiments that study how people can best be supported when retrieving information for a data entry task, it is important to understand where they have to get it from. Therefore, the next study I will focus on the expenses task identified in Study 1 and look at the resources people need for this task, where they need to get it from, and how costly it is to access this information.</w:t>
      </w:r>
    </w:p>
    <w:p w14:paraId="746157CD" w14:textId="77777777" w:rsidR="009B7D5F" w:rsidRPr="009B7D5F" w:rsidRDefault="009B7D5F" w:rsidP="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GB"/>
        </w:rPr>
      </w:pPr>
    </w:p>
    <w:p w14:paraId="55725B3E" w14:textId="77777777" w:rsidR="00600D78" w:rsidRDefault="009B7D5F">
      <w:bookmarkStart w:id="0" w:name="_GoBack"/>
      <w:bookmarkEnd w:id="0"/>
    </w:p>
    <w:sectPr w:rsidR="00600D78" w:rsidSect="000B3C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5F"/>
    <w:rsid w:val="000B3C4F"/>
    <w:rsid w:val="00484C48"/>
    <w:rsid w:val="004B33D6"/>
    <w:rsid w:val="00574DF8"/>
    <w:rsid w:val="009B7D5F"/>
    <w:rsid w:val="00C360B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7374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84C48"/>
    <w:pPr>
      <w:spacing w:before="120"/>
      <w:jc w:val="both"/>
      <w:outlineLvl w:val="1"/>
    </w:pPr>
    <w:rPr>
      <w:rFonts w:ascii="Helvetica" w:eastAsia="Times New Roman" w:hAnsi="Helvetica" w:cs="Times New Roman"/>
      <w:b/>
      <w:color w:val="auto"/>
      <w:kern w:val="32"/>
      <w:sz w:val="18"/>
      <w:szCs w:val="20"/>
      <w:lang w:val="en-US"/>
    </w:rPr>
  </w:style>
  <w:style w:type="paragraph" w:styleId="Heading3">
    <w:name w:val="heading 3"/>
    <w:basedOn w:val="Heading2"/>
    <w:next w:val="Normal"/>
    <w:link w:val="Heading3Char"/>
    <w:uiPriority w:val="9"/>
    <w:semiHidden/>
    <w:unhideWhenUsed/>
    <w:qFormat/>
    <w:rsid w:val="004B33D6"/>
    <w:pPr>
      <w:spacing w:before="40"/>
      <w:outlineLvl w:val="2"/>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484C48"/>
    <w:pPr>
      <w:pBdr>
        <w:top w:val="single" w:sz="4" w:space="6" w:color="auto"/>
      </w:pBdr>
      <w:spacing w:before="220" w:after="80"/>
      <w:ind w:left="280" w:hanging="280"/>
    </w:pPr>
    <w:rPr>
      <w:rFonts w:ascii="Helv" w:hAnsi="Helv"/>
      <w:sz w:val="18"/>
      <w:szCs w:val="22"/>
    </w:rPr>
  </w:style>
  <w:style w:type="character" w:customStyle="1" w:styleId="Heading2Char">
    <w:name w:val="Heading 2 Char"/>
    <w:basedOn w:val="DefaultParagraphFont"/>
    <w:link w:val="Heading2"/>
    <w:rsid w:val="00484C48"/>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484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3D6"/>
    <w:rPr>
      <w:rFonts w:ascii="Helvetica" w:eastAsiaTheme="majorEastAsia" w:hAnsi="Helvetica" w:cstheme="majorBidi"/>
      <w:i/>
      <w:kern w:val="32"/>
      <w:sz w:val="18"/>
      <w:szCs w:val="20"/>
      <w:lang w:val="en-US"/>
    </w:rPr>
  </w:style>
  <w:style w:type="paragraph" w:styleId="HTMLPreformatted">
    <w:name w:val="HTML Preformatted"/>
    <w:basedOn w:val="Normal"/>
    <w:link w:val="HTMLPreformattedChar"/>
    <w:uiPriority w:val="99"/>
    <w:semiHidden/>
    <w:unhideWhenUsed/>
    <w:rsid w:val="009B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B7D5F"/>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014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5297</Words>
  <Characters>30196</Characters>
  <Application>Microsoft Macintosh Word</Application>
  <DocSecurity>0</DocSecurity>
  <Lines>251</Lines>
  <Paragraphs>70</Paragraphs>
  <ScaleCrop>false</ScaleCrop>
  <LinksUpToDate>false</LinksUpToDate>
  <CharactersWithSpaces>35423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Borghouts</dc:creator>
  <cp:keywords/>
  <dc:description/>
  <cp:lastModifiedBy>Judith Borghouts</cp:lastModifiedBy>
  <cp:revision>1</cp:revision>
  <dcterms:created xsi:type="dcterms:W3CDTF">2018-06-13T07:25:00Z</dcterms:created>
  <dcterms:modified xsi:type="dcterms:W3CDTF">2018-06-13T07:25:00Z</dcterms:modified>
</cp:coreProperties>
</file>