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4B2AF" w14:textId="77777777" w:rsidR="000778A4" w:rsidRPr="009C6512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>
        <w:rPr>
          <w:i/>
          <w:iCs/>
          <w:color w:val="666666"/>
          <w:sz w:val="16"/>
          <w:szCs w:val="16"/>
        </w:rPr>
        <w:t>MGMT298D: Science and Strategy of AI | UCLA Anderson</w:t>
      </w:r>
    </w:p>
    <w:p w14:paraId="6CF7BB76" w14:textId="3A3DCB93" w:rsidR="000778A4" w:rsidRPr="009C6512" w:rsidRDefault="005915CA">
      <w:pPr>
        <w:pStyle w:val="Heading1"/>
        <w:rPr>
          <w:sz w:val="28"/>
          <w:szCs w:val="28"/>
        </w:rPr>
      </w:pPr>
      <w:r>
        <w:rPr>
          <w:b w:val="0"/>
          <w:bCs w:val="0"/>
          <w:i/>
          <w:iCs/>
          <w:color w:val="000000" w:themeColor="text1"/>
          <w:sz w:val="22"/>
          <w:szCs w:val="22"/>
        </w:rPr>
        <w:t>Assignment 2</w:t>
      </w:r>
      <w:r>
        <w:rPr>
          <w:sz w:val="32"/>
          <w:szCs w:val="32"/>
        </w:rPr>
        <w:br/>
        <w:t xml:space="preserve">Tree-Models and </w:t>
      </w:r>
      <w:proofErr w:type="spellStart"/>
      <w:r>
        <w:rPr>
          <w:sz w:val="32"/>
          <w:szCs w:val="32"/>
        </w:rPr>
        <w:t>XGBoost</w:t>
      </w:r>
      <w:proofErr w:type="spellEnd"/>
      <w:r w:rsidR="00B832A3">
        <w:rPr>
          <w:sz w:val="32"/>
          <w:szCs w:val="32"/>
        </w:rPr>
        <w:br/>
      </w:r>
      <w:r w:rsidRPr="00B832A3">
        <w:rPr>
          <w:b w:val="0"/>
          <w:bCs w:val="0"/>
          <w:i/>
          <w:iCs/>
          <w:color w:val="000000" w:themeColor="text1"/>
          <w:sz w:val="24"/>
          <w:szCs w:val="24"/>
        </w:rPr>
        <w:t xml:space="preserve">Range Rover </w:t>
      </w:r>
      <w:r w:rsidR="00561F43" w:rsidRPr="00B832A3">
        <w:rPr>
          <w:b w:val="0"/>
          <w:bCs w:val="0"/>
          <w:i/>
          <w:iCs/>
          <w:color w:val="000000" w:themeColor="text1"/>
          <w:sz w:val="24"/>
          <w:szCs w:val="24"/>
        </w:rPr>
        <w:t>Pricing Prediction</w:t>
      </w:r>
    </w:p>
    <w:p w14:paraId="7C1EC5F1" w14:textId="77777777" w:rsidR="000778A4" w:rsidRDefault="000778A4">
      <w:pPr>
        <w:spacing w:after="0"/>
        <w:rPr>
          <w:sz w:val="22"/>
          <w:szCs w:val="22"/>
        </w:rPr>
      </w:pPr>
    </w:p>
    <w:p w14:paraId="2B390B4A" w14:textId="55524224" w:rsidR="00DA3AC5" w:rsidRPr="00DA3AC5" w:rsidRDefault="00DA3AC5" w:rsidP="00DA3AC5">
      <w:pPr>
        <w:pStyle w:val="Heading3"/>
        <w:rPr>
          <w:sz w:val="20"/>
          <w:szCs w:val="20"/>
        </w:rPr>
      </w:pPr>
      <w:r>
        <w:rPr>
          <w:sz w:val="20"/>
          <w:szCs w:val="20"/>
        </w:rPr>
        <w:t xml:space="preserve">Instructions. </w:t>
      </w:r>
      <w:r>
        <w:rPr>
          <w:b w:val="0"/>
          <w:bCs w:val="0"/>
          <w:color w:val="000000" w:themeColor="text1"/>
          <w:sz w:val="20"/>
          <w:szCs w:val="20"/>
        </w:rPr>
        <w:t xml:space="preserve">This assignment focuses on predicting selling prices for used Range Rovers using tree-based machine learning models. Explore the </w:t>
      </w:r>
      <w:hyperlink r:id="rId5" w:history="1">
        <w:r>
          <w:rPr>
            <w:rStyle w:val="Hyperlink"/>
            <w:b w:val="0"/>
            <w:bCs w:val="0"/>
            <w:sz w:val="20"/>
            <w:szCs w:val="20"/>
          </w:rPr>
          <w:t>Week 2 web app</w:t>
        </w:r>
      </w:hyperlink>
      <w:r>
        <w:rPr>
          <w:b w:val="0"/>
          <w:bCs w:val="0"/>
          <w:color w:val="000000" w:themeColor="text1"/>
          <w:sz w:val="20"/>
          <w:szCs w:val="20"/>
        </w:rPr>
        <w:t xml:space="preserve"> and answer the questions below. Stick to 3 sentences maximum per question. Upload your responses to </w:t>
      </w:r>
      <w:proofErr w:type="spellStart"/>
      <w:r>
        <w:rPr>
          <w:b w:val="0"/>
          <w:bCs w:val="0"/>
          <w:color w:val="000000" w:themeColor="text1"/>
          <w:sz w:val="20"/>
          <w:szCs w:val="20"/>
        </w:rPr>
        <w:t>BruinLearn</w:t>
      </w:r>
      <w:proofErr w:type="spellEnd"/>
      <w:r>
        <w:rPr>
          <w:b w:val="0"/>
          <w:bCs w:val="0"/>
          <w:color w:val="000000" w:themeColor="text1"/>
          <w:sz w:val="20"/>
          <w:szCs w:val="20"/>
        </w:rPr>
        <w:t xml:space="preserve"> as a PDF by the end of the day</w:t>
      </w:r>
      <w:r w:rsidR="00D976E0">
        <w:rPr>
          <w:b w:val="0"/>
          <w:bCs w:val="0"/>
          <w:color w:val="000000" w:themeColor="text1"/>
          <w:sz w:val="20"/>
          <w:szCs w:val="20"/>
        </w:rPr>
        <w:t xml:space="preserve"> (11:59pm PT)</w:t>
      </w:r>
      <w:r>
        <w:rPr>
          <w:b w:val="0"/>
          <w:bCs w:val="0"/>
          <w:color w:val="000000" w:themeColor="text1"/>
          <w:sz w:val="20"/>
          <w:szCs w:val="20"/>
        </w:rPr>
        <w:t xml:space="preserve">. </w:t>
      </w:r>
    </w:p>
    <w:p w14:paraId="69C2A654" w14:textId="77777777" w:rsidR="000778A4" w:rsidRDefault="000778A4">
      <w:pPr>
        <w:spacing w:after="0"/>
        <w:rPr>
          <w:sz w:val="22"/>
          <w:szCs w:val="22"/>
        </w:rPr>
      </w:pPr>
    </w:p>
    <w:p w14:paraId="66C265C3" w14:textId="77777777" w:rsidR="00DA3AC5" w:rsidRPr="00DA3AC5" w:rsidRDefault="00DA3AC5">
      <w:pPr>
        <w:spacing w:after="0"/>
        <w:rPr>
          <w:sz w:val="20"/>
          <w:szCs w:val="20"/>
        </w:rPr>
      </w:pPr>
    </w:p>
    <w:p w14:paraId="031C17A0" w14:textId="13ED4066" w:rsidR="000778A4" w:rsidRDefault="0000000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1. 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Train a single </w:t>
      </w:r>
      <w:r w:rsidR="00050305">
        <w:rPr>
          <w:b w:val="0"/>
          <w:bCs w:val="0"/>
          <w:color w:val="000000" w:themeColor="text1"/>
          <w:sz w:val="20"/>
          <w:szCs w:val="20"/>
        </w:rPr>
        <w:t>regression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 tree with </w:t>
      </w:r>
      <w:proofErr w:type="spellStart"/>
      <w:r w:rsidR="00E1637F" w:rsidRPr="00E1637F">
        <w:rPr>
          <w:b w:val="0"/>
          <w:bCs w:val="0"/>
          <w:color w:val="000000" w:themeColor="text1"/>
          <w:sz w:val="20"/>
          <w:szCs w:val="20"/>
        </w:rPr>
        <w:t>max_depth</w:t>
      </w:r>
      <w:proofErr w:type="spellEnd"/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=8, then train a Random Forest with </w:t>
      </w:r>
      <w:proofErr w:type="spellStart"/>
      <w:r w:rsidR="00E1637F"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=100 and </w:t>
      </w:r>
      <w:proofErr w:type="spellStart"/>
      <w:r w:rsidR="00E1637F" w:rsidRPr="00E1637F">
        <w:rPr>
          <w:b w:val="0"/>
          <w:bCs w:val="0"/>
          <w:color w:val="000000" w:themeColor="text1"/>
          <w:sz w:val="20"/>
          <w:szCs w:val="20"/>
        </w:rPr>
        <w:t>max_depth</w:t>
      </w:r>
      <w:proofErr w:type="spellEnd"/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=8. </w:t>
      </w:r>
      <w:r w:rsidR="003C038F">
        <w:rPr>
          <w:b w:val="0"/>
          <w:bCs w:val="0"/>
          <w:color w:val="000000" w:themeColor="text1"/>
          <w:sz w:val="20"/>
          <w:szCs w:val="20"/>
        </w:rPr>
        <w:t xml:space="preserve">Use </w:t>
      </w:r>
      <w:proofErr w:type="spellStart"/>
      <w:r w:rsidR="003C038F">
        <w:rPr>
          <w:b w:val="0"/>
          <w:bCs w:val="0"/>
          <w:color w:val="000000" w:themeColor="text1"/>
          <w:sz w:val="20"/>
          <w:szCs w:val="20"/>
        </w:rPr>
        <w:t>max_features</w:t>
      </w:r>
      <w:proofErr w:type="spellEnd"/>
      <w:r w:rsidR="003C038F">
        <w:rPr>
          <w:b w:val="0"/>
          <w:bCs w:val="0"/>
          <w:color w:val="000000" w:themeColor="text1"/>
          <w:sz w:val="20"/>
          <w:szCs w:val="20"/>
        </w:rPr>
        <w:t xml:space="preserve"> = 0.7. 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Report </w:t>
      </w:r>
      <w:r w:rsidR="008A6EE1">
        <w:rPr>
          <w:b w:val="0"/>
          <w:bCs w:val="0"/>
          <w:color w:val="000000" w:themeColor="text1"/>
          <w:sz w:val="20"/>
          <w:szCs w:val="20"/>
        </w:rPr>
        <w:t xml:space="preserve">and compare the 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>train</w:t>
      </w:r>
      <w:r w:rsidR="00F41A92">
        <w:rPr>
          <w:b w:val="0"/>
          <w:bCs w:val="0"/>
          <w:color w:val="000000" w:themeColor="text1"/>
          <w:sz w:val="20"/>
          <w:szCs w:val="20"/>
        </w:rPr>
        <w:t>ing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 MAE and </w:t>
      </w:r>
      <w:r w:rsidR="00050305">
        <w:rPr>
          <w:b w:val="0"/>
          <w:bCs w:val="0"/>
          <w:color w:val="000000" w:themeColor="text1"/>
          <w:sz w:val="20"/>
          <w:szCs w:val="20"/>
        </w:rPr>
        <w:t>cross-validation (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>CV</w:t>
      </w:r>
      <w:r w:rsidR="00050305">
        <w:rPr>
          <w:b w:val="0"/>
          <w:bCs w:val="0"/>
          <w:color w:val="000000" w:themeColor="text1"/>
          <w:sz w:val="20"/>
          <w:szCs w:val="20"/>
        </w:rPr>
        <w:t>)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 MAE for both models. What do</w:t>
      </w:r>
      <w:r w:rsidR="00AF07C8">
        <w:rPr>
          <w:b w:val="0"/>
          <w:bCs w:val="0"/>
          <w:color w:val="000000" w:themeColor="text1"/>
          <w:sz w:val="20"/>
          <w:szCs w:val="20"/>
        </w:rPr>
        <w:t xml:space="preserve"> the results 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 xml:space="preserve">tell you about the value of </w:t>
      </w:r>
      <w:r w:rsidR="008A29CB">
        <w:rPr>
          <w:b w:val="0"/>
          <w:bCs w:val="0"/>
          <w:color w:val="000000" w:themeColor="text1"/>
          <w:sz w:val="20"/>
          <w:szCs w:val="20"/>
        </w:rPr>
        <w:t>“</w:t>
      </w:r>
      <w:proofErr w:type="spellStart"/>
      <w:r w:rsidR="008A29CB">
        <w:rPr>
          <w:b w:val="0"/>
          <w:bCs w:val="0"/>
          <w:color w:val="000000" w:themeColor="text1"/>
          <w:sz w:val="20"/>
          <w:szCs w:val="20"/>
        </w:rPr>
        <w:t>ensembling</w:t>
      </w:r>
      <w:proofErr w:type="spellEnd"/>
      <w:r w:rsidR="008A29CB">
        <w:rPr>
          <w:b w:val="0"/>
          <w:bCs w:val="0"/>
          <w:color w:val="000000" w:themeColor="text1"/>
          <w:sz w:val="20"/>
          <w:szCs w:val="20"/>
        </w:rPr>
        <w:t xml:space="preserve">” (i.e., </w:t>
      </w:r>
      <w:r w:rsidR="008A6EE1">
        <w:rPr>
          <w:b w:val="0"/>
          <w:bCs w:val="0"/>
          <w:color w:val="000000" w:themeColor="text1"/>
          <w:sz w:val="20"/>
          <w:szCs w:val="20"/>
        </w:rPr>
        <w:t>combining many model predictions</w:t>
      </w:r>
      <w:r w:rsidR="008A29CB">
        <w:rPr>
          <w:b w:val="0"/>
          <w:bCs w:val="0"/>
          <w:color w:val="000000" w:themeColor="text1"/>
          <w:sz w:val="20"/>
          <w:szCs w:val="20"/>
        </w:rPr>
        <w:t>)</w:t>
      </w:r>
      <w:r w:rsidR="00E1637F" w:rsidRPr="00E1637F">
        <w:rPr>
          <w:b w:val="0"/>
          <w:bCs w:val="0"/>
          <w:color w:val="000000" w:themeColor="text1"/>
          <w:sz w:val="20"/>
          <w:szCs w:val="20"/>
        </w:rPr>
        <w:t>?</w:t>
      </w:r>
    </w:p>
    <w:p w14:paraId="4F0D2E29" w14:textId="77777777" w:rsidR="00FB6D30" w:rsidRDefault="00FB6D30">
      <w:pPr>
        <w:rPr>
          <w:sz w:val="20"/>
          <w:szCs w:val="20"/>
        </w:rPr>
      </w:pPr>
    </w:p>
    <w:p w14:paraId="6DD5C925" w14:textId="77777777" w:rsidR="00972E50" w:rsidRDefault="00972E50">
      <w:pPr>
        <w:rPr>
          <w:sz w:val="20"/>
          <w:szCs w:val="20"/>
        </w:rPr>
      </w:pPr>
    </w:p>
    <w:p w14:paraId="36BEC9FD" w14:textId="77777777" w:rsidR="00972E50" w:rsidRDefault="00972E50">
      <w:pPr>
        <w:rPr>
          <w:sz w:val="20"/>
          <w:szCs w:val="20"/>
        </w:rPr>
      </w:pPr>
    </w:p>
    <w:p w14:paraId="6444C391" w14:textId="77777777" w:rsidR="00972E50" w:rsidRDefault="00972E50">
      <w:pPr>
        <w:rPr>
          <w:sz w:val="20"/>
          <w:szCs w:val="20"/>
        </w:rPr>
      </w:pPr>
    </w:p>
    <w:p w14:paraId="48141664" w14:textId="77777777" w:rsidR="009E3C3D" w:rsidRPr="00DA3AC5" w:rsidRDefault="009E3C3D">
      <w:pPr>
        <w:rPr>
          <w:sz w:val="20"/>
          <w:szCs w:val="20"/>
        </w:rPr>
      </w:pPr>
    </w:p>
    <w:p w14:paraId="67C30022" w14:textId="7EE9DE45" w:rsidR="000778A4" w:rsidRPr="00E1637F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2. 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Train a Random Forest with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=100 and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max_depth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>=8. Look at the feature importance chart. Which are the three most important features? Are there any features that barely matter for prediction?</w:t>
      </w:r>
    </w:p>
    <w:p w14:paraId="6998AFBC" w14:textId="77777777" w:rsidR="009C6512" w:rsidRDefault="009C6512">
      <w:pPr>
        <w:rPr>
          <w:sz w:val="20"/>
          <w:szCs w:val="20"/>
        </w:rPr>
      </w:pPr>
    </w:p>
    <w:p w14:paraId="18F79AF0" w14:textId="77777777" w:rsidR="00972E50" w:rsidRDefault="00972E50">
      <w:pPr>
        <w:rPr>
          <w:sz w:val="20"/>
          <w:szCs w:val="20"/>
        </w:rPr>
      </w:pPr>
    </w:p>
    <w:p w14:paraId="0676E5E7" w14:textId="77777777" w:rsidR="00972E50" w:rsidRDefault="00972E50">
      <w:pPr>
        <w:rPr>
          <w:sz w:val="20"/>
          <w:szCs w:val="20"/>
        </w:rPr>
      </w:pPr>
    </w:p>
    <w:p w14:paraId="35DCF874" w14:textId="77777777" w:rsidR="00972E50" w:rsidRDefault="00972E50">
      <w:pPr>
        <w:rPr>
          <w:sz w:val="20"/>
          <w:szCs w:val="20"/>
        </w:rPr>
      </w:pPr>
    </w:p>
    <w:p w14:paraId="63E33FC1" w14:textId="77777777" w:rsidR="00972E50" w:rsidRDefault="00972E50">
      <w:pPr>
        <w:rPr>
          <w:sz w:val="20"/>
          <w:szCs w:val="20"/>
        </w:rPr>
      </w:pPr>
    </w:p>
    <w:p w14:paraId="651A75CE" w14:textId="77777777" w:rsidR="00972E50" w:rsidRDefault="00972E50">
      <w:pPr>
        <w:rPr>
          <w:sz w:val="20"/>
          <w:szCs w:val="20"/>
        </w:rPr>
      </w:pPr>
    </w:p>
    <w:p w14:paraId="76EC2E45" w14:textId="77777777" w:rsidR="00B16434" w:rsidRDefault="00B16434">
      <w:pPr>
        <w:rPr>
          <w:sz w:val="20"/>
          <w:szCs w:val="20"/>
        </w:rPr>
      </w:pPr>
    </w:p>
    <w:p w14:paraId="78636780" w14:textId="77777777" w:rsidR="00B16434" w:rsidRPr="00DA3AC5" w:rsidRDefault="00B16434">
      <w:pPr>
        <w:rPr>
          <w:sz w:val="20"/>
          <w:szCs w:val="20"/>
        </w:rPr>
      </w:pPr>
    </w:p>
    <w:p w14:paraId="4378BF4F" w14:textId="77777777" w:rsidR="009C6512" w:rsidRPr="00DA3AC5" w:rsidRDefault="009C6512">
      <w:pPr>
        <w:rPr>
          <w:sz w:val="20"/>
          <w:szCs w:val="20"/>
        </w:rPr>
      </w:pPr>
    </w:p>
    <w:p w14:paraId="1965C7FF" w14:textId="781699B7" w:rsidR="000778A4" w:rsidRPr="00E1637F" w:rsidRDefault="00000000" w:rsidP="009C6512">
      <w:pPr>
        <w:pStyle w:val="Heading3"/>
        <w:rPr>
          <w:color w:val="000000" w:themeColor="text1"/>
          <w:sz w:val="20"/>
          <w:szCs w:val="20"/>
        </w:rPr>
      </w:pPr>
      <w:r>
        <w:rPr>
          <w:sz w:val="20"/>
          <w:szCs w:val="20"/>
        </w:rPr>
        <w:lastRenderedPageBreak/>
        <w:t xml:space="preserve">Question 3. 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Set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max_depth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=8. First train a Random Forest with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>=</w:t>
      </w:r>
      <w:r w:rsidR="00F41A92">
        <w:rPr>
          <w:b w:val="0"/>
          <w:bCs w:val="0"/>
          <w:color w:val="000000" w:themeColor="text1"/>
          <w:sz w:val="20"/>
          <w:szCs w:val="20"/>
        </w:rPr>
        <w:t>1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00 and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max_features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=0.7. Then train an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XGBoost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 model with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>=</w:t>
      </w:r>
      <w:r w:rsidR="00F41A92">
        <w:rPr>
          <w:b w:val="0"/>
          <w:bCs w:val="0"/>
          <w:color w:val="000000" w:themeColor="text1"/>
          <w:sz w:val="20"/>
          <w:szCs w:val="20"/>
        </w:rPr>
        <w:t>1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00,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learning_rate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>=0.</w:t>
      </w:r>
      <w:r w:rsidR="004D67C5">
        <w:rPr>
          <w:b w:val="0"/>
          <w:bCs w:val="0"/>
          <w:color w:val="000000" w:themeColor="text1"/>
          <w:sz w:val="20"/>
          <w:szCs w:val="20"/>
        </w:rPr>
        <w:t>1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, and subsample=0.8. Describe how the </w:t>
      </w:r>
      <w:r w:rsidR="00F41A92">
        <w:rPr>
          <w:b w:val="0"/>
          <w:bCs w:val="0"/>
          <w:color w:val="000000" w:themeColor="text1"/>
          <w:sz w:val="20"/>
          <w:szCs w:val="20"/>
        </w:rPr>
        <w:t>training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 MAE curve</w:t>
      </w:r>
      <w:r w:rsidR="006C11BD">
        <w:rPr>
          <w:b w:val="0"/>
          <w:bCs w:val="0"/>
          <w:color w:val="000000" w:themeColor="text1"/>
          <w:sz w:val="20"/>
          <w:szCs w:val="20"/>
        </w:rPr>
        <w:t>s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 differ between the two models</w:t>
      </w:r>
      <w:r w:rsidR="00B36A36">
        <w:rPr>
          <w:b w:val="0"/>
          <w:bCs w:val="0"/>
          <w:color w:val="000000" w:themeColor="text1"/>
          <w:sz w:val="20"/>
          <w:szCs w:val="20"/>
        </w:rPr>
        <w:t xml:space="preserve"> (e.g., consider when the number of trees is very high or very low)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>. Provide a short explanation for the difference in behavior.</w:t>
      </w:r>
    </w:p>
    <w:p w14:paraId="1FD6B884" w14:textId="77777777" w:rsidR="00B16434" w:rsidRDefault="00B16434" w:rsidP="009C6512">
      <w:pPr>
        <w:pStyle w:val="Heading3"/>
        <w:rPr>
          <w:sz w:val="20"/>
          <w:szCs w:val="20"/>
        </w:rPr>
      </w:pPr>
    </w:p>
    <w:p w14:paraId="154FB800" w14:textId="77777777" w:rsidR="00B16434" w:rsidRDefault="00B16434" w:rsidP="009C6512">
      <w:pPr>
        <w:pStyle w:val="Heading3"/>
        <w:rPr>
          <w:sz w:val="20"/>
          <w:szCs w:val="20"/>
        </w:rPr>
      </w:pPr>
    </w:p>
    <w:p w14:paraId="2E7BA77A" w14:textId="77777777" w:rsidR="00B16434" w:rsidRDefault="00B16434" w:rsidP="009C6512">
      <w:pPr>
        <w:pStyle w:val="Heading3"/>
        <w:rPr>
          <w:sz w:val="20"/>
          <w:szCs w:val="20"/>
        </w:rPr>
      </w:pPr>
    </w:p>
    <w:p w14:paraId="7E2B06EA" w14:textId="77777777" w:rsidR="00B16434" w:rsidRDefault="00B16434" w:rsidP="00B16434"/>
    <w:p w14:paraId="6972415E" w14:textId="77777777" w:rsidR="00B16434" w:rsidRDefault="00B16434" w:rsidP="00B16434"/>
    <w:p w14:paraId="1A04969B" w14:textId="77777777" w:rsidR="00B16434" w:rsidRPr="00B16434" w:rsidRDefault="00B16434" w:rsidP="00B16434"/>
    <w:p w14:paraId="176834EA" w14:textId="61651DDB" w:rsidR="003D4D50" w:rsidRPr="00E1637F" w:rsidRDefault="00000000" w:rsidP="003D4D5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4. 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Train an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XGBoost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 xml:space="preserve"> model with </w:t>
      </w:r>
      <w:proofErr w:type="spellStart"/>
      <w:r w:rsidR="003D4D50" w:rsidRPr="00E1637F">
        <w:rPr>
          <w:b w:val="0"/>
          <w:bCs w:val="0"/>
          <w:color w:val="000000" w:themeColor="text1"/>
          <w:sz w:val="20"/>
          <w:szCs w:val="20"/>
        </w:rPr>
        <w:t>max_depth</w:t>
      </w:r>
      <w:proofErr w:type="spellEnd"/>
      <w:r w:rsidR="003D4D50" w:rsidRPr="00E1637F">
        <w:rPr>
          <w:b w:val="0"/>
          <w:bCs w:val="0"/>
          <w:color w:val="000000" w:themeColor="text1"/>
          <w:sz w:val="20"/>
          <w:szCs w:val="20"/>
        </w:rPr>
        <w:t>=6</w:t>
      </w:r>
      <w:r w:rsidR="003C038F">
        <w:rPr>
          <w:b w:val="0"/>
          <w:bCs w:val="0"/>
          <w:color w:val="000000" w:themeColor="text1"/>
          <w:sz w:val="20"/>
          <w:szCs w:val="20"/>
        </w:rPr>
        <w:t xml:space="preserve">, subsample = 0.8, </w:t>
      </w:r>
      <w:r w:rsidR="003D4D50" w:rsidRPr="00E1637F">
        <w:rPr>
          <w:b w:val="0"/>
          <w:bCs w:val="0"/>
          <w:color w:val="000000" w:themeColor="text1"/>
          <w:sz w:val="20"/>
          <w:szCs w:val="20"/>
        </w:rPr>
        <w:t>and the following four parameter combinations:</w:t>
      </w:r>
    </w:p>
    <w:p w14:paraId="082A974E" w14:textId="663B72B9" w:rsidR="003D4D50" w:rsidRPr="00E1637F" w:rsidRDefault="003D4D50" w:rsidP="003D4D5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learning_rate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 xml:space="preserve">=0.01, </w:t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>=50</w:t>
      </w:r>
      <w:r w:rsidRPr="00E1637F">
        <w:rPr>
          <w:b w:val="0"/>
          <w:bCs w:val="0"/>
          <w:color w:val="000000" w:themeColor="text1"/>
          <w:sz w:val="20"/>
          <w:szCs w:val="20"/>
        </w:rPr>
        <w:br/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learning_rate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 xml:space="preserve">=0.3, </w:t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>=50</w:t>
      </w:r>
      <w:r w:rsidRPr="00E1637F">
        <w:rPr>
          <w:b w:val="0"/>
          <w:bCs w:val="0"/>
          <w:color w:val="000000" w:themeColor="text1"/>
          <w:sz w:val="20"/>
          <w:szCs w:val="20"/>
        </w:rPr>
        <w:br/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learning_rate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 xml:space="preserve">=0.01, </w:t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>=200</w:t>
      </w:r>
      <w:r w:rsidRPr="00E1637F">
        <w:rPr>
          <w:b w:val="0"/>
          <w:bCs w:val="0"/>
          <w:color w:val="000000" w:themeColor="text1"/>
          <w:sz w:val="20"/>
          <w:szCs w:val="20"/>
        </w:rPr>
        <w:br/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learning_rate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 xml:space="preserve">=0.3, </w:t>
      </w:r>
      <w:proofErr w:type="spellStart"/>
      <w:r w:rsidRPr="00E1637F">
        <w:rPr>
          <w:b w:val="0"/>
          <w:bCs w:val="0"/>
          <w:color w:val="000000" w:themeColor="text1"/>
          <w:sz w:val="20"/>
          <w:szCs w:val="20"/>
        </w:rPr>
        <w:t>n_estimators</w:t>
      </w:r>
      <w:proofErr w:type="spellEnd"/>
      <w:r w:rsidRPr="00E1637F">
        <w:rPr>
          <w:b w:val="0"/>
          <w:bCs w:val="0"/>
          <w:color w:val="000000" w:themeColor="text1"/>
          <w:sz w:val="20"/>
          <w:szCs w:val="20"/>
        </w:rPr>
        <w:t>=200</w:t>
      </w:r>
    </w:p>
    <w:p w14:paraId="500F9180" w14:textId="27DAD125" w:rsidR="00972E50" w:rsidRPr="00E1637F" w:rsidRDefault="003D4D50" w:rsidP="003D4D5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 w:rsidRPr="00E1637F">
        <w:rPr>
          <w:b w:val="0"/>
          <w:bCs w:val="0"/>
          <w:color w:val="000000" w:themeColor="text1"/>
          <w:sz w:val="20"/>
          <w:szCs w:val="20"/>
        </w:rPr>
        <w:t xml:space="preserve">Report the CV MAE for all four configurations. How does the learning rate affect how many trees the model needs for CV MAE to stabilize? </w:t>
      </w:r>
    </w:p>
    <w:p w14:paraId="436B9729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4AA0B6E1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6E0F27B3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0D6C93D3" w14:textId="77777777" w:rsidR="00CD15C7" w:rsidRDefault="00CD15C7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1948A966" w14:textId="1B67C26F" w:rsidR="000778A4" w:rsidRPr="00E1637F" w:rsidRDefault="005C6B45" w:rsidP="009C6512">
      <w:pPr>
        <w:pStyle w:val="Heading3"/>
        <w:rPr>
          <w:color w:val="000000" w:themeColor="text1"/>
          <w:sz w:val="20"/>
          <w:szCs w:val="20"/>
        </w:rPr>
      </w:pPr>
      <w:r>
        <w:rPr>
          <w:b w:val="0"/>
          <w:bCs w:val="0"/>
          <w:color w:val="000000" w:themeColor="text1"/>
          <w:sz w:val="20"/>
          <w:szCs w:val="20"/>
        </w:rPr>
        <w:br/>
      </w:r>
      <w:r>
        <w:rPr>
          <w:b w:val="0"/>
          <w:bCs w:val="0"/>
          <w:color w:val="000000" w:themeColor="text1"/>
          <w:sz w:val="20"/>
          <w:szCs w:val="20"/>
        </w:rPr>
        <w:br/>
      </w:r>
      <w:r>
        <w:rPr>
          <w:sz w:val="20"/>
          <w:szCs w:val="20"/>
        </w:rPr>
        <w:t xml:space="preserve">Question 5. </w:t>
      </w:r>
      <w:r w:rsidRPr="00E1637F">
        <w:rPr>
          <w:b w:val="0"/>
          <w:bCs w:val="0"/>
          <w:color w:val="000000" w:themeColor="text1"/>
          <w:sz w:val="20"/>
          <w:szCs w:val="20"/>
        </w:rPr>
        <w:t>Carvana wants to use your best model to set listing prices for incoming Range Rover inventory. Looking at the data, prices range from $</w:t>
      </w:r>
      <w:r w:rsidR="00DC4048" w:rsidRPr="00E1637F">
        <w:rPr>
          <w:b w:val="0"/>
          <w:bCs w:val="0"/>
          <w:color w:val="000000" w:themeColor="text1"/>
          <w:sz w:val="20"/>
          <w:szCs w:val="20"/>
        </w:rPr>
        <w:t>1000</w:t>
      </w:r>
      <w:r w:rsidRPr="00E1637F">
        <w:rPr>
          <w:b w:val="0"/>
          <w:bCs w:val="0"/>
          <w:color w:val="000000" w:themeColor="text1"/>
          <w:sz w:val="20"/>
          <w:szCs w:val="20"/>
        </w:rPr>
        <w:t xml:space="preserve"> to $135,000</w:t>
      </w:r>
      <w:r w:rsidR="00DC4048" w:rsidRPr="00E1637F">
        <w:rPr>
          <w:b w:val="0"/>
          <w:bCs w:val="0"/>
          <w:color w:val="000000" w:themeColor="text1"/>
          <w:sz w:val="20"/>
          <w:szCs w:val="20"/>
        </w:rPr>
        <w:t xml:space="preserve">, </w:t>
      </w:r>
      <w:r w:rsidRPr="00E1637F">
        <w:rPr>
          <w:b w:val="0"/>
          <w:bCs w:val="0"/>
          <w:color w:val="000000" w:themeColor="text1"/>
          <w:sz w:val="20"/>
          <w:szCs w:val="20"/>
        </w:rPr>
        <w:t xml:space="preserve">but most cars cluster in the $20K–$50K range. For which vehicles would you trust the model’s predictions most, and for which would you flag them for human review? For the segments where the model is weakest, </w:t>
      </w:r>
      <w:r w:rsidR="001159A7" w:rsidRPr="00E1637F">
        <w:rPr>
          <w:b w:val="0"/>
          <w:bCs w:val="0"/>
          <w:color w:val="000000" w:themeColor="text1"/>
          <w:sz w:val="20"/>
          <w:szCs w:val="20"/>
        </w:rPr>
        <w:t>is there an additional feature variable you</w:t>
      </w:r>
      <w:r w:rsidRPr="00E1637F">
        <w:rPr>
          <w:b w:val="0"/>
          <w:bCs w:val="0"/>
          <w:color w:val="000000" w:themeColor="text1"/>
          <w:sz w:val="20"/>
          <w:szCs w:val="20"/>
        </w:rPr>
        <w:t xml:space="preserve"> would you want to collect to improve predictions?</w:t>
      </w:r>
    </w:p>
    <w:sectPr w:rsidR="000778A4" w:rsidRPr="00E1637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altName w:val="Whitney"/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27229"/>
    <w:rsid w:val="00033B67"/>
    <w:rsid w:val="000376BD"/>
    <w:rsid w:val="00050305"/>
    <w:rsid w:val="00061C3C"/>
    <w:rsid w:val="000778A4"/>
    <w:rsid w:val="00093156"/>
    <w:rsid w:val="001014E5"/>
    <w:rsid w:val="00101946"/>
    <w:rsid w:val="001159A7"/>
    <w:rsid w:val="00164CE7"/>
    <w:rsid w:val="001A0269"/>
    <w:rsid w:val="0027310E"/>
    <w:rsid w:val="002C52FB"/>
    <w:rsid w:val="002C6D68"/>
    <w:rsid w:val="00307FF2"/>
    <w:rsid w:val="0037417C"/>
    <w:rsid w:val="00377DBB"/>
    <w:rsid w:val="003C038F"/>
    <w:rsid w:val="003D4D50"/>
    <w:rsid w:val="004C7E57"/>
    <w:rsid w:val="004D67C5"/>
    <w:rsid w:val="00554FF2"/>
    <w:rsid w:val="00561F43"/>
    <w:rsid w:val="00581E90"/>
    <w:rsid w:val="005915CA"/>
    <w:rsid w:val="0059408F"/>
    <w:rsid w:val="005A410A"/>
    <w:rsid w:val="005C41F4"/>
    <w:rsid w:val="005C6B45"/>
    <w:rsid w:val="00652B77"/>
    <w:rsid w:val="006728DF"/>
    <w:rsid w:val="006978A9"/>
    <w:rsid w:val="006C11BD"/>
    <w:rsid w:val="006E3C52"/>
    <w:rsid w:val="00707BB6"/>
    <w:rsid w:val="007152B5"/>
    <w:rsid w:val="00733FAC"/>
    <w:rsid w:val="00776C67"/>
    <w:rsid w:val="007E664C"/>
    <w:rsid w:val="00801288"/>
    <w:rsid w:val="00804ECF"/>
    <w:rsid w:val="00811CB2"/>
    <w:rsid w:val="00824C10"/>
    <w:rsid w:val="00831B21"/>
    <w:rsid w:val="00874D6F"/>
    <w:rsid w:val="00885FDF"/>
    <w:rsid w:val="008A29CB"/>
    <w:rsid w:val="008A6EE1"/>
    <w:rsid w:val="008B17D8"/>
    <w:rsid w:val="008B6678"/>
    <w:rsid w:val="008D6E37"/>
    <w:rsid w:val="008F5C72"/>
    <w:rsid w:val="0092345C"/>
    <w:rsid w:val="00934AE5"/>
    <w:rsid w:val="00972E50"/>
    <w:rsid w:val="00981B9D"/>
    <w:rsid w:val="009C6512"/>
    <w:rsid w:val="009E3C3D"/>
    <w:rsid w:val="009E3DF2"/>
    <w:rsid w:val="009E4E1C"/>
    <w:rsid w:val="00A1121E"/>
    <w:rsid w:val="00A35DE3"/>
    <w:rsid w:val="00A61896"/>
    <w:rsid w:val="00A8319C"/>
    <w:rsid w:val="00AF07C8"/>
    <w:rsid w:val="00B16434"/>
    <w:rsid w:val="00B36A36"/>
    <w:rsid w:val="00B36C44"/>
    <w:rsid w:val="00B44B70"/>
    <w:rsid w:val="00B47E86"/>
    <w:rsid w:val="00B82DDD"/>
    <w:rsid w:val="00B832A3"/>
    <w:rsid w:val="00B906CB"/>
    <w:rsid w:val="00BC6405"/>
    <w:rsid w:val="00BD3553"/>
    <w:rsid w:val="00BF1A92"/>
    <w:rsid w:val="00C12A65"/>
    <w:rsid w:val="00C16C5F"/>
    <w:rsid w:val="00CC0335"/>
    <w:rsid w:val="00CC265E"/>
    <w:rsid w:val="00CD15C7"/>
    <w:rsid w:val="00CF7BAE"/>
    <w:rsid w:val="00D526E6"/>
    <w:rsid w:val="00D87D3B"/>
    <w:rsid w:val="00D976E0"/>
    <w:rsid w:val="00DA3AC5"/>
    <w:rsid w:val="00DB38B9"/>
    <w:rsid w:val="00DC4048"/>
    <w:rsid w:val="00E1637F"/>
    <w:rsid w:val="00E56C13"/>
    <w:rsid w:val="00E712C1"/>
    <w:rsid w:val="00E92EFA"/>
    <w:rsid w:val="00EA2ADC"/>
    <w:rsid w:val="00F41A92"/>
    <w:rsid w:val="00F43451"/>
    <w:rsid w:val="00F5078C"/>
    <w:rsid w:val="00FB6D30"/>
    <w:rsid w:val="00FB7564"/>
    <w:rsid w:val="00FC1FD1"/>
    <w:rsid w:val="00FC5608"/>
    <w:rsid w:val="00FD61AF"/>
    <w:rsid w:val="00FE5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5A158A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2A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C03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cla-ssai-week2.up.railwa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338</Words>
  <Characters>1899</Characters>
  <Application>Microsoft Office Word</Application>
  <DocSecurity>0</DocSecurity>
  <Lines>62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125</cp:revision>
  <dcterms:created xsi:type="dcterms:W3CDTF">2026-02-06T05:34:00Z</dcterms:created>
  <dcterms:modified xsi:type="dcterms:W3CDTF">2026-04-06T22:20:00Z</dcterms:modified>
</cp:coreProperties>
</file>