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3F1BD192"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2–3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7F51BB11"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CF7BAE">
        <w:rPr>
          <w:b w:val="0"/>
          <w:bCs w:val="0"/>
          <w:color w:val="000000" w:themeColor="text1"/>
          <w:sz w:val="20"/>
          <w:szCs w:val="20"/>
        </w:rPr>
        <w:t>d</w:t>
      </w:r>
      <w:r>
        <w:rPr>
          <w:b w:val="0"/>
          <w:bCs w:val="0"/>
          <w:color w:val="000000" w:themeColor="text1"/>
          <w:sz w:val="20"/>
          <w:szCs w:val="20"/>
        </w:rPr>
        <w:t xml:space="preserve">ecision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6</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10</w:t>
      </w:r>
      <w:r>
        <w:rPr>
          <w:b w:val="0"/>
          <w:bCs w:val="0"/>
          <w:color w:val="000000" w:themeColor="text1"/>
          <w:sz w:val="20"/>
          <w:szCs w:val="20"/>
        </w:rPr>
        <w:t>. Report the train MAE and test MAE for each. What happens to the gap between train and test error as depth increases? Why does a</w:t>
      </w:r>
      <w:r w:rsidR="00CF7BAE">
        <w:rPr>
          <w:b w:val="0"/>
          <w:bCs w:val="0"/>
          <w:color w:val="000000" w:themeColor="text1"/>
          <w:sz w:val="20"/>
          <w:szCs w:val="20"/>
        </w:rPr>
        <w:t xml:space="preserve"> deep </w:t>
      </w:r>
      <w:r>
        <w:rPr>
          <w:b w:val="0"/>
          <w:bCs w:val="0"/>
          <w:color w:val="000000" w:themeColor="text1"/>
          <w:sz w:val="20"/>
          <w:szCs w:val="20"/>
        </w:rPr>
        <w:t>tree perform well on training data but poorly on test data?</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DEDF4E8"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a Random Forest with n_estimators=100 and max_depth=6. Look at the feature importance chart. Which feature dominates, and why does that make intuitive sense for Range Rover pricing? Are there any features that barely matter—and what does that tell you about the data?</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Pr="00DA3AC5" w:rsidRDefault="00972E50">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t xml:space="preserve">Question 3. </w:t>
      </w:r>
      <w:r>
        <w:rPr>
          <w:b w:val="0"/>
          <w:bCs w:val="0"/>
          <w:color w:val="000000" w:themeColor="text1"/>
          <w:sz w:val="20"/>
          <w:szCs w:val="20"/>
        </w:rPr>
        <w:t>Set max_depth=10 and train a Random Forest with n_estimators=50, then n_estimators=200. Note the train MAE and test MAE for each. Now do the same for XGBoost (learning_rate=0.1). As you add more trees, what happens to the gap between train and test error for each method? Why is Random Forest resistant to overfitting from additional trees while XGBoost is not?</w:t>
      </w:r>
    </w:p>
    <w:p w14:paraId="31FB50A6" w14:textId="77777777" w:rsidR="00D87D3B" w:rsidRDefault="00D87D3B">
      <w:pPr>
        <w:rPr>
          <w:sz w:val="20"/>
          <w:szCs w:val="20"/>
        </w:rPr>
      </w:pPr>
    </w:p>
    <w:p w14:paraId="4581B702" w14:textId="77777777" w:rsidR="009C6512" w:rsidRDefault="009C6512">
      <w:pPr>
        <w:rPr>
          <w:sz w:val="20"/>
          <w:szCs w:val="20"/>
        </w:rPr>
      </w:pPr>
    </w:p>
    <w:p w14:paraId="2EA75AB1" w14:textId="77777777" w:rsidR="00972E50" w:rsidRDefault="00972E50">
      <w:pPr>
        <w:rPr>
          <w:sz w:val="20"/>
          <w:szCs w:val="20"/>
        </w:rPr>
      </w:pPr>
    </w:p>
    <w:p w14:paraId="21CEAAEA" w14:textId="77777777" w:rsidR="00972E50" w:rsidRDefault="00972E50">
      <w:pPr>
        <w:rPr>
          <w:sz w:val="20"/>
          <w:szCs w:val="20"/>
        </w:rPr>
      </w:pPr>
    </w:p>
    <w:p w14:paraId="07629435" w14:textId="77777777" w:rsidR="00972E50" w:rsidRDefault="00972E50">
      <w:pPr>
        <w:rPr>
          <w:sz w:val="20"/>
          <w:szCs w:val="20"/>
        </w:rPr>
      </w:pPr>
    </w:p>
    <w:p w14:paraId="7F20FCD4" w14:textId="77777777" w:rsidR="00972E50" w:rsidRPr="00DA3AC5" w:rsidRDefault="00972E50">
      <w:pPr>
        <w:rPr>
          <w:sz w:val="20"/>
          <w:szCs w:val="20"/>
        </w:rPr>
      </w:pPr>
    </w:p>
    <w:p w14:paraId="500F9180" w14:textId="77777777"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Train an XGBoost model with max_depth=6 and compare two learning rates: First, set learning_rate=0.01 and train with n_estimators=100, then with n_estimators=300. Repeat for learning_rate=0.3. Report the test MAE for all four configurations. How does the learning rate affect how many trees the model needs? Look at the boosting residual diagram—what does it show you about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$200 to $135,000—but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36C44"/>
    <w:rsid w:val="00B47E86"/>
    <w:rsid w:val="00B82DDD"/>
    <w:rsid w:val="00B906CB"/>
    <w:rsid w:val="00BC6405"/>
    <w:rsid w:val="00BD3553"/>
    <w:rsid w:val="00BF1A92"/>
    <w:rsid w:val="00C16C5F"/>
    <w:rsid w:val="00CC0335"/>
    <w:rsid w:val="00CC265E"/>
    <w:rsid w:val="00CD15C7"/>
    <w:rsid w:val="00CF7BAE"/>
    <w:rsid w:val="00D526E6"/>
    <w:rsid w:val="00D87D3B"/>
    <w:rsid w:val="00DA3AC5"/>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380</Words>
  <Characters>1999</Characters>
  <Application>Microsoft Office Word</Application>
  <DocSecurity>0</DocSecurity>
  <Lines>57</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71</cp:revision>
  <dcterms:created xsi:type="dcterms:W3CDTF">2026-02-06T05:34:00Z</dcterms:created>
  <dcterms:modified xsi:type="dcterms:W3CDTF">2026-03-19T21:43:00Z</dcterms:modified>
</cp:coreProperties>
</file>