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74A8" w14:textId="77777777" w:rsidR="002242CE" w:rsidRPr="00997F1A" w:rsidRDefault="00000000">
      <w:pPr>
        <w:pBdr>
          <w:bottom w:val="single" w:sz="6" w:space="0" w:color="FFD100"/>
        </w:pBdr>
        <w:spacing w:after="120"/>
      </w:pPr>
      <w:r w:rsidRPr="00997F1A">
        <w:rPr>
          <w:i/>
          <w:iCs/>
          <w:color w:val="666666"/>
          <w:sz w:val="20"/>
          <w:szCs w:val="20"/>
        </w:rPr>
        <w:t>MGMT298D: Science and Strategy of AI | UCLA Anderson</w:t>
      </w:r>
    </w:p>
    <w:p w14:paraId="72DDA6F9" w14:textId="5863D63E" w:rsidR="002242CE" w:rsidRPr="00997F1A" w:rsidRDefault="00AB4B36" w:rsidP="00FB1310">
      <w:pPr>
        <w:pStyle w:val="Heading1"/>
      </w:pPr>
      <w:r>
        <w:rPr>
          <w:sz w:val="40"/>
          <w:szCs w:val="40"/>
        </w:rPr>
        <w:t>Demand Forecasting at H&amp;M</w:t>
      </w:r>
      <w:r w:rsidRPr="00997F1A">
        <w:rPr>
          <w:sz w:val="40"/>
          <w:szCs w:val="40"/>
        </w:rPr>
        <w:br/>
      </w:r>
      <w:r w:rsidRPr="00997F1A">
        <w:rPr>
          <w:i/>
          <w:iCs/>
          <w:color w:val="666666"/>
          <w:sz w:val="24"/>
          <w:szCs w:val="24"/>
        </w:rPr>
        <w:t>Week 1</w:t>
      </w:r>
    </w:p>
    <w:p w14:paraId="3C5BA015" w14:textId="77777777" w:rsidR="002242CE" w:rsidRPr="00997F1A" w:rsidRDefault="00000000">
      <w:pPr>
        <w:pStyle w:val="Heading2"/>
      </w:pPr>
      <w:r w:rsidRPr="00997F1A">
        <w:t>The Fast Fashion Prediction Problem</w:t>
      </w:r>
    </w:p>
    <w:p w14:paraId="2219289D" w14:textId="6F0F3150" w:rsidR="002242CE" w:rsidRPr="00997F1A" w:rsidRDefault="00000000">
      <w:pPr>
        <w:jc w:val="both"/>
        <w:rPr>
          <w:color w:val="000000"/>
        </w:rPr>
      </w:pPr>
      <w:r w:rsidRPr="00997F1A">
        <w:rPr>
          <w:color w:val="000000"/>
        </w:rPr>
        <w:t xml:space="preserve">H&amp;M introduces thousands of styles each year across more than 4,000 stores in 75 markets. Because production decisions are made months in advance, profitability depends on how well the company can predict </w:t>
      </w:r>
      <w:r w:rsidR="00712F48">
        <w:rPr>
          <w:color w:val="000000"/>
        </w:rPr>
        <w:t>future sales</w:t>
      </w:r>
      <w:r w:rsidRPr="00997F1A">
        <w:rPr>
          <w:color w:val="000000"/>
        </w:rPr>
        <w:t xml:space="preserve">. </w:t>
      </w:r>
      <w:r w:rsidR="00712F48">
        <w:rPr>
          <w:color w:val="000000"/>
        </w:rPr>
        <w:t>Producing too much requires that the</w:t>
      </w:r>
      <w:r w:rsidRPr="00997F1A">
        <w:rPr>
          <w:color w:val="000000"/>
        </w:rPr>
        <w:t xml:space="preserve"> </w:t>
      </w:r>
      <w:r w:rsidR="00712F48">
        <w:rPr>
          <w:color w:val="000000"/>
        </w:rPr>
        <w:t>e</w:t>
      </w:r>
      <w:r w:rsidRPr="00997F1A">
        <w:rPr>
          <w:color w:val="000000"/>
        </w:rPr>
        <w:t>xcess</w:t>
      </w:r>
      <w:r w:rsidR="00712F48">
        <w:rPr>
          <w:color w:val="000000"/>
        </w:rPr>
        <w:t xml:space="preserve"> inventory</w:t>
      </w:r>
      <w:r w:rsidRPr="00997F1A">
        <w:rPr>
          <w:color w:val="000000"/>
        </w:rPr>
        <w:t xml:space="preserve"> be marked down. Produc</w:t>
      </w:r>
      <w:r w:rsidR="00712F48">
        <w:rPr>
          <w:color w:val="000000"/>
        </w:rPr>
        <w:t>ing</w:t>
      </w:r>
      <w:r w:rsidRPr="00997F1A">
        <w:rPr>
          <w:color w:val="000000"/>
        </w:rPr>
        <w:t xml:space="preserve"> too little </w:t>
      </w:r>
      <w:r w:rsidR="00712F48">
        <w:rPr>
          <w:color w:val="000000"/>
        </w:rPr>
        <w:t>risks missing out on potential sales</w:t>
      </w:r>
      <w:r w:rsidRPr="00997F1A">
        <w:rPr>
          <w:color w:val="000000"/>
        </w:rPr>
        <w:t>, because most fast fashion items sell for weeks, not months.</w:t>
      </w:r>
    </w:p>
    <w:p w14:paraId="3A37C07D" w14:textId="1184B063" w:rsidR="002242CE" w:rsidRPr="00997F1A" w:rsidRDefault="00000000">
      <w:pPr>
        <w:jc w:val="both"/>
        <w:rPr>
          <w:color w:val="000000"/>
        </w:rPr>
      </w:pPr>
      <w:r w:rsidRPr="00997F1A">
        <w:rPr>
          <w:color w:val="000000"/>
        </w:rPr>
        <w:t xml:space="preserve">This challenge is not unique to H&amp;M, but the company’s scale makes it </w:t>
      </w:r>
      <w:r w:rsidR="00712F48">
        <w:rPr>
          <w:color w:val="000000"/>
        </w:rPr>
        <w:t>especially acute</w:t>
      </w:r>
      <w:r w:rsidRPr="00997F1A">
        <w:rPr>
          <w:color w:val="000000"/>
        </w:rPr>
        <w:t>. Each store serves a different customer base with different preferences. A winter coat that sells well in Stockholm may sit on racks in Barcelona. A dress that moves quickly in one size may not in another. The result is a combinatorial problem: thousands of products across thousands of stores, each in multiple sizes and colors, each combination requiring its own forecast.</w:t>
      </w:r>
    </w:p>
    <w:p w14:paraId="07E050C2" w14:textId="77777777" w:rsidR="002242CE" w:rsidRPr="00997F1A" w:rsidRDefault="00000000">
      <w:pPr>
        <w:jc w:val="both"/>
        <w:rPr>
          <w:color w:val="000000"/>
        </w:rPr>
      </w:pPr>
      <w:r w:rsidRPr="00997F1A">
        <w:rPr>
          <w:color w:val="000000"/>
        </w:rPr>
        <w:t>For most of its history, H&amp;M relied on experience, trend analysis, and manual planning to make these decisions. Buyers and merchandisers used their judgment, informed by past seasons and market research, to determine what to produce and where to send it. This worked when the company was smaller and fashion cycles moved more slowly, but as H&amp;M expanded globally and trends began shifting faster, the manual process could not keep up.</w:t>
      </w:r>
    </w:p>
    <w:p w14:paraId="4386D1AE" w14:textId="77777777" w:rsidR="002242CE" w:rsidRPr="00997F1A" w:rsidRDefault="00000000">
      <w:pPr>
        <w:jc w:val="both"/>
        <w:rPr>
          <w:color w:val="000000"/>
        </w:rPr>
      </w:pPr>
      <w:r w:rsidRPr="00997F1A">
        <w:rPr>
          <w:color w:val="000000"/>
        </w:rPr>
        <w:t>In 2018, the cost of this gap became concrete. H&amp;M reported $4.3 billion in unsold inventory, a record. The markdowns required to clear that stock cut into margins and called the entire planning process into question. The problem was not that H&amp;M made bad clothing. It was that the company could not predict how much of each item to produce, in which sizes, for which stores.</w:t>
      </w:r>
    </w:p>
    <w:p w14:paraId="2626EAB0" w14:textId="77777777" w:rsidR="002242CE" w:rsidRPr="00997F1A" w:rsidRDefault="00000000">
      <w:pPr>
        <w:pStyle w:val="Heading2"/>
      </w:pPr>
      <w:r w:rsidRPr="00997F1A">
        <w:t>H&amp;M’s Response</w:t>
      </w:r>
    </w:p>
    <w:p w14:paraId="3E0619AF" w14:textId="1544CF0B" w:rsidR="002242CE" w:rsidRPr="00997F1A" w:rsidRDefault="00000000">
      <w:pPr>
        <w:jc w:val="both"/>
        <w:rPr>
          <w:color w:val="000000"/>
        </w:rPr>
      </w:pPr>
      <w:r w:rsidRPr="00997F1A">
        <w:rPr>
          <w:color w:val="000000"/>
        </w:rPr>
        <w:t>H&amp;M built a dedicated AI department to replace its forecasting process with machine learning. By 2020, the team included 270 people. Their goal was to forecast demand at a granularity that human planners could not match.</w:t>
      </w:r>
    </w:p>
    <w:p w14:paraId="0B142DD0" w14:textId="543C47CC" w:rsidR="002242CE" w:rsidRPr="00997F1A" w:rsidRDefault="00000000">
      <w:pPr>
        <w:jc w:val="both"/>
        <w:rPr>
          <w:color w:val="000000"/>
        </w:rPr>
      </w:pPr>
      <w:r w:rsidRPr="00997F1A">
        <w:rPr>
          <w:color w:val="000000"/>
        </w:rPr>
        <w:t xml:space="preserve">The models use years of historical sales data, supplemented by external signals: weather forecasts, local events, economic indicators, and social media trends. The goal is to predict demand not </w:t>
      </w:r>
      <w:r w:rsidR="00BE7946">
        <w:rPr>
          <w:color w:val="000000"/>
        </w:rPr>
        <w:t xml:space="preserve">only </w:t>
      </w:r>
      <w:r w:rsidRPr="00997F1A">
        <w:rPr>
          <w:color w:val="000000"/>
        </w:rPr>
        <w:t>at the category level</w:t>
      </w:r>
      <w:r w:rsidR="00BE7946">
        <w:rPr>
          <w:color w:val="000000"/>
        </w:rPr>
        <w:t>,</w:t>
      </w:r>
      <w:r w:rsidRPr="00997F1A">
        <w:rPr>
          <w:color w:val="000000"/>
        </w:rPr>
        <w:t xml:space="preserve"> but at the level of individual items, stores, </w:t>
      </w:r>
      <w:r w:rsidRPr="00997F1A">
        <w:rPr>
          <w:color w:val="000000"/>
        </w:rPr>
        <w:lastRenderedPageBreak/>
        <w:t>sizes, and colors.</w:t>
      </w:r>
      <w:r w:rsidR="00BE7946">
        <w:rPr>
          <w:color w:val="000000"/>
        </w:rPr>
        <w:t xml:space="preserve"> </w:t>
      </w:r>
      <w:r w:rsidRPr="00997F1A">
        <w:rPr>
          <w:color w:val="000000"/>
        </w:rPr>
        <w:t xml:space="preserve">These forecasts are specific enough to let H&amp;M stock each store differently rather than shipping the same </w:t>
      </w:r>
      <w:r w:rsidR="005F0FD3">
        <w:rPr>
          <w:color w:val="000000"/>
        </w:rPr>
        <w:t xml:space="preserve">quantity of each item </w:t>
      </w:r>
      <w:r w:rsidRPr="00997F1A">
        <w:rPr>
          <w:color w:val="000000"/>
        </w:rPr>
        <w:t>everywhere.</w:t>
      </w:r>
    </w:p>
    <w:p w14:paraId="202E32DF" w14:textId="77777777" w:rsidR="002242CE" w:rsidRPr="00997F1A" w:rsidRDefault="00000000">
      <w:pPr>
        <w:jc w:val="both"/>
        <w:rPr>
          <w:color w:val="000000"/>
        </w:rPr>
      </w:pPr>
      <w:r w:rsidRPr="00997F1A">
        <w:rPr>
          <w:color w:val="000000"/>
        </w:rPr>
        <w:t>The system retrains regularly as buying patterns change. A style that was selling well last month may be flattening; a region that was underperforming may be picking up. Because the models update as new data arrives, H&amp;M can adjust orders and shipments more frequently than a manual planning cycle would allow.</w:t>
      </w:r>
    </w:p>
    <w:p w14:paraId="2762523B" w14:textId="3E937ACE" w:rsidR="002242CE" w:rsidRPr="00997F1A" w:rsidRDefault="00000000">
      <w:pPr>
        <w:jc w:val="both"/>
        <w:rPr>
          <w:color w:val="000000"/>
        </w:rPr>
      </w:pPr>
      <w:r w:rsidRPr="00997F1A">
        <w:rPr>
          <w:color w:val="000000"/>
        </w:rPr>
        <w:t xml:space="preserve">The early results were </w:t>
      </w:r>
      <w:r w:rsidR="005F0FD3">
        <w:rPr>
          <w:color w:val="000000"/>
        </w:rPr>
        <w:t>encouraging</w:t>
      </w:r>
      <w:r w:rsidRPr="00997F1A">
        <w:rPr>
          <w:color w:val="000000"/>
        </w:rPr>
        <w:t xml:space="preserve">. Overstock declined, freeing </w:t>
      </w:r>
      <w:r w:rsidR="005F0FD3">
        <w:rPr>
          <w:color w:val="000000"/>
        </w:rPr>
        <w:t>up resources</w:t>
      </w:r>
      <w:r w:rsidRPr="00997F1A">
        <w:rPr>
          <w:color w:val="000000"/>
        </w:rPr>
        <w:t xml:space="preserve"> that had previously been tied up in unsold </w:t>
      </w:r>
      <w:r w:rsidR="005F0FD3">
        <w:rPr>
          <w:color w:val="000000"/>
        </w:rPr>
        <w:t>inventory</w:t>
      </w:r>
      <w:r w:rsidRPr="00997F1A">
        <w:rPr>
          <w:color w:val="000000"/>
        </w:rPr>
        <w:t>.</w:t>
      </w:r>
      <w:r w:rsidR="005F0FD3">
        <w:rPr>
          <w:color w:val="000000"/>
        </w:rPr>
        <w:t xml:space="preserve"> </w:t>
      </w:r>
      <w:r w:rsidRPr="00997F1A">
        <w:rPr>
          <w:color w:val="000000"/>
        </w:rPr>
        <w:t>Sell-through rates, the share of inventory sold at full price, rose meaningfully, reducing the need for markdowns. H&amp;M also moved from standardized store assortments to locally tailored selections based on regional demand patterns.</w:t>
      </w:r>
      <w:r w:rsidR="00997F1A">
        <w:rPr>
          <w:color w:val="000000"/>
        </w:rPr>
        <w:tab/>
      </w:r>
    </w:p>
    <w:p w14:paraId="01F96446" w14:textId="77777777" w:rsidR="002242CE" w:rsidRPr="00997F1A" w:rsidRDefault="00000000">
      <w:pPr>
        <w:pStyle w:val="Heading2"/>
      </w:pPr>
      <w:r w:rsidRPr="00997F1A">
        <w:t>Discussion Questions</w:t>
      </w:r>
    </w:p>
    <w:p w14:paraId="2B820868" w14:textId="18D60150" w:rsidR="002242CE" w:rsidRPr="00997F1A" w:rsidRDefault="00000000" w:rsidP="006C115D">
      <w:pPr>
        <w:pStyle w:val="Heading3"/>
        <w:rPr>
          <w:b w:val="0"/>
          <w:bCs w:val="0"/>
          <w:color w:val="000000" w:themeColor="text1"/>
        </w:rPr>
      </w:pPr>
      <w:r w:rsidRPr="00997F1A">
        <w:t xml:space="preserve">Question 1. </w:t>
      </w:r>
      <w:r w:rsidRPr="00997F1A">
        <w:rPr>
          <w:b w:val="0"/>
          <w:bCs w:val="0"/>
          <w:color w:val="000000" w:themeColor="text1"/>
        </w:rPr>
        <w:t>Why is accurate demand prediction more critical for a fast fashion retailer like H&amp;M than for a luxury brand that changes its product line less frequently?</w:t>
      </w:r>
    </w:p>
    <w:p w14:paraId="49EB4EDC" w14:textId="5B1C89C5" w:rsidR="002242CE" w:rsidRPr="00997F1A" w:rsidRDefault="00000000" w:rsidP="006C115D">
      <w:pPr>
        <w:pStyle w:val="Heading3"/>
      </w:pPr>
      <w:r w:rsidRPr="00997F1A">
        <w:t xml:space="preserve">Question 2. </w:t>
      </w:r>
      <w:r w:rsidRPr="00997F1A">
        <w:rPr>
          <w:b w:val="0"/>
          <w:bCs w:val="0"/>
          <w:color w:val="000000" w:themeColor="text1"/>
        </w:rPr>
        <w:t xml:space="preserve">H&amp;M could forecast total </w:t>
      </w:r>
      <w:r w:rsidR="00BC74BB">
        <w:rPr>
          <w:b w:val="0"/>
          <w:bCs w:val="0"/>
          <w:color w:val="000000" w:themeColor="text1"/>
        </w:rPr>
        <w:t>store demand</w:t>
      </w:r>
      <w:r w:rsidRPr="00997F1A">
        <w:rPr>
          <w:b w:val="0"/>
          <w:bCs w:val="0"/>
          <w:color w:val="000000" w:themeColor="text1"/>
        </w:rPr>
        <w:t>, category demand, or demand for a specific item</w:t>
      </w:r>
      <w:r w:rsidR="00BC74BB">
        <w:rPr>
          <w:b w:val="0"/>
          <w:bCs w:val="0"/>
          <w:color w:val="000000" w:themeColor="text1"/>
        </w:rPr>
        <w:t>. W</w:t>
      </w:r>
      <w:r w:rsidRPr="00997F1A">
        <w:rPr>
          <w:b w:val="0"/>
          <w:bCs w:val="0"/>
          <w:color w:val="000000" w:themeColor="text1"/>
        </w:rPr>
        <w:t>hat are the trade-offs of predicting at different levels of detail?</w:t>
      </w:r>
    </w:p>
    <w:p w14:paraId="3F58B0EA" w14:textId="76F68949" w:rsidR="002242CE" w:rsidRPr="00997F1A" w:rsidRDefault="00000000" w:rsidP="006C115D">
      <w:pPr>
        <w:pStyle w:val="Heading3"/>
      </w:pPr>
      <w:r w:rsidRPr="00997F1A">
        <w:t xml:space="preserve">Question 3. </w:t>
      </w:r>
      <w:r w:rsidR="00BC74BB">
        <w:rPr>
          <w:b w:val="0"/>
          <w:bCs w:val="0"/>
          <w:color w:val="000000" w:themeColor="text1"/>
        </w:rPr>
        <w:t>What are some variables</w:t>
      </w:r>
      <w:r w:rsidRPr="00997F1A">
        <w:rPr>
          <w:b w:val="0"/>
          <w:bCs w:val="0"/>
          <w:color w:val="000000" w:themeColor="text1"/>
        </w:rPr>
        <w:t xml:space="preserve"> </w:t>
      </w:r>
      <w:r w:rsidR="00BC74BB">
        <w:rPr>
          <w:b w:val="0"/>
          <w:bCs w:val="0"/>
          <w:color w:val="000000" w:themeColor="text1"/>
        </w:rPr>
        <w:t>that</w:t>
      </w:r>
      <w:r w:rsidRPr="00997F1A">
        <w:rPr>
          <w:b w:val="0"/>
          <w:bCs w:val="0"/>
          <w:color w:val="000000" w:themeColor="text1"/>
        </w:rPr>
        <w:t xml:space="preserve"> might help H&amp;M predict demand</w:t>
      </w:r>
      <w:r w:rsidR="00BC74BB">
        <w:rPr>
          <w:b w:val="0"/>
          <w:bCs w:val="0"/>
          <w:color w:val="000000" w:themeColor="text1"/>
        </w:rPr>
        <w:t>? H</w:t>
      </w:r>
      <w:r w:rsidRPr="00997F1A">
        <w:rPr>
          <w:b w:val="0"/>
          <w:bCs w:val="0"/>
          <w:color w:val="000000" w:themeColor="text1"/>
        </w:rPr>
        <w:t>ow would you decide whether a new</w:t>
      </w:r>
      <w:r w:rsidR="00BC74BB">
        <w:rPr>
          <w:b w:val="0"/>
          <w:bCs w:val="0"/>
          <w:color w:val="000000" w:themeColor="text1"/>
        </w:rPr>
        <w:t xml:space="preserve"> data</w:t>
      </w:r>
      <w:r w:rsidRPr="00997F1A">
        <w:rPr>
          <w:b w:val="0"/>
          <w:bCs w:val="0"/>
          <w:color w:val="000000" w:themeColor="text1"/>
        </w:rPr>
        <w:t xml:space="preserve"> source is worth collecting?</w:t>
      </w:r>
    </w:p>
    <w:p w14:paraId="1C8503CB" w14:textId="27759C8D" w:rsidR="002242CE" w:rsidRPr="00997F1A" w:rsidRDefault="00000000" w:rsidP="006C115D">
      <w:pPr>
        <w:pStyle w:val="Heading3"/>
        <w:rPr>
          <w:b w:val="0"/>
          <w:bCs w:val="0"/>
          <w:color w:val="000000" w:themeColor="text1"/>
        </w:rPr>
      </w:pPr>
      <w:r w:rsidRPr="00997F1A">
        <w:t xml:space="preserve">Question 4. </w:t>
      </w:r>
      <w:r w:rsidRPr="00997F1A">
        <w:rPr>
          <w:b w:val="0"/>
          <w:bCs w:val="0"/>
          <w:color w:val="000000" w:themeColor="text1"/>
        </w:rPr>
        <w:t xml:space="preserve">H&amp;M </w:t>
      </w:r>
      <w:r w:rsidR="00503019">
        <w:rPr>
          <w:b w:val="0"/>
          <w:bCs w:val="0"/>
          <w:color w:val="000000" w:themeColor="text1"/>
        </w:rPr>
        <w:t xml:space="preserve">can </w:t>
      </w:r>
      <w:r w:rsidRPr="00997F1A">
        <w:rPr>
          <w:b w:val="0"/>
          <w:bCs w:val="0"/>
          <w:color w:val="000000" w:themeColor="text1"/>
        </w:rPr>
        <w:t xml:space="preserve">consider </w:t>
      </w:r>
      <w:r w:rsidR="00503019">
        <w:rPr>
          <w:b w:val="0"/>
          <w:bCs w:val="0"/>
          <w:color w:val="000000" w:themeColor="text1"/>
        </w:rPr>
        <w:t>many different</w:t>
      </w:r>
      <w:r w:rsidRPr="00997F1A">
        <w:rPr>
          <w:b w:val="0"/>
          <w:bCs w:val="0"/>
          <w:color w:val="000000" w:themeColor="text1"/>
        </w:rPr>
        <w:t xml:space="preserve"> </w:t>
      </w:r>
      <w:r w:rsidR="00503019">
        <w:rPr>
          <w:b w:val="0"/>
          <w:bCs w:val="0"/>
          <w:color w:val="000000" w:themeColor="text1"/>
        </w:rPr>
        <w:t>variables</w:t>
      </w:r>
      <w:r w:rsidRPr="00997F1A">
        <w:rPr>
          <w:b w:val="0"/>
          <w:bCs w:val="0"/>
          <w:color w:val="000000" w:themeColor="text1"/>
        </w:rPr>
        <w:t xml:space="preserve"> to predict demand</w:t>
      </w:r>
      <w:r w:rsidR="00503019">
        <w:rPr>
          <w:b w:val="0"/>
          <w:bCs w:val="0"/>
          <w:color w:val="000000" w:themeColor="text1"/>
        </w:rPr>
        <w:t xml:space="preserve">, such as </w:t>
      </w:r>
      <w:r w:rsidRPr="00997F1A">
        <w:rPr>
          <w:b w:val="0"/>
          <w:bCs w:val="0"/>
          <w:color w:val="000000" w:themeColor="text1"/>
        </w:rPr>
        <w:t xml:space="preserve">color, fabric, weather, social media mentions, local events, competitor pricing. Is there a </w:t>
      </w:r>
      <w:r w:rsidR="00503019">
        <w:rPr>
          <w:b w:val="0"/>
          <w:bCs w:val="0"/>
          <w:color w:val="000000" w:themeColor="text1"/>
        </w:rPr>
        <w:t>downside to</w:t>
      </w:r>
      <w:r w:rsidRPr="00997F1A">
        <w:rPr>
          <w:b w:val="0"/>
          <w:bCs w:val="0"/>
          <w:color w:val="000000" w:themeColor="text1"/>
        </w:rPr>
        <w:t xml:space="preserve"> building a model that uses </w:t>
      </w:r>
      <w:r w:rsidR="00970DD1" w:rsidRPr="00997F1A">
        <w:rPr>
          <w:b w:val="0"/>
          <w:bCs w:val="0"/>
          <w:color w:val="000000" w:themeColor="text1"/>
        </w:rPr>
        <w:t>all</w:t>
      </w:r>
      <w:r w:rsidRPr="00997F1A">
        <w:rPr>
          <w:b w:val="0"/>
          <w:bCs w:val="0"/>
          <w:color w:val="000000" w:themeColor="text1"/>
        </w:rPr>
        <w:t xml:space="preserve"> this information</w:t>
      </w:r>
      <w:r w:rsidR="00503019">
        <w:rPr>
          <w:b w:val="0"/>
          <w:bCs w:val="0"/>
          <w:color w:val="000000" w:themeColor="text1"/>
        </w:rPr>
        <w:t>? H</w:t>
      </w:r>
      <w:r w:rsidRPr="00997F1A">
        <w:rPr>
          <w:b w:val="0"/>
          <w:bCs w:val="0"/>
          <w:color w:val="000000" w:themeColor="text1"/>
        </w:rPr>
        <w:t>ow would you decide what to include?</w:t>
      </w:r>
    </w:p>
    <w:p w14:paraId="35EF4F53" w14:textId="77777777" w:rsidR="002242CE" w:rsidRPr="00997F1A" w:rsidRDefault="00000000">
      <w:pPr>
        <w:pStyle w:val="Heading2"/>
      </w:pPr>
      <w:r w:rsidRPr="00997F1A">
        <w:t>Sources</w:t>
      </w:r>
    </w:p>
    <w:p w14:paraId="38C2EF0E" w14:textId="77777777" w:rsidR="002242CE" w:rsidRPr="00A73434" w:rsidRDefault="00000000">
      <w:pPr>
        <w:spacing w:after="120"/>
        <w:rPr>
          <w:color w:val="000000" w:themeColor="text1"/>
          <w:sz w:val="28"/>
          <w:szCs w:val="28"/>
        </w:rPr>
      </w:pPr>
      <w:r w:rsidRPr="00A73434">
        <w:rPr>
          <w:color w:val="000000" w:themeColor="text1"/>
          <w:sz w:val="21"/>
          <w:szCs w:val="21"/>
        </w:rPr>
        <w:t xml:space="preserve">"H&amp;M Leaves $4.3 Billion In Unsold Inventory </w:t>
      </w:r>
      <w:proofErr w:type="gramStart"/>
      <w:r w:rsidRPr="00A73434">
        <w:rPr>
          <w:color w:val="000000" w:themeColor="text1"/>
          <w:sz w:val="21"/>
          <w:szCs w:val="21"/>
        </w:rPr>
        <w:t>On</w:t>
      </w:r>
      <w:proofErr w:type="gramEnd"/>
      <w:r w:rsidRPr="00A73434">
        <w:rPr>
          <w:color w:val="000000" w:themeColor="text1"/>
          <w:sz w:val="21"/>
          <w:szCs w:val="21"/>
        </w:rPr>
        <w:t xml:space="preserve"> </w:t>
      </w:r>
      <w:proofErr w:type="gramStart"/>
      <w:r w:rsidRPr="00A73434">
        <w:rPr>
          <w:color w:val="000000" w:themeColor="text1"/>
          <w:sz w:val="21"/>
          <w:szCs w:val="21"/>
        </w:rPr>
        <w:t>The</w:t>
      </w:r>
      <w:proofErr w:type="gramEnd"/>
      <w:r w:rsidRPr="00A73434">
        <w:rPr>
          <w:color w:val="000000" w:themeColor="text1"/>
          <w:sz w:val="21"/>
          <w:szCs w:val="21"/>
        </w:rPr>
        <w:t xml:space="preserve"> Racks." NPR, March 28, 2018. npr.org</w:t>
      </w:r>
    </w:p>
    <w:p w14:paraId="2959C600" w14:textId="77777777" w:rsidR="002242CE" w:rsidRPr="00A73434" w:rsidRDefault="00000000">
      <w:pPr>
        <w:spacing w:after="120"/>
        <w:rPr>
          <w:color w:val="000000" w:themeColor="text1"/>
          <w:sz w:val="28"/>
          <w:szCs w:val="28"/>
        </w:rPr>
      </w:pPr>
      <w:r w:rsidRPr="00A73434">
        <w:rPr>
          <w:color w:val="000000" w:themeColor="text1"/>
          <w:sz w:val="21"/>
          <w:szCs w:val="21"/>
        </w:rPr>
        <w:t>Chaudhuri, Saabira. "H&amp;M Pivots to Big Data to Spot Next Big Fast-Fashion Trends." The Wall Street Journal, May 2018.</w:t>
      </w:r>
    </w:p>
    <w:p w14:paraId="740DC6A3" w14:textId="77777777" w:rsidR="002242CE" w:rsidRPr="00A73434" w:rsidRDefault="00000000">
      <w:pPr>
        <w:spacing w:after="120"/>
        <w:rPr>
          <w:color w:val="000000" w:themeColor="text1"/>
          <w:sz w:val="28"/>
          <w:szCs w:val="28"/>
        </w:rPr>
      </w:pPr>
      <w:r w:rsidRPr="00A73434">
        <w:rPr>
          <w:color w:val="000000" w:themeColor="text1"/>
          <w:sz w:val="21"/>
          <w:szCs w:val="21"/>
        </w:rPr>
        <w:t>"H&amp;M's AI operation helps make its supply chain more sustainable." Retail Dive, January 15, 2020. retaildive.com</w:t>
      </w:r>
    </w:p>
    <w:p w14:paraId="4F8A56D9" w14:textId="77777777" w:rsidR="002242CE" w:rsidRPr="00A73434" w:rsidRDefault="00000000">
      <w:pPr>
        <w:spacing w:after="120"/>
        <w:rPr>
          <w:color w:val="000000" w:themeColor="text1"/>
          <w:sz w:val="28"/>
          <w:szCs w:val="28"/>
        </w:rPr>
      </w:pPr>
      <w:r w:rsidRPr="00A73434">
        <w:rPr>
          <w:color w:val="000000" w:themeColor="text1"/>
          <w:sz w:val="21"/>
          <w:szCs w:val="21"/>
        </w:rPr>
        <w:t>"Number of stores of the H&amp;M Group worldwide." Statista, April 2024. statista.com</w:t>
      </w:r>
    </w:p>
    <w:sectPr w:rsidR="002242CE" w:rsidRPr="00A7343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CC7CBF"/>
    <w:multiLevelType w:val="hybridMultilevel"/>
    <w:tmpl w:val="080C1586"/>
    <w:lvl w:ilvl="0" w:tplc="F39EB0C6">
      <w:start w:val="1"/>
      <w:numFmt w:val="bullet"/>
      <w:lvlText w:val="●"/>
      <w:lvlJc w:val="left"/>
      <w:pPr>
        <w:ind w:left="720" w:hanging="360"/>
      </w:pPr>
    </w:lvl>
    <w:lvl w:ilvl="1" w:tplc="221E5282">
      <w:start w:val="1"/>
      <w:numFmt w:val="bullet"/>
      <w:lvlText w:val="○"/>
      <w:lvlJc w:val="left"/>
      <w:pPr>
        <w:ind w:left="1440" w:hanging="360"/>
      </w:pPr>
    </w:lvl>
    <w:lvl w:ilvl="2" w:tplc="D4CAD7B0">
      <w:start w:val="1"/>
      <w:numFmt w:val="bullet"/>
      <w:lvlText w:val="■"/>
      <w:lvlJc w:val="left"/>
      <w:pPr>
        <w:ind w:left="2160" w:hanging="360"/>
      </w:pPr>
    </w:lvl>
    <w:lvl w:ilvl="3" w:tplc="116A7250">
      <w:start w:val="1"/>
      <w:numFmt w:val="bullet"/>
      <w:lvlText w:val="●"/>
      <w:lvlJc w:val="left"/>
      <w:pPr>
        <w:ind w:left="2880" w:hanging="360"/>
      </w:pPr>
    </w:lvl>
    <w:lvl w:ilvl="4" w:tplc="C1EE41E2">
      <w:start w:val="1"/>
      <w:numFmt w:val="bullet"/>
      <w:lvlText w:val="○"/>
      <w:lvlJc w:val="left"/>
      <w:pPr>
        <w:ind w:left="3600" w:hanging="360"/>
      </w:pPr>
    </w:lvl>
    <w:lvl w:ilvl="5" w:tplc="D130A62E">
      <w:start w:val="1"/>
      <w:numFmt w:val="bullet"/>
      <w:lvlText w:val="■"/>
      <w:lvlJc w:val="left"/>
      <w:pPr>
        <w:ind w:left="4320" w:hanging="360"/>
      </w:pPr>
    </w:lvl>
    <w:lvl w:ilvl="6" w:tplc="C30EA732">
      <w:start w:val="1"/>
      <w:numFmt w:val="bullet"/>
      <w:lvlText w:val="●"/>
      <w:lvlJc w:val="left"/>
      <w:pPr>
        <w:ind w:left="5040" w:hanging="360"/>
      </w:pPr>
    </w:lvl>
    <w:lvl w:ilvl="7" w:tplc="B4B61FE4">
      <w:start w:val="1"/>
      <w:numFmt w:val="bullet"/>
      <w:lvlText w:val="●"/>
      <w:lvlJc w:val="left"/>
      <w:pPr>
        <w:ind w:left="5760" w:hanging="360"/>
      </w:pPr>
    </w:lvl>
    <w:lvl w:ilvl="8" w:tplc="F7E80AAE">
      <w:start w:val="1"/>
      <w:numFmt w:val="bullet"/>
      <w:lvlText w:val="●"/>
      <w:lvlJc w:val="left"/>
      <w:pPr>
        <w:ind w:left="6480" w:hanging="360"/>
      </w:pPr>
    </w:lvl>
  </w:abstractNum>
  <w:num w:numId="1" w16cid:durableId="15825221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2CE"/>
    <w:rsid w:val="00167D7C"/>
    <w:rsid w:val="001A6218"/>
    <w:rsid w:val="002242CE"/>
    <w:rsid w:val="003C5CDD"/>
    <w:rsid w:val="00503019"/>
    <w:rsid w:val="005F0FD3"/>
    <w:rsid w:val="006278E2"/>
    <w:rsid w:val="006C115D"/>
    <w:rsid w:val="00712F48"/>
    <w:rsid w:val="00742267"/>
    <w:rsid w:val="007C4D57"/>
    <w:rsid w:val="008E7597"/>
    <w:rsid w:val="00913DE0"/>
    <w:rsid w:val="00970DD1"/>
    <w:rsid w:val="00997F1A"/>
    <w:rsid w:val="00A41E78"/>
    <w:rsid w:val="00A73434"/>
    <w:rsid w:val="00AB4B36"/>
    <w:rsid w:val="00BC74BB"/>
    <w:rsid w:val="00BE7946"/>
    <w:rsid w:val="00C16C5F"/>
    <w:rsid w:val="00C6482D"/>
    <w:rsid w:val="00CE4E7D"/>
    <w:rsid w:val="00E06AD1"/>
    <w:rsid w:val="00EE6583"/>
    <w:rsid w:val="00FB1310"/>
    <w:rsid w:val="00FC1FD1"/>
    <w:rsid w:val="00FC59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9DAC9E"/>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692</Words>
  <Characters>3627</Characters>
  <Application>Microsoft Office Word</Application>
  <DocSecurity>0</DocSecurity>
  <Lines>62</Lines>
  <Paragraphs>22</Paragraphs>
  <ScaleCrop>false</ScaleCrop>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32</cp:revision>
  <cp:lastPrinted>2026-03-29T17:18:00Z</cp:lastPrinted>
  <dcterms:created xsi:type="dcterms:W3CDTF">2026-02-02T22:07:00Z</dcterms:created>
  <dcterms:modified xsi:type="dcterms:W3CDTF">2026-03-29T17:18:00Z</dcterms:modified>
</cp:coreProperties>
</file>