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Uber: Reinforcement Learning at Marketplace Scale</w:t>
      </w:r>
    </w:p>
    <w:p>
      <w:r>
        <w:rPr>
          <w:b/>
          <w:bCs/>
        </w:rPr>
        <w:t xml:space="preserve">Week 4: Reinforcement Learning</w:t>
      </w:r>
    </w:p>
    <w:p/>
    <w:p>
      <w:pPr>
        <w:pStyle w:val="Heading2"/>
      </w:pPr>
      <w:r>
        <w:t xml:space="preserve">The Situation</w:t>
      </w:r>
    </w:p>
    <w:p>
      <w:pPr>
        <w:spacing w:after="200"/>
      </w:pPr>
      <w:r>
        <w:t xml:space="preserve">Every time you request an Uber, an algorithm decides which driver to dispatch. This matching problem—connecting millions of riders with millions of drivers across hundreds of cities—is one of the largest real-time optimization challenges in the world. Uber's system processes tens of millions of predictions per second at peak times.</w:t>
      </w:r>
    </w:p>
    <w:p>
      <w:pPr>
        <w:spacing w:after="200"/>
      </w:pPr>
      <w:r>
        <w:t xml:space="preserve">The naive approach would be greedy: assign each rider to the nearest available driver. But this ignores the ripple effects. Dispatching a driver across town for one ride might leave a high-demand area underserved. The optimal match considers not just the immediate request but the state of the entire marketplace.</w:t>
      </w:r>
    </w:p>
    <w:p>
      <w:pPr>
        <w:spacing w:after="200"/>
      </w:pPr>
      <w:r>
        <w:t xml:space="preserve">Uber turned to reinforcement learning (RL) to solve this problem. Their system uses a Deep Q-Network (DQN) inspired approach to learn value functions for different market states. Rather than optimizing each match individually, the algorithm learns to balance supply and demand across the entire city, improving overall marketplace efficiency.</w:t>
      </w:r>
    </w:p>
    <w:p>
      <w:pPr>
        <w:spacing w:after="200"/>
      </w:pPr>
      <w:r>
        <w:t xml:space="preserve">The scale is remarkable. Uber has deployed this RL system across over 400 cities globally, calling it one of the largest production deployments of reinforcement learning for marketplace matching. The system generates over 30 million match pair predictions per minute, with latency requirements under 50 milliseconds.</w:t>
      </w:r>
    </w:p>
    <w:p>
      <w:pPr>
        <w:spacing w:after="200"/>
      </w:pPr>
      <w:r>
        <w:t xml:space="preserve">But RL in production brings challenges that don't exist in games or simulations. The real world doesn't offer a reset button. Bad decisions affect real people—riders waiting in the rain, drivers missing earnings. Uber built extensive simulation environments to test policies before deployment and maintains careful monitoring to detect when learned policies start to degrade.</w:t>
      </w:r>
    </w:p>
    <w:p/>
    <w:p>
      <w:pPr>
        <w:pStyle w:val="Heading2"/>
      </w:pPr>
      <w:r>
        <w:t xml:space="preserve">Discussion Questions</w:t>
      </w:r>
    </w:p>
    <w:p>
      <w:pPr>
        <w:spacing w:after="120"/>
      </w:pPr>
      <w:r>
        <w:rPr>
          <w:b/>
          <w:bCs/>
        </w:rPr>
        <w:t xml:space="preserve">Question 1</w:t>
      </w:r>
    </w:p>
    <w:p>
      <w:pPr>
        <w:spacing w:after="240"/>
      </w:pPr>
      <w:r>
        <w:t xml:space="preserve">Uber's RL system optimizes for marketplace balance rather than individual ride efficiency. Why might greedy matching be suboptimal at the system level?</w:t>
      </w:r>
    </w:p>
    <w:p>
      <w:pPr>
        <w:spacing w:after="120"/>
      </w:pPr>
      <w:r>
        <w:rPr>
          <w:b/>
          <w:bCs/>
        </w:rPr>
        <w:t xml:space="preserve">Question 2</w:t>
      </w:r>
    </w:p>
    <w:p>
      <w:pPr>
        <w:spacing w:after="240"/>
      </w:pPr>
      <w:r>
        <w:t xml:space="preserve">The system must make decisions in under 50 milliseconds. What tradeoffs exist between decision quality and latency in real-time systems?</w:t>
      </w:r>
    </w:p>
    <w:p>
      <w:pPr>
        <w:spacing w:after="120"/>
      </w:pPr>
      <w:r>
        <w:rPr>
          <w:b/>
          <w:bCs/>
        </w:rPr>
        <w:t xml:space="preserve">Question 3</w:t>
      </w:r>
    </w:p>
    <w:p>
      <w:pPr>
        <w:spacing w:after="240"/>
      </w:pPr>
      <w:r>
        <w:t xml:space="preserve">Unlike games, Uber's RL system operates in the real world with no reset button. How does this constraint shape how RL is deployed in production?</w:t>
      </w:r>
    </w:p>
    <w:p>
      <w:pPr>
        <w:spacing w:after="120"/>
      </w:pPr>
      <w:r>
        <w:rPr>
          <w:b/>
          <w:bCs/>
        </w:rPr>
        <w:t xml:space="preserve">Question 4</w:t>
      </w:r>
    </w:p>
    <w:p>
      <w:pPr>
        <w:spacing w:after="240"/>
      </w:pPr>
      <w:r>
        <w:t xml:space="preserve">How might Uber's RL approach handle sudden demand shocks, like a concert ending or a storm starting?</w:t>
      </w:r>
    </w:p>
    <w:p/>
    <w:p>
      <w:pPr>
        <w:pStyle w:val="Heading2"/>
      </w:pPr>
      <w:r>
        <w:t xml:space="preserve">Sources</w:t>
      </w:r>
    </w:p>
    <w:p>
      <w:pPr>
        <w:pStyle w:val="ListParagraph"/>
        <w:numPr>
          <w:ilvl w:val="0"/>
          <w:numId w:val="2"/>
        </w:numPr>
        <w:spacing w:after="80"/>
      </w:pPr>
      <w:r>
        <w:t xml:space="preserve">"Reinforcement Learning for Marketplace Matching." Uber Engineering Blog. </w:t>
      </w:r>
      <w:hyperlink w:history="1" r:id="rIdem643ynpwtwfz9arsya1b">
        <w:r>
          <w:rPr>
            <w:color w:val="0563C1"/>
            <w:u w:val="single"/>
          </w:rPr>
          <w:t xml:space="preserve">uber.com</w:t>
        </w:r>
      </w:hyperlink>
    </w:p>
    <w:p>
      <w:pPr>
        <w:pStyle w:val="ListParagraph"/>
        <w:numPr>
          <w:ilvl w:val="0"/>
          <w:numId w:val="2"/>
        </w:numPr>
        <w:spacing w:after="80"/>
      </w:pPr>
      <w:r>
        <w:t xml:space="preserve">"From Predictive to Generative AI." Uber Engineering Blog. </w:t>
      </w:r>
      <w:hyperlink w:history="1" r:id="rIdyiebd5cgkd9oaaytgirhd">
        <w:r>
          <w:rPr>
            <w:color w:val="0563C1"/>
            <w:u w:val="single"/>
          </w:rPr>
          <w:t xml:space="preserve">uber.com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m643ynpwtwfz9arsya1b" Type="http://schemas.openxmlformats.org/officeDocument/2006/relationships/hyperlink" Target="https://www.uber.com/blog/reinforcement-learning-for-modeling-marketplace-balance/" TargetMode="External"/><Relationship Id="rIdyiebd5cgkd9oaaytgirhd" Type="http://schemas.openxmlformats.org/officeDocument/2006/relationships/hyperlink" Target="https://www.uber.com/blog/from-predictive-to-generative-ai/"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2026-01-22T19:22:10.157Z</dcterms:created>
  <dcterms:modified xsi:type="dcterms:W3CDTF">2026-01-22T19:22:10.157Z</dcterms:modified>
</cp:coreProperties>
</file>

<file path=docProps/custom.xml><?xml version="1.0" encoding="utf-8"?>
<Properties xmlns="http://schemas.openxmlformats.org/officeDocument/2006/custom-properties" xmlns:vt="http://schemas.openxmlformats.org/officeDocument/2006/docPropsVTypes"/>
</file>